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F8F0C" w14:textId="3F4D9388" w:rsidR="00154476" w:rsidRPr="00404D94" w:rsidRDefault="00952171" w:rsidP="00F17D1D">
      <w:pPr>
        <w:rPr>
          <w:sz w:val="48"/>
          <w:szCs w:val="48"/>
        </w:rPr>
      </w:pPr>
      <w:r>
        <w:rPr>
          <w:b/>
          <w:sz w:val="48"/>
          <w:szCs w:val="48"/>
        </w:rPr>
        <w:t>Flyer</w:t>
      </w:r>
      <w:r w:rsidR="00404D94">
        <w:rPr>
          <w:sz w:val="48"/>
          <w:szCs w:val="48"/>
        </w:rPr>
        <w:t xml:space="preserve"> – </w:t>
      </w:r>
      <w:r>
        <w:rPr>
          <w:sz w:val="48"/>
          <w:szCs w:val="48"/>
        </w:rPr>
        <w:t>Meet The Team – JFK Rahway</w:t>
      </w:r>
      <w:r w:rsidR="00824FA7" w:rsidRPr="00824FA7">
        <w:rPr>
          <w:color w:val="BFBFBF" w:themeColor="background1" w:themeShade="BF"/>
          <w:sz w:val="48"/>
          <w:szCs w:val="48"/>
        </w:rPr>
        <w:t>_v1</w:t>
      </w:r>
    </w:p>
    <w:p w14:paraId="63FA0507" w14:textId="31EBE92B" w:rsidR="00404D94" w:rsidRPr="00824FA7" w:rsidRDefault="00952171" w:rsidP="00824FA7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 Div.</w:t>
      </w:r>
    </w:p>
    <w:p w14:paraId="099FDB5A" w14:textId="77777777" w:rsidR="00DB0FEB" w:rsidRPr="008E6995" w:rsidRDefault="00DB0FEB" w:rsidP="008E6995">
      <w:pPr>
        <w:jc w:val="center"/>
        <w:rPr>
          <w:b/>
          <w:sz w:val="36"/>
          <w:szCs w:val="36"/>
        </w:rPr>
      </w:pPr>
      <w:r w:rsidRPr="008E6995">
        <w:rPr>
          <w:b/>
          <w:sz w:val="36"/>
          <w:szCs w:val="36"/>
        </w:rPr>
        <w:t>Meet Our Cancer Care Team</w:t>
      </w:r>
    </w:p>
    <w:p w14:paraId="54AEBE32" w14:textId="77777777" w:rsidR="008E6995" w:rsidRPr="008E6995" w:rsidRDefault="008E6995" w:rsidP="008E6995">
      <w:pPr>
        <w:jc w:val="center"/>
        <w:rPr>
          <w:sz w:val="36"/>
          <w:szCs w:val="36"/>
        </w:rPr>
      </w:pPr>
      <w:r w:rsidRPr="008E6995">
        <w:rPr>
          <w:sz w:val="36"/>
          <w:szCs w:val="36"/>
        </w:rPr>
        <w:t>at JFK-Rahway Hospital</w:t>
      </w:r>
    </w:p>
    <w:p w14:paraId="4EC36E56" w14:textId="77777777" w:rsidR="00DB0FEB" w:rsidRDefault="00DB0FEB" w:rsidP="00F17D1D">
      <w:pPr>
        <w:rPr>
          <w:szCs w:val="22"/>
        </w:rPr>
      </w:pPr>
    </w:p>
    <w:p w14:paraId="3A6CC1D8" w14:textId="42D9F9B6" w:rsidR="00DB0FEB" w:rsidRDefault="00824FA7" w:rsidP="00F17D1D">
      <w:pPr>
        <w:rPr>
          <w:szCs w:val="22"/>
        </w:rPr>
      </w:pPr>
      <w:r>
        <w:rPr>
          <w:szCs w:val="22"/>
        </w:rPr>
        <w:t xml:space="preserve">Meet the caring, experienced and community-dedicated oncology specialists of the Central Jersey Division of Regional Cancer Care Associates, the team behind advanced, compassionate treatment that’s individualized for every patient. </w:t>
      </w:r>
    </w:p>
    <w:p w14:paraId="795544D2" w14:textId="77777777" w:rsidR="00DB0FEB" w:rsidRDefault="00DB0FEB" w:rsidP="00F17D1D">
      <w:pPr>
        <w:rPr>
          <w:szCs w:val="22"/>
        </w:rPr>
      </w:pPr>
    </w:p>
    <w:p w14:paraId="573E25D2" w14:textId="77777777" w:rsidR="00DB0FEB" w:rsidRPr="00DB0FEB" w:rsidRDefault="00DB0FEB" w:rsidP="00DB0FEB">
      <w:pPr>
        <w:keepNext/>
        <w:keepLines/>
        <w:rPr>
          <w:color w:val="0000FF"/>
          <w:szCs w:val="22"/>
        </w:rPr>
      </w:pPr>
      <w:r w:rsidRPr="00DB0FEB">
        <w:rPr>
          <w:color w:val="0000FF"/>
          <w:szCs w:val="22"/>
        </w:rPr>
        <w:t>[Doc Photo]</w:t>
      </w:r>
    </w:p>
    <w:p w14:paraId="063DDB1C" w14:textId="77777777" w:rsidR="00DB0FEB" w:rsidRPr="008E6995" w:rsidRDefault="00DB0FEB" w:rsidP="008E6995">
      <w:pPr>
        <w:keepNext/>
        <w:keepLines/>
        <w:spacing w:after="60"/>
        <w:rPr>
          <w:b/>
          <w:sz w:val="28"/>
          <w:szCs w:val="28"/>
        </w:rPr>
      </w:pPr>
      <w:r w:rsidRPr="008E6995">
        <w:rPr>
          <w:b/>
          <w:sz w:val="28"/>
          <w:szCs w:val="28"/>
        </w:rPr>
        <w:t>Maqsood Amjad, MD</w:t>
      </w:r>
    </w:p>
    <w:p w14:paraId="0E0B7147" w14:textId="77777777" w:rsidR="00DB0FEB" w:rsidRPr="006164D3" w:rsidRDefault="00DB0FEB" w:rsidP="008E6995">
      <w:pPr>
        <w:ind w:left="360" w:hanging="360"/>
      </w:pPr>
      <w:r>
        <w:rPr>
          <w:b/>
        </w:rPr>
        <w:t xml:space="preserve">Board-Certified: </w:t>
      </w:r>
      <w:r w:rsidR="008E6995">
        <w:t>Medical Oncology, Hematology</w:t>
      </w:r>
    </w:p>
    <w:p w14:paraId="68057BCB" w14:textId="77777777" w:rsidR="00DB0FEB" w:rsidRDefault="00DB0FEB" w:rsidP="00DB0FEB">
      <w:pPr>
        <w:ind w:left="360" w:hanging="360"/>
      </w:pPr>
      <w:r>
        <w:rPr>
          <w:b/>
        </w:rPr>
        <w:t>Fellowship:</w:t>
      </w:r>
      <w:r>
        <w:t xml:space="preserve"> </w:t>
      </w:r>
      <w:r w:rsidR="008E6995">
        <w:t>Hematology/Oncology, Rutgers New Jersey Medical School, New Brunswick, NJ</w:t>
      </w:r>
    </w:p>
    <w:p w14:paraId="356B1422" w14:textId="77777777" w:rsidR="00DB0FEB" w:rsidRDefault="00DB0FEB" w:rsidP="00DB0FEB">
      <w:pPr>
        <w:ind w:left="360" w:hanging="360"/>
      </w:pPr>
      <w:r w:rsidRPr="006164D3">
        <w:rPr>
          <w:b/>
        </w:rPr>
        <w:t>Residency:</w:t>
      </w:r>
      <w:r>
        <w:t xml:space="preserve"> </w:t>
      </w:r>
      <w:r w:rsidR="008E6995">
        <w:t>Internal Medicine, University of Illinois / Mercy Hospital and Medical Center, Chicago, IL</w:t>
      </w:r>
    </w:p>
    <w:p w14:paraId="67F019B7" w14:textId="77777777" w:rsidR="00DB0FEB" w:rsidRDefault="00DB0FEB" w:rsidP="00DB0FEB">
      <w:pPr>
        <w:ind w:left="360" w:hanging="360"/>
      </w:pPr>
      <w:r w:rsidRPr="006164D3">
        <w:rPr>
          <w:b/>
        </w:rPr>
        <w:t xml:space="preserve">MD: </w:t>
      </w:r>
      <w:r w:rsidR="008E6995">
        <w:t>King Edward Medical University, Lahore , Pakistan</w:t>
      </w:r>
    </w:p>
    <w:p w14:paraId="0117789F" w14:textId="77777777" w:rsidR="00DB0FEB" w:rsidRDefault="00DB0FEB" w:rsidP="00DB0FEB">
      <w:pPr>
        <w:keepNext/>
        <w:keepLines/>
        <w:rPr>
          <w:b/>
          <w:szCs w:val="22"/>
        </w:rPr>
      </w:pPr>
    </w:p>
    <w:p w14:paraId="7C7B17E4" w14:textId="77777777" w:rsidR="00DB0FEB" w:rsidRPr="00DB0FEB" w:rsidRDefault="00DB0FEB" w:rsidP="00DB0FEB">
      <w:pPr>
        <w:keepNext/>
        <w:keepLines/>
        <w:rPr>
          <w:color w:val="0000FF"/>
          <w:szCs w:val="22"/>
        </w:rPr>
      </w:pPr>
      <w:r w:rsidRPr="00DB0FEB">
        <w:rPr>
          <w:color w:val="0000FF"/>
          <w:szCs w:val="22"/>
        </w:rPr>
        <w:t>[Doc Photo]</w:t>
      </w:r>
    </w:p>
    <w:p w14:paraId="19508583" w14:textId="77777777" w:rsidR="00DB0FEB" w:rsidRPr="008E6995" w:rsidRDefault="00DB0FEB" w:rsidP="008E6995">
      <w:pPr>
        <w:keepNext/>
        <w:keepLines/>
        <w:spacing w:after="60"/>
        <w:rPr>
          <w:b/>
          <w:sz w:val="28"/>
          <w:szCs w:val="28"/>
        </w:rPr>
      </w:pPr>
      <w:r w:rsidRPr="008E6995">
        <w:rPr>
          <w:b/>
          <w:sz w:val="28"/>
          <w:szCs w:val="28"/>
        </w:rPr>
        <w:t>Brian F. Canavan, DO</w:t>
      </w:r>
    </w:p>
    <w:p w14:paraId="411E9F06" w14:textId="77777777" w:rsidR="008E6995" w:rsidRPr="006164D3" w:rsidRDefault="008E6995" w:rsidP="008E6995">
      <w:pPr>
        <w:ind w:left="360" w:hanging="360"/>
      </w:pPr>
      <w:r>
        <w:rPr>
          <w:b/>
        </w:rPr>
        <w:t xml:space="preserve">Board-Certified: </w:t>
      </w:r>
      <w:r>
        <w:t>Internal Medicine, Medical Oncology, Hematology</w:t>
      </w:r>
    </w:p>
    <w:p w14:paraId="4EC77801" w14:textId="50C34231" w:rsidR="008E6995" w:rsidRDefault="008E6995" w:rsidP="008E6995">
      <w:pPr>
        <w:ind w:left="360" w:hanging="360"/>
      </w:pPr>
      <w:r>
        <w:rPr>
          <w:b/>
        </w:rPr>
        <w:t>Fellowship:</w:t>
      </w:r>
      <w:r>
        <w:t xml:space="preserve"> </w:t>
      </w:r>
      <w:r w:rsidR="00BF16F5">
        <w:t xml:space="preserve">Hematology/Oncology, </w:t>
      </w:r>
      <w:r w:rsidR="00BF16F5" w:rsidRPr="00BF16F5">
        <w:t>Robert Wood Johnson University Hospital</w:t>
      </w:r>
      <w:r w:rsidR="00BF16F5">
        <w:t xml:space="preserve"> </w:t>
      </w:r>
      <w:r w:rsidR="00BF16F5" w:rsidRPr="00BF16F5">
        <w:t>/</w:t>
      </w:r>
      <w:r w:rsidR="00BF16F5">
        <w:t xml:space="preserve"> </w:t>
      </w:r>
      <w:r w:rsidR="00BF16F5" w:rsidRPr="00BF16F5">
        <w:t>Cancer Institute of NJ</w:t>
      </w:r>
      <w:r w:rsidR="00BF16F5">
        <w:t xml:space="preserve">, </w:t>
      </w:r>
      <w:r w:rsidR="00BF16F5" w:rsidRPr="00BF16F5">
        <w:t>New Brunswick, NJ</w:t>
      </w:r>
    </w:p>
    <w:p w14:paraId="66C31E8C" w14:textId="254A2FAE" w:rsidR="00D7705B" w:rsidRDefault="00D7705B" w:rsidP="00D7705B">
      <w:pPr>
        <w:ind w:left="360" w:hanging="360"/>
      </w:pPr>
      <w:r w:rsidRPr="006164D3">
        <w:rPr>
          <w:b/>
        </w:rPr>
        <w:t>Residency:</w:t>
      </w:r>
      <w:r>
        <w:t xml:space="preserve"> Internal Medicine, </w:t>
      </w:r>
      <w:r w:rsidR="00172A71">
        <w:t>Union</w:t>
      </w:r>
      <w:r>
        <w:t xml:space="preserve"> Hospital, Union, NJ</w:t>
      </w:r>
    </w:p>
    <w:p w14:paraId="03814EE0" w14:textId="58EEAB73" w:rsidR="008E6995" w:rsidRDefault="00D7705B" w:rsidP="008E6995">
      <w:pPr>
        <w:ind w:left="360" w:hanging="360"/>
      </w:pPr>
      <w:r>
        <w:rPr>
          <w:b/>
        </w:rPr>
        <w:t>DO</w:t>
      </w:r>
      <w:r w:rsidR="008E6995" w:rsidRPr="006164D3">
        <w:rPr>
          <w:b/>
        </w:rPr>
        <w:t xml:space="preserve">: </w:t>
      </w:r>
      <w:r>
        <w:t xml:space="preserve">University of Osteopathic Medicine &amp; Health </w:t>
      </w:r>
      <w:r w:rsidR="00172A71">
        <w:t>Sciences</w:t>
      </w:r>
      <w:r>
        <w:t xml:space="preserve"> / College of Osteopathic Medicine and Surgery, Des Moines, IA</w:t>
      </w:r>
    </w:p>
    <w:p w14:paraId="43B19D8A" w14:textId="77777777" w:rsidR="00DB0FEB" w:rsidRDefault="00DB0FEB" w:rsidP="00DB0FEB"/>
    <w:p w14:paraId="0FF58164" w14:textId="77777777" w:rsidR="00DB0FEB" w:rsidRPr="00DB0FEB" w:rsidRDefault="00DB0FEB" w:rsidP="00DB0FEB">
      <w:pPr>
        <w:keepNext/>
        <w:keepLines/>
        <w:rPr>
          <w:color w:val="0000FF"/>
          <w:szCs w:val="22"/>
        </w:rPr>
      </w:pPr>
      <w:r w:rsidRPr="00DB0FEB">
        <w:rPr>
          <w:color w:val="0000FF"/>
          <w:szCs w:val="22"/>
        </w:rPr>
        <w:t>[Doc Photo]</w:t>
      </w:r>
    </w:p>
    <w:p w14:paraId="58718D07" w14:textId="77777777" w:rsidR="00DB0FEB" w:rsidRPr="008E6995" w:rsidRDefault="00DB0FEB" w:rsidP="008E6995">
      <w:pPr>
        <w:keepNext/>
        <w:keepLines/>
        <w:spacing w:after="60"/>
        <w:rPr>
          <w:b/>
          <w:sz w:val="28"/>
          <w:szCs w:val="28"/>
        </w:rPr>
      </w:pPr>
      <w:r w:rsidRPr="008E6995">
        <w:rPr>
          <w:b/>
          <w:sz w:val="28"/>
          <w:szCs w:val="28"/>
        </w:rPr>
        <w:t>Aysha Khalid, MD</w:t>
      </w:r>
    </w:p>
    <w:p w14:paraId="06B8278B" w14:textId="77777777" w:rsidR="00652C5D" w:rsidRPr="006164D3" w:rsidRDefault="00652C5D" w:rsidP="00652C5D">
      <w:pPr>
        <w:ind w:left="360" w:hanging="360"/>
      </w:pPr>
      <w:r>
        <w:rPr>
          <w:b/>
        </w:rPr>
        <w:t xml:space="preserve">Board-Certified: </w:t>
      </w:r>
      <w:r>
        <w:t>Medical Oncology, Hematology</w:t>
      </w:r>
    </w:p>
    <w:p w14:paraId="7A756E49" w14:textId="65789EF8" w:rsidR="008E6995" w:rsidRDefault="008E6995" w:rsidP="008E6995">
      <w:pPr>
        <w:ind w:left="360" w:hanging="360"/>
      </w:pPr>
      <w:r>
        <w:rPr>
          <w:b/>
        </w:rPr>
        <w:t>Fellowship:</w:t>
      </w:r>
      <w:r>
        <w:t xml:space="preserve"> </w:t>
      </w:r>
      <w:r w:rsidR="000E6F1B">
        <w:t>Hematology/Oncology, Newark Beth Israel Medical Center, Newark, NJ</w:t>
      </w:r>
    </w:p>
    <w:p w14:paraId="0614DC3C" w14:textId="6E751C84" w:rsidR="008E6995" w:rsidRDefault="008E6995" w:rsidP="008E6995">
      <w:pPr>
        <w:ind w:left="360" w:hanging="360"/>
      </w:pPr>
      <w:r w:rsidRPr="006164D3">
        <w:rPr>
          <w:b/>
        </w:rPr>
        <w:t>Residency:</w:t>
      </w:r>
      <w:r>
        <w:t xml:space="preserve"> </w:t>
      </w:r>
      <w:r w:rsidR="000E6F1B">
        <w:t>Internal Medicine, Newark Beth Israel Medical Center, Newark, NJ</w:t>
      </w:r>
    </w:p>
    <w:p w14:paraId="6951AB0F" w14:textId="2B7609A1" w:rsidR="008E6995" w:rsidRDefault="008E6995" w:rsidP="008E6995">
      <w:pPr>
        <w:ind w:left="360" w:hanging="360"/>
      </w:pPr>
      <w:r w:rsidRPr="006164D3">
        <w:rPr>
          <w:b/>
        </w:rPr>
        <w:t xml:space="preserve">MD: </w:t>
      </w:r>
      <w:r w:rsidR="000E6F1B">
        <w:t>Ross University School of Medicine, Portsmouth, Dominica</w:t>
      </w:r>
    </w:p>
    <w:p w14:paraId="3FDBD2B8" w14:textId="77777777" w:rsidR="00DB0FEB" w:rsidRDefault="00DB0FEB" w:rsidP="00DB0FEB"/>
    <w:p w14:paraId="6F2FA359" w14:textId="77777777" w:rsidR="00DB0FEB" w:rsidRPr="00DB0FEB" w:rsidRDefault="00DB0FEB" w:rsidP="00DB0FEB">
      <w:pPr>
        <w:keepNext/>
        <w:keepLines/>
        <w:rPr>
          <w:color w:val="0000FF"/>
          <w:szCs w:val="22"/>
        </w:rPr>
      </w:pPr>
      <w:r w:rsidRPr="00DB0FEB">
        <w:rPr>
          <w:color w:val="0000FF"/>
          <w:szCs w:val="22"/>
        </w:rPr>
        <w:t>[Doc Photo]</w:t>
      </w:r>
    </w:p>
    <w:p w14:paraId="119A8A9E" w14:textId="77777777" w:rsidR="00DB0FEB" w:rsidRPr="008E6995" w:rsidRDefault="00DB0FEB" w:rsidP="008E6995">
      <w:pPr>
        <w:keepNext/>
        <w:keepLines/>
        <w:spacing w:after="60"/>
        <w:rPr>
          <w:b/>
          <w:sz w:val="28"/>
          <w:szCs w:val="28"/>
        </w:rPr>
      </w:pPr>
      <w:r w:rsidRPr="008E6995">
        <w:rPr>
          <w:b/>
          <w:sz w:val="28"/>
          <w:szCs w:val="28"/>
        </w:rPr>
        <w:t>Richard M. Schuman, MD</w:t>
      </w:r>
    </w:p>
    <w:p w14:paraId="70C4777C" w14:textId="77777777" w:rsidR="008E6995" w:rsidRPr="006164D3" w:rsidRDefault="008E6995" w:rsidP="008E6995">
      <w:pPr>
        <w:ind w:left="360" w:hanging="360"/>
      </w:pPr>
      <w:r>
        <w:rPr>
          <w:b/>
        </w:rPr>
        <w:t xml:space="preserve">Board-Certified: </w:t>
      </w:r>
      <w:r>
        <w:t>Internal Medicine, Medical Oncology, Hematology</w:t>
      </w:r>
    </w:p>
    <w:p w14:paraId="3C28B0B4" w14:textId="0028E80C" w:rsidR="008E6995" w:rsidRDefault="008E6995" w:rsidP="008E6995">
      <w:pPr>
        <w:ind w:left="360" w:hanging="360"/>
      </w:pPr>
      <w:r>
        <w:rPr>
          <w:b/>
        </w:rPr>
        <w:t>Fellowship:</w:t>
      </w:r>
      <w:r>
        <w:t xml:space="preserve"> </w:t>
      </w:r>
      <w:r w:rsidR="002E4CE3">
        <w:t>Oncology, Harvard University / Massachusetts General Hospital, Boston, MA</w:t>
      </w:r>
    </w:p>
    <w:p w14:paraId="000FCF86" w14:textId="302D4395" w:rsidR="008E6995" w:rsidRDefault="008E6995" w:rsidP="008E6995">
      <w:pPr>
        <w:ind w:left="360" w:hanging="360"/>
      </w:pPr>
      <w:r w:rsidRPr="006164D3">
        <w:rPr>
          <w:b/>
        </w:rPr>
        <w:t>Residency:</w:t>
      </w:r>
      <w:r>
        <w:t xml:space="preserve"> </w:t>
      </w:r>
      <w:r w:rsidR="002E4CE3">
        <w:t>Internal Medicine, Brown University, Providence, RI</w:t>
      </w:r>
    </w:p>
    <w:p w14:paraId="7998EAE5" w14:textId="0C0EB04B" w:rsidR="008E6995" w:rsidRDefault="008E6995" w:rsidP="008E6995">
      <w:pPr>
        <w:ind w:left="360" w:hanging="360"/>
      </w:pPr>
      <w:r w:rsidRPr="006164D3">
        <w:rPr>
          <w:b/>
        </w:rPr>
        <w:t xml:space="preserve">MD: </w:t>
      </w:r>
      <w:r w:rsidR="002E4CE3">
        <w:t>Hahnemann University, Philadelphia, PA</w:t>
      </w:r>
    </w:p>
    <w:p w14:paraId="7A783B44" w14:textId="77777777" w:rsidR="008E6995" w:rsidRDefault="008E6995" w:rsidP="008E6995">
      <w:pPr>
        <w:keepNext/>
        <w:keepLines/>
        <w:rPr>
          <w:b/>
          <w:szCs w:val="22"/>
        </w:rPr>
      </w:pPr>
    </w:p>
    <w:p w14:paraId="718692B7" w14:textId="77777777" w:rsidR="00DB0FEB" w:rsidRDefault="00DB0FEB" w:rsidP="00DB0FEB"/>
    <w:p w14:paraId="52B76FCA" w14:textId="77777777" w:rsidR="00DB0FEB" w:rsidRPr="00DB0FEB" w:rsidRDefault="00DB0FEB" w:rsidP="00DB0FEB">
      <w:pPr>
        <w:keepNext/>
        <w:keepLines/>
        <w:rPr>
          <w:color w:val="0000FF"/>
          <w:szCs w:val="22"/>
        </w:rPr>
      </w:pPr>
      <w:r w:rsidRPr="00DB0FEB">
        <w:rPr>
          <w:color w:val="0000FF"/>
          <w:szCs w:val="22"/>
        </w:rPr>
        <w:t>[Doc Photo]</w:t>
      </w:r>
    </w:p>
    <w:p w14:paraId="62487538" w14:textId="77777777" w:rsidR="00DB0FEB" w:rsidRPr="008E6995" w:rsidRDefault="00DB0FEB" w:rsidP="008E6995">
      <w:pPr>
        <w:keepNext/>
        <w:keepLines/>
        <w:spacing w:after="60"/>
        <w:rPr>
          <w:b/>
          <w:sz w:val="28"/>
          <w:szCs w:val="28"/>
        </w:rPr>
      </w:pPr>
      <w:r w:rsidRPr="008E6995">
        <w:rPr>
          <w:b/>
          <w:sz w:val="28"/>
          <w:szCs w:val="28"/>
        </w:rPr>
        <w:t>Seeta Trivedi, MD</w:t>
      </w:r>
    </w:p>
    <w:p w14:paraId="10C5C136" w14:textId="346E5480" w:rsidR="008E6995" w:rsidRPr="006164D3" w:rsidRDefault="008E6995" w:rsidP="008E6995">
      <w:pPr>
        <w:ind w:left="360" w:hanging="360"/>
      </w:pPr>
      <w:r>
        <w:rPr>
          <w:b/>
        </w:rPr>
        <w:t xml:space="preserve">Board-Certified: </w:t>
      </w:r>
      <w:r>
        <w:t>Internal Medicine, Medical Onco</w:t>
      </w:r>
      <w:r w:rsidR="00D44F66">
        <w:t>logy</w:t>
      </w:r>
    </w:p>
    <w:p w14:paraId="0D91DC42" w14:textId="00869208" w:rsidR="008E6995" w:rsidRDefault="008E6995" w:rsidP="008E6995">
      <w:pPr>
        <w:ind w:left="360" w:hanging="360"/>
      </w:pPr>
      <w:r>
        <w:rPr>
          <w:b/>
        </w:rPr>
        <w:lastRenderedPageBreak/>
        <w:t>Fellowship:</w:t>
      </w:r>
      <w:r>
        <w:t xml:space="preserve"> </w:t>
      </w:r>
      <w:r w:rsidR="00D07ADB">
        <w:t>Medical Oncology, Nassau University Medical Center, East Meadow, NY</w:t>
      </w:r>
    </w:p>
    <w:p w14:paraId="2FBB86D3" w14:textId="63382419" w:rsidR="008E6995" w:rsidRDefault="008E6995" w:rsidP="008E6995">
      <w:pPr>
        <w:ind w:left="360" w:hanging="360"/>
      </w:pPr>
      <w:r w:rsidRPr="006164D3">
        <w:rPr>
          <w:b/>
        </w:rPr>
        <w:t>Residency:</w:t>
      </w:r>
      <w:r>
        <w:t xml:space="preserve"> </w:t>
      </w:r>
      <w:r w:rsidR="009E63BC">
        <w:t>Internal Medicine, Weill Cornell Medical College of Cornell University / Methodist Hospital, Brooklyn, NY</w:t>
      </w:r>
    </w:p>
    <w:p w14:paraId="7A080407" w14:textId="36E40DFD" w:rsidR="008E6995" w:rsidRPr="00127B0F" w:rsidRDefault="008E6995" w:rsidP="00127B0F">
      <w:pPr>
        <w:ind w:left="360" w:hanging="360"/>
      </w:pPr>
      <w:r w:rsidRPr="006164D3">
        <w:rPr>
          <w:b/>
        </w:rPr>
        <w:t xml:space="preserve">MD: </w:t>
      </w:r>
      <w:r w:rsidR="009E63BC">
        <w:t>Gujarat University, India</w:t>
      </w:r>
    </w:p>
    <w:p w14:paraId="208F85FE" w14:textId="77777777" w:rsidR="00DB0FEB" w:rsidRDefault="00DB0FEB" w:rsidP="00DB0FEB"/>
    <w:p w14:paraId="3D142815" w14:textId="77777777" w:rsidR="00DB0FEB" w:rsidRPr="00DB0FEB" w:rsidRDefault="00DB0FEB" w:rsidP="00DB0FEB">
      <w:pPr>
        <w:keepNext/>
        <w:keepLines/>
        <w:rPr>
          <w:color w:val="0000FF"/>
          <w:szCs w:val="22"/>
        </w:rPr>
      </w:pPr>
      <w:r w:rsidRPr="00DB0FEB">
        <w:rPr>
          <w:color w:val="0000FF"/>
          <w:szCs w:val="22"/>
        </w:rPr>
        <w:t>[Doc Photo]</w:t>
      </w:r>
    </w:p>
    <w:p w14:paraId="49527A0E" w14:textId="77777777" w:rsidR="00DB0FEB" w:rsidRPr="008E6995" w:rsidRDefault="00DB0FEB" w:rsidP="008E6995">
      <w:pPr>
        <w:keepNext/>
        <w:keepLines/>
        <w:spacing w:after="60"/>
        <w:rPr>
          <w:b/>
          <w:sz w:val="28"/>
          <w:szCs w:val="28"/>
        </w:rPr>
      </w:pPr>
      <w:r w:rsidRPr="008E6995">
        <w:rPr>
          <w:b/>
          <w:sz w:val="28"/>
          <w:szCs w:val="28"/>
        </w:rPr>
        <w:t>Bruce H. Wallach, MD</w:t>
      </w:r>
    </w:p>
    <w:p w14:paraId="7C214F69" w14:textId="77777777" w:rsidR="008E6995" w:rsidRPr="006164D3" w:rsidRDefault="008E6995" w:rsidP="008E6995">
      <w:pPr>
        <w:ind w:left="360" w:hanging="360"/>
      </w:pPr>
      <w:r>
        <w:rPr>
          <w:b/>
        </w:rPr>
        <w:t xml:space="preserve">Board-Certified: </w:t>
      </w:r>
      <w:r>
        <w:t>Internal Medicine, Medical Oncology, Hematology</w:t>
      </w:r>
    </w:p>
    <w:p w14:paraId="24F077AA" w14:textId="69EBC890" w:rsidR="008E6995" w:rsidRDefault="008E6995" w:rsidP="008E6995">
      <w:pPr>
        <w:ind w:left="360" w:hanging="360"/>
      </w:pPr>
      <w:r>
        <w:rPr>
          <w:b/>
        </w:rPr>
        <w:t>Fellowship:</w:t>
      </w:r>
      <w:r>
        <w:t xml:space="preserve"> </w:t>
      </w:r>
      <w:r w:rsidR="00824FA7">
        <w:t>Hematology/Oncology, UMDNJ-Robert Wood Johnson University Hospital, New Brunswick, NJ</w:t>
      </w:r>
    </w:p>
    <w:p w14:paraId="382B8CCD" w14:textId="45DABF19" w:rsidR="008E6995" w:rsidRDefault="008E6995" w:rsidP="008E6995">
      <w:pPr>
        <w:ind w:left="360" w:hanging="360"/>
      </w:pPr>
      <w:r w:rsidRPr="006164D3">
        <w:rPr>
          <w:b/>
        </w:rPr>
        <w:t>Residency:</w:t>
      </w:r>
      <w:r>
        <w:t xml:space="preserve"> </w:t>
      </w:r>
      <w:r w:rsidR="00824FA7">
        <w:t xml:space="preserve">Internal Medicine, Yale University / Norwalk Hospital, Norwalk, CT </w:t>
      </w:r>
    </w:p>
    <w:p w14:paraId="79C5585B" w14:textId="4F494906" w:rsidR="008E6995" w:rsidRDefault="008E6995" w:rsidP="008E6995">
      <w:pPr>
        <w:ind w:left="360" w:hanging="360"/>
      </w:pPr>
      <w:r w:rsidRPr="006164D3">
        <w:rPr>
          <w:b/>
        </w:rPr>
        <w:t xml:space="preserve">MD: </w:t>
      </w:r>
      <w:r w:rsidR="000A4525">
        <w:t>Universidad Del Noreste, Tampico, Mexico</w:t>
      </w:r>
    </w:p>
    <w:p w14:paraId="22DB8AA1" w14:textId="77777777" w:rsidR="008E6995" w:rsidRDefault="008E6995" w:rsidP="008E6995">
      <w:pPr>
        <w:keepNext/>
        <w:keepLines/>
        <w:rPr>
          <w:b/>
          <w:szCs w:val="22"/>
        </w:rPr>
      </w:pPr>
    </w:p>
    <w:p w14:paraId="503D4F1D" w14:textId="77777777" w:rsidR="00824FA7" w:rsidRDefault="00824FA7" w:rsidP="00824FA7">
      <w:r>
        <w:t>To learn more about Regional Cancer Care Associates’ Central Jersey Division, its oncology specialists or its experienced, compassionate approach to cancer care, call (732) 390-7750.</w:t>
      </w:r>
    </w:p>
    <w:p w14:paraId="5B10E346" w14:textId="77777777" w:rsidR="00824FA7" w:rsidRDefault="00824FA7" w:rsidP="00824FA7"/>
    <w:p w14:paraId="5B6207CC" w14:textId="77777777" w:rsidR="00DB0FEB" w:rsidRDefault="00DB0FEB" w:rsidP="00DB0FEB"/>
    <w:p w14:paraId="5AD1F79F" w14:textId="6351C060" w:rsidR="00DB0FEB" w:rsidRPr="00127B0F" w:rsidRDefault="00A20963" w:rsidP="00F17D1D">
      <w:pPr>
        <w:rPr>
          <w:color w:val="0000FF"/>
          <w:szCs w:val="22"/>
        </w:rPr>
      </w:pPr>
      <w:r>
        <w:rPr>
          <w:color w:val="0000FF"/>
          <w:szCs w:val="22"/>
        </w:rPr>
        <w:t xml:space="preserve">[Logo, </w:t>
      </w:r>
      <w:r>
        <w:rPr>
          <w:i/>
          <w:color w:val="0000FF"/>
          <w:szCs w:val="22"/>
        </w:rPr>
        <w:t>without</w:t>
      </w:r>
      <w:r>
        <w:rPr>
          <w:color w:val="0000FF"/>
          <w:szCs w:val="22"/>
        </w:rPr>
        <w:t xml:space="preserve"> tagline</w:t>
      </w:r>
      <w:bookmarkStart w:id="0" w:name="_GoBack"/>
      <w:bookmarkEnd w:id="0"/>
      <w:r w:rsidR="00DB0FEB" w:rsidRPr="00127B0F">
        <w:rPr>
          <w:color w:val="0000FF"/>
          <w:szCs w:val="22"/>
        </w:rPr>
        <w:t>]</w:t>
      </w:r>
    </w:p>
    <w:p w14:paraId="441578C9" w14:textId="77777777" w:rsidR="00404D94" w:rsidRDefault="00404D94" w:rsidP="00F17D1D"/>
    <w:p w14:paraId="1BA24268" w14:textId="77777777" w:rsidR="00DB0FEB" w:rsidRPr="00404D94" w:rsidRDefault="00DB0FEB" w:rsidP="00F17D1D"/>
    <w:sectPr w:rsidR="00DB0FEB" w:rsidRPr="00404D94" w:rsidSect="00FF1F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F619B" w14:textId="77777777" w:rsidR="000A4525" w:rsidRDefault="000A4525" w:rsidP="00404D94">
      <w:r>
        <w:separator/>
      </w:r>
    </w:p>
  </w:endnote>
  <w:endnote w:type="continuationSeparator" w:id="0">
    <w:p w14:paraId="60787953" w14:textId="77777777" w:rsidR="000A4525" w:rsidRDefault="000A4525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A309B" w14:textId="77777777" w:rsidR="000A4525" w:rsidRPr="007F5191" w:rsidRDefault="000A4525" w:rsidP="007F5191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A6221" w14:textId="77777777" w:rsidR="000A4525" w:rsidRDefault="000A4525" w:rsidP="00404D94">
      <w:r>
        <w:separator/>
      </w:r>
    </w:p>
  </w:footnote>
  <w:footnote w:type="continuationSeparator" w:id="0">
    <w:p w14:paraId="206B80A6" w14:textId="77777777" w:rsidR="000A4525" w:rsidRDefault="000A4525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95A4" w14:textId="5889518D" w:rsidR="000A4525" w:rsidRPr="00404D94" w:rsidRDefault="000A4525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451CB">
      <w:rPr>
        <w:noProof/>
        <w:color w:val="A6A6A6" w:themeColor="background1" w:themeShade="A6"/>
        <w:sz w:val="18"/>
        <w:szCs w:val="18"/>
      </w:rPr>
      <w:t>FLYER-Meet Team_Rahway_rcca_v1.docx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0963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0963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3FB36FC6" w14:textId="77777777" w:rsidR="000A4525" w:rsidRPr="00404D94" w:rsidRDefault="000A4525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0963">
      <w:rPr>
        <w:noProof/>
        <w:color w:val="A6A6A6" w:themeColor="background1" w:themeShade="A6"/>
        <w:sz w:val="18"/>
        <w:szCs w:val="18"/>
      </w:rPr>
      <w:t>3/3/16 2:44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71"/>
    <w:rsid w:val="000A4525"/>
    <w:rsid w:val="000E6F1B"/>
    <w:rsid w:val="00127B0F"/>
    <w:rsid w:val="00154476"/>
    <w:rsid w:val="00172A71"/>
    <w:rsid w:val="0028112E"/>
    <w:rsid w:val="002E4CE3"/>
    <w:rsid w:val="00300B7D"/>
    <w:rsid w:val="00404D94"/>
    <w:rsid w:val="004E70A3"/>
    <w:rsid w:val="005518C9"/>
    <w:rsid w:val="00561963"/>
    <w:rsid w:val="00652C5D"/>
    <w:rsid w:val="00705101"/>
    <w:rsid w:val="007F5191"/>
    <w:rsid w:val="00824FA7"/>
    <w:rsid w:val="00861EF3"/>
    <w:rsid w:val="00873635"/>
    <w:rsid w:val="008E6995"/>
    <w:rsid w:val="00952171"/>
    <w:rsid w:val="009E63BC"/>
    <w:rsid w:val="00A20963"/>
    <w:rsid w:val="00BF16F5"/>
    <w:rsid w:val="00D07ADB"/>
    <w:rsid w:val="00D44F66"/>
    <w:rsid w:val="00D7705B"/>
    <w:rsid w:val="00DB0FEB"/>
    <w:rsid w:val="00E451CB"/>
    <w:rsid w:val="00EA73A4"/>
    <w:rsid w:val="00F17D1D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88A1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egorywashbaugh:Library:Application%20Support:Microsoft:Office:User%20Templates:My%20Templates: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25</TotalTime>
  <Pages>2</Pages>
  <Words>375</Words>
  <Characters>2140</Characters>
  <Application>Microsoft Macintosh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18</cp:revision>
  <cp:lastPrinted>2016-03-03T22:40:00Z</cp:lastPrinted>
  <dcterms:created xsi:type="dcterms:W3CDTF">2016-03-03T21:53:00Z</dcterms:created>
  <dcterms:modified xsi:type="dcterms:W3CDTF">2016-03-03T22:47:00Z</dcterms:modified>
</cp:coreProperties>
</file>