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91" w:rsidRDefault="00F00A8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editId="5AC6FE18">
            <wp:simplePos x="0" y="0"/>
            <wp:positionH relativeFrom="column">
              <wp:posOffset>2136775</wp:posOffset>
            </wp:positionH>
            <wp:positionV relativeFrom="paragraph">
              <wp:posOffset>0</wp:posOffset>
            </wp:positionV>
            <wp:extent cx="1865376" cy="886968"/>
            <wp:effectExtent l="0" t="0" r="1905" b="8890"/>
            <wp:wrapSquare wrapText="left"/>
            <wp:docPr id="1" name="Picture 1" descr="RCCA_logo_FINAL_ReviseV2-2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CA_logo_FINAL_ReviseV2-2 tag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864" w:rsidRDefault="00450864">
      <w:pPr>
        <w:rPr>
          <w:b/>
          <w:bCs/>
        </w:rPr>
      </w:pPr>
    </w:p>
    <w:p w:rsidR="00F00A8E" w:rsidRDefault="00F00A8E"/>
    <w:p w:rsidR="00F00A8E" w:rsidRDefault="00F00A8E"/>
    <w:p w:rsidR="00736A95" w:rsidRPr="00736A95" w:rsidRDefault="00750860" w:rsidP="00F00A8E">
      <w:pPr>
        <w:rPr>
          <w:b/>
          <w:sz w:val="22"/>
          <w:szCs w:val="22"/>
        </w:rPr>
      </w:pPr>
      <w:r w:rsidRPr="00736A95">
        <w:rPr>
          <w:b/>
        </w:rPr>
        <w:br/>
      </w:r>
      <w:r w:rsidR="00B35013">
        <w:rPr>
          <w:b/>
          <w:sz w:val="22"/>
          <w:szCs w:val="22"/>
        </w:rPr>
        <w:br/>
      </w:r>
      <w:r w:rsidR="00736A95" w:rsidRPr="00736A95">
        <w:rPr>
          <w:b/>
          <w:sz w:val="22"/>
          <w:szCs w:val="22"/>
        </w:rPr>
        <w:t>Patient Transportation Program</w:t>
      </w:r>
    </w:p>
    <w:p w:rsidR="00736A95" w:rsidRDefault="00736A95" w:rsidP="00F00A8E"/>
    <w:p w:rsidR="00450864" w:rsidRPr="00F00A8E" w:rsidRDefault="00450864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 xml:space="preserve">Dear </w:t>
      </w:r>
      <w:r w:rsidR="00645A87" w:rsidRPr="00F00A8E">
        <w:rPr>
          <w:sz w:val="22"/>
          <w:szCs w:val="22"/>
        </w:rPr>
        <w:t xml:space="preserve">Patient, </w:t>
      </w:r>
    </w:p>
    <w:p w:rsidR="00450864" w:rsidRPr="00F00A8E" w:rsidRDefault="00450864" w:rsidP="00F00A8E">
      <w:pPr>
        <w:rPr>
          <w:sz w:val="22"/>
          <w:szCs w:val="22"/>
        </w:rPr>
      </w:pPr>
    </w:p>
    <w:p w:rsidR="00450864" w:rsidRPr="00F00A8E" w:rsidRDefault="00450864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 xml:space="preserve">During this unprecedented </w:t>
      </w:r>
      <w:r w:rsidR="00232585" w:rsidRPr="00F00A8E">
        <w:rPr>
          <w:sz w:val="22"/>
          <w:szCs w:val="22"/>
        </w:rPr>
        <w:t>time</w:t>
      </w:r>
      <w:r w:rsidRPr="00F00A8E">
        <w:rPr>
          <w:sz w:val="22"/>
          <w:szCs w:val="22"/>
        </w:rPr>
        <w:t xml:space="preserve">, </w:t>
      </w:r>
      <w:r w:rsidR="004369F0" w:rsidRPr="00F00A8E">
        <w:rPr>
          <w:sz w:val="22"/>
          <w:szCs w:val="22"/>
        </w:rPr>
        <w:t xml:space="preserve">the safest place to receive your treatment </w:t>
      </w:r>
      <w:r w:rsidR="00232585" w:rsidRPr="00F00A8E">
        <w:rPr>
          <w:sz w:val="22"/>
          <w:szCs w:val="22"/>
        </w:rPr>
        <w:t xml:space="preserve">continues to be </w:t>
      </w:r>
      <w:r w:rsidR="004369F0" w:rsidRPr="00F00A8E">
        <w:rPr>
          <w:sz w:val="22"/>
          <w:szCs w:val="22"/>
        </w:rPr>
        <w:t>right here at</w:t>
      </w:r>
      <w:r w:rsidR="00731D06" w:rsidRPr="00F00A8E">
        <w:rPr>
          <w:sz w:val="22"/>
          <w:szCs w:val="22"/>
        </w:rPr>
        <w:t xml:space="preserve"> Regional Cancer Care Associates, Central Jersey, </w:t>
      </w:r>
      <w:r w:rsidR="004369F0" w:rsidRPr="00F00A8E">
        <w:rPr>
          <w:sz w:val="22"/>
          <w:szCs w:val="22"/>
        </w:rPr>
        <w:t xml:space="preserve">where our staff is doing </w:t>
      </w:r>
      <w:r w:rsidRPr="00F00A8E">
        <w:rPr>
          <w:sz w:val="22"/>
          <w:szCs w:val="22"/>
        </w:rPr>
        <w:t xml:space="preserve">everything possible to ensure </w:t>
      </w:r>
      <w:r w:rsidR="00617BAF" w:rsidRPr="00F00A8E">
        <w:rPr>
          <w:sz w:val="22"/>
          <w:szCs w:val="22"/>
        </w:rPr>
        <w:t>your</w:t>
      </w:r>
      <w:r w:rsidR="007377D9" w:rsidRPr="00F00A8E">
        <w:rPr>
          <w:sz w:val="22"/>
          <w:szCs w:val="22"/>
        </w:rPr>
        <w:t xml:space="preserve"> safety and comfort</w:t>
      </w:r>
      <w:r w:rsidRPr="00F00A8E">
        <w:rPr>
          <w:sz w:val="22"/>
          <w:szCs w:val="22"/>
        </w:rPr>
        <w:t>.</w:t>
      </w:r>
      <w:r w:rsidR="007377D9" w:rsidRPr="00F00A8E">
        <w:rPr>
          <w:sz w:val="22"/>
          <w:szCs w:val="22"/>
        </w:rPr>
        <w:t xml:space="preserve"> </w:t>
      </w:r>
      <w:r w:rsidR="00232585" w:rsidRPr="00F00A8E">
        <w:rPr>
          <w:sz w:val="22"/>
          <w:szCs w:val="22"/>
        </w:rPr>
        <w:t>I</w:t>
      </w:r>
      <w:r w:rsidR="007377D9" w:rsidRPr="00F00A8E">
        <w:rPr>
          <w:sz w:val="22"/>
          <w:szCs w:val="22"/>
        </w:rPr>
        <w:t xml:space="preserve">t’s critical </w:t>
      </w:r>
      <w:r w:rsidR="00232585" w:rsidRPr="00F00A8E">
        <w:rPr>
          <w:sz w:val="22"/>
          <w:szCs w:val="22"/>
        </w:rPr>
        <w:t xml:space="preserve">that </w:t>
      </w:r>
      <w:r w:rsidR="007377D9" w:rsidRPr="00F00A8E">
        <w:rPr>
          <w:sz w:val="22"/>
          <w:szCs w:val="22"/>
        </w:rPr>
        <w:t>you continue to receive</w:t>
      </w:r>
      <w:r w:rsidR="00D9584F" w:rsidRPr="00F00A8E">
        <w:rPr>
          <w:sz w:val="22"/>
          <w:szCs w:val="22"/>
        </w:rPr>
        <w:t xml:space="preserve"> </w:t>
      </w:r>
      <w:r w:rsidR="007377D9" w:rsidRPr="00F00A8E">
        <w:rPr>
          <w:sz w:val="22"/>
          <w:szCs w:val="22"/>
        </w:rPr>
        <w:t>care</w:t>
      </w:r>
      <w:r w:rsidR="00F41948" w:rsidRPr="00F00A8E">
        <w:rPr>
          <w:sz w:val="22"/>
          <w:szCs w:val="22"/>
        </w:rPr>
        <w:t>,</w:t>
      </w:r>
      <w:r w:rsidR="00232585" w:rsidRPr="00F00A8E">
        <w:rPr>
          <w:sz w:val="22"/>
          <w:szCs w:val="22"/>
        </w:rPr>
        <w:t xml:space="preserve"> and we remain ready to </w:t>
      </w:r>
      <w:r w:rsidR="00770DA0" w:rsidRPr="00F00A8E">
        <w:rPr>
          <w:sz w:val="22"/>
          <w:szCs w:val="22"/>
        </w:rPr>
        <w:t>treat you</w:t>
      </w:r>
      <w:r w:rsidR="007377D9" w:rsidRPr="00F00A8E">
        <w:rPr>
          <w:sz w:val="22"/>
          <w:szCs w:val="22"/>
        </w:rPr>
        <w:t>.</w:t>
      </w:r>
    </w:p>
    <w:p w:rsidR="004369F0" w:rsidRPr="00F00A8E" w:rsidRDefault="004369F0" w:rsidP="00F00A8E">
      <w:pPr>
        <w:rPr>
          <w:sz w:val="22"/>
          <w:szCs w:val="22"/>
        </w:rPr>
      </w:pPr>
    </w:p>
    <w:p w:rsidR="00617BAF" w:rsidRPr="00F00A8E" w:rsidRDefault="00770DA0" w:rsidP="00F00A8E">
      <w:pPr>
        <w:rPr>
          <w:sz w:val="22"/>
          <w:szCs w:val="22"/>
        </w:rPr>
      </w:pPr>
      <w:r w:rsidRPr="00F00A8E">
        <w:rPr>
          <w:b/>
          <w:bCs/>
          <w:sz w:val="22"/>
          <w:szCs w:val="22"/>
        </w:rPr>
        <w:t xml:space="preserve">If transportation is a concern, we </w:t>
      </w:r>
      <w:r w:rsidR="004369F0" w:rsidRPr="00F00A8E">
        <w:rPr>
          <w:b/>
          <w:bCs/>
          <w:sz w:val="22"/>
          <w:szCs w:val="22"/>
        </w:rPr>
        <w:t xml:space="preserve">are </w:t>
      </w:r>
      <w:r w:rsidR="00D9584F" w:rsidRPr="00F00A8E">
        <w:rPr>
          <w:b/>
          <w:bCs/>
          <w:sz w:val="22"/>
          <w:szCs w:val="22"/>
        </w:rPr>
        <w:t xml:space="preserve">offering </w:t>
      </w:r>
      <w:r w:rsidR="007209F9" w:rsidRPr="00F00A8E">
        <w:rPr>
          <w:b/>
          <w:bCs/>
          <w:sz w:val="22"/>
          <w:szCs w:val="22"/>
        </w:rPr>
        <w:t xml:space="preserve">completely </w:t>
      </w:r>
      <w:r w:rsidR="00D9584F" w:rsidRPr="00F00A8E">
        <w:rPr>
          <w:b/>
          <w:bCs/>
          <w:sz w:val="22"/>
          <w:szCs w:val="22"/>
        </w:rPr>
        <w:t>free</w:t>
      </w:r>
      <w:r w:rsidR="007375F6" w:rsidRPr="00F00A8E">
        <w:rPr>
          <w:b/>
          <w:bCs/>
          <w:sz w:val="22"/>
          <w:szCs w:val="22"/>
        </w:rPr>
        <w:t>, professional</w:t>
      </w:r>
      <w:r w:rsidR="00D9584F" w:rsidRPr="00F00A8E">
        <w:rPr>
          <w:b/>
          <w:bCs/>
          <w:sz w:val="22"/>
          <w:szCs w:val="22"/>
        </w:rPr>
        <w:t xml:space="preserve"> transportation</w:t>
      </w:r>
      <w:r w:rsidR="00617BAF" w:rsidRPr="00F00A8E">
        <w:rPr>
          <w:b/>
          <w:bCs/>
          <w:sz w:val="22"/>
          <w:szCs w:val="22"/>
        </w:rPr>
        <w:t xml:space="preserve"> in licensed</w:t>
      </w:r>
      <w:r w:rsidR="007375F6" w:rsidRPr="00F00A8E">
        <w:rPr>
          <w:b/>
          <w:bCs/>
          <w:sz w:val="22"/>
          <w:szCs w:val="22"/>
        </w:rPr>
        <w:t xml:space="preserve"> and </w:t>
      </w:r>
      <w:r w:rsidR="00617BAF" w:rsidRPr="00F00A8E">
        <w:rPr>
          <w:b/>
          <w:bCs/>
          <w:sz w:val="22"/>
          <w:szCs w:val="22"/>
        </w:rPr>
        <w:t xml:space="preserve">cleaned </w:t>
      </w:r>
      <w:r w:rsidR="007C2D7B" w:rsidRPr="00F00A8E">
        <w:rPr>
          <w:b/>
          <w:bCs/>
          <w:sz w:val="22"/>
          <w:szCs w:val="22"/>
        </w:rPr>
        <w:t xml:space="preserve">cars </w:t>
      </w:r>
      <w:r w:rsidR="00D9584F" w:rsidRPr="00F00A8E">
        <w:rPr>
          <w:b/>
          <w:bCs/>
          <w:sz w:val="22"/>
          <w:szCs w:val="22"/>
        </w:rPr>
        <w:t xml:space="preserve">to and from </w:t>
      </w:r>
      <w:r w:rsidRPr="00F00A8E">
        <w:rPr>
          <w:b/>
          <w:bCs/>
          <w:sz w:val="22"/>
          <w:szCs w:val="22"/>
        </w:rPr>
        <w:t xml:space="preserve">appointments. </w:t>
      </w:r>
      <w:r w:rsidRPr="00F00A8E">
        <w:rPr>
          <w:sz w:val="22"/>
          <w:szCs w:val="22"/>
        </w:rPr>
        <w:t>The transportation is provided by the Community Oncology Alliance</w:t>
      </w:r>
      <w:r w:rsidR="003F3B69" w:rsidRPr="00F00A8E">
        <w:rPr>
          <w:sz w:val="22"/>
          <w:szCs w:val="22"/>
        </w:rPr>
        <w:t xml:space="preserve"> (COA)</w:t>
      </w:r>
      <w:r w:rsidRPr="00F00A8E">
        <w:rPr>
          <w:sz w:val="22"/>
          <w:szCs w:val="22"/>
        </w:rPr>
        <w:t xml:space="preserve"> and C</w:t>
      </w:r>
      <w:r w:rsidR="004369F0" w:rsidRPr="00F00A8E">
        <w:rPr>
          <w:sz w:val="22"/>
          <w:szCs w:val="22"/>
        </w:rPr>
        <w:t>ancer</w:t>
      </w:r>
      <w:r w:rsidR="004369F0" w:rsidRPr="00F00A8E">
        <w:rPr>
          <w:i/>
          <w:iCs/>
          <w:sz w:val="22"/>
          <w:szCs w:val="22"/>
        </w:rPr>
        <w:t>Care</w:t>
      </w:r>
      <w:r w:rsidRPr="00F00A8E">
        <w:rPr>
          <w:i/>
          <w:iCs/>
          <w:sz w:val="22"/>
          <w:szCs w:val="22"/>
        </w:rPr>
        <w:t>—</w:t>
      </w:r>
      <w:r w:rsidR="007209F9" w:rsidRPr="00F00A8E">
        <w:rPr>
          <w:i/>
          <w:iCs/>
          <w:sz w:val="22"/>
          <w:szCs w:val="22"/>
        </w:rPr>
        <w:t xml:space="preserve"> </w:t>
      </w:r>
      <w:r w:rsidR="007209F9" w:rsidRPr="00F00A8E">
        <w:rPr>
          <w:sz w:val="22"/>
          <w:szCs w:val="22"/>
        </w:rPr>
        <w:t xml:space="preserve">two </w:t>
      </w:r>
      <w:r w:rsidR="004369F0" w:rsidRPr="00F00A8E">
        <w:rPr>
          <w:sz w:val="22"/>
          <w:szCs w:val="22"/>
        </w:rPr>
        <w:t>non-profit organization</w:t>
      </w:r>
      <w:r w:rsidR="007209F9" w:rsidRPr="00F00A8E">
        <w:rPr>
          <w:sz w:val="22"/>
          <w:szCs w:val="22"/>
        </w:rPr>
        <w:t>s that we know and trust</w:t>
      </w:r>
      <w:r w:rsidR="00617BAF" w:rsidRPr="00F00A8E">
        <w:rPr>
          <w:sz w:val="22"/>
          <w:szCs w:val="22"/>
        </w:rPr>
        <w:t xml:space="preserve">. </w:t>
      </w:r>
    </w:p>
    <w:p w:rsidR="00617BAF" w:rsidRPr="00F00A8E" w:rsidRDefault="00617BAF" w:rsidP="00F00A8E">
      <w:pPr>
        <w:rPr>
          <w:sz w:val="22"/>
          <w:szCs w:val="22"/>
        </w:rPr>
      </w:pPr>
    </w:p>
    <w:p w:rsidR="00F00A8E" w:rsidRDefault="00944107" w:rsidP="00F00A8E">
      <w:pPr>
        <w:rPr>
          <w:bCs/>
          <w:sz w:val="22"/>
          <w:szCs w:val="22"/>
        </w:rPr>
      </w:pPr>
      <w:r w:rsidRPr="00F00A8E">
        <w:rPr>
          <w:bCs/>
          <w:sz w:val="22"/>
          <w:szCs w:val="22"/>
        </w:rPr>
        <w:t>Getting</w:t>
      </w:r>
      <w:r w:rsidR="00617BAF" w:rsidRPr="00F00A8E">
        <w:rPr>
          <w:bCs/>
          <w:sz w:val="22"/>
          <w:szCs w:val="22"/>
        </w:rPr>
        <w:t xml:space="preserve"> free travel to and from </w:t>
      </w:r>
      <w:r w:rsidR="00D5474F" w:rsidRPr="00F00A8E">
        <w:rPr>
          <w:bCs/>
          <w:sz w:val="22"/>
          <w:szCs w:val="22"/>
        </w:rPr>
        <w:t>our office</w:t>
      </w:r>
      <w:r w:rsidR="00E44BB7" w:rsidRPr="00F00A8E">
        <w:rPr>
          <w:bCs/>
          <w:sz w:val="22"/>
          <w:szCs w:val="22"/>
        </w:rPr>
        <w:t xml:space="preserve"> with the COA/Cancer</w:t>
      </w:r>
      <w:r w:rsidR="00E44BB7" w:rsidRPr="00F00A8E">
        <w:rPr>
          <w:bCs/>
          <w:i/>
          <w:iCs/>
          <w:sz w:val="22"/>
          <w:szCs w:val="22"/>
        </w:rPr>
        <w:t xml:space="preserve">Care </w:t>
      </w:r>
      <w:r w:rsidR="00E44BB7" w:rsidRPr="00F00A8E">
        <w:rPr>
          <w:bCs/>
          <w:sz w:val="22"/>
          <w:szCs w:val="22"/>
        </w:rPr>
        <w:t xml:space="preserve">Patient Transportation </w:t>
      </w:r>
      <w:r w:rsidR="003F3B69" w:rsidRPr="00F00A8E">
        <w:rPr>
          <w:bCs/>
          <w:sz w:val="22"/>
          <w:szCs w:val="22"/>
        </w:rPr>
        <w:t xml:space="preserve">Program </w:t>
      </w:r>
      <w:r w:rsidR="00617BAF" w:rsidRPr="00F00A8E">
        <w:rPr>
          <w:bCs/>
          <w:sz w:val="22"/>
          <w:szCs w:val="22"/>
        </w:rPr>
        <w:t xml:space="preserve">is </w:t>
      </w:r>
      <w:r w:rsidRPr="00F00A8E">
        <w:rPr>
          <w:bCs/>
          <w:sz w:val="22"/>
          <w:szCs w:val="22"/>
        </w:rPr>
        <w:t>as easy as 1-2-3:</w:t>
      </w:r>
    </w:p>
    <w:p w:rsidR="00F00A8E" w:rsidRDefault="00F00A8E" w:rsidP="00F00A8E">
      <w:pPr>
        <w:rPr>
          <w:bCs/>
          <w:sz w:val="22"/>
          <w:szCs w:val="22"/>
        </w:rPr>
      </w:pPr>
    </w:p>
    <w:p w:rsidR="00944107" w:rsidRPr="00F00A8E" w:rsidRDefault="00944107" w:rsidP="00F00A8E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F00A8E">
        <w:rPr>
          <w:b/>
          <w:bCs/>
          <w:sz w:val="22"/>
          <w:szCs w:val="22"/>
        </w:rPr>
        <w:t xml:space="preserve">Call us. </w:t>
      </w:r>
      <w:r w:rsidR="00770DA0" w:rsidRPr="00F00A8E">
        <w:rPr>
          <w:sz w:val="22"/>
          <w:szCs w:val="22"/>
        </w:rPr>
        <w:t>C</w:t>
      </w:r>
      <w:r w:rsidR="00617BAF" w:rsidRPr="00F00A8E">
        <w:rPr>
          <w:sz w:val="22"/>
          <w:szCs w:val="22"/>
        </w:rPr>
        <w:t xml:space="preserve">ontact our scheduling </w:t>
      </w:r>
      <w:r w:rsidRPr="00F00A8E">
        <w:rPr>
          <w:sz w:val="22"/>
          <w:szCs w:val="22"/>
        </w:rPr>
        <w:t>team</w:t>
      </w:r>
      <w:r w:rsidR="004112ED">
        <w:rPr>
          <w:sz w:val="22"/>
          <w:szCs w:val="22"/>
        </w:rPr>
        <w:t xml:space="preserve"> </w:t>
      </w:r>
      <w:r w:rsidR="001D3AA0" w:rsidRPr="001D3AA0">
        <w:rPr>
          <w:sz w:val="22"/>
          <w:szCs w:val="22"/>
        </w:rPr>
        <w:t>at 732-390-7750</w:t>
      </w:r>
      <w:r w:rsidR="00617BAF" w:rsidRPr="001D3AA0">
        <w:rPr>
          <w:sz w:val="22"/>
          <w:szCs w:val="22"/>
        </w:rPr>
        <w:t xml:space="preserve"> </w:t>
      </w:r>
      <w:r w:rsidR="00EC24B7" w:rsidRPr="003958E2">
        <w:rPr>
          <w:b/>
          <w:i/>
          <w:iCs/>
          <w:sz w:val="22"/>
          <w:szCs w:val="22"/>
        </w:rPr>
        <w:t xml:space="preserve">at least </w:t>
      </w:r>
      <w:r w:rsidR="003958E2" w:rsidRPr="000E35AC">
        <w:rPr>
          <w:b/>
          <w:i/>
          <w:iCs/>
          <w:sz w:val="22"/>
          <w:szCs w:val="22"/>
        </w:rPr>
        <w:t>24 hours</w:t>
      </w:r>
      <w:r w:rsidR="00EC24B7" w:rsidRPr="000E35AC">
        <w:rPr>
          <w:b/>
          <w:i/>
          <w:iCs/>
          <w:sz w:val="22"/>
          <w:szCs w:val="22"/>
        </w:rPr>
        <w:t xml:space="preserve"> </w:t>
      </w:r>
      <w:r w:rsidR="00617BAF" w:rsidRPr="003958E2">
        <w:rPr>
          <w:b/>
          <w:i/>
          <w:iCs/>
          <w:sz w:val="22"/>
          <w:szCs w:val="22"/>
        </w:rPr>
        <w:t>ahead of your appointment</w:t>
      </w:r>
      <w:r w:rsidRPr="00F00A8E">
        <w:rPr>
          <w:sz w:val="22"/>
          <w:szCs w:val="22"/>
        </w:rPr>
        <w:t xml:space="preserve"> so we can make your arrangements with Groundlink, </w:t>
      </w:r>
      <w:r w:rsidR="00FC22B4" w:rsidRPr="00F00A8E">
        <w:rPr>
          <w:sz w:val="22"/>
          <w:szCs w:val="22"/>
        </w:rPr>
        <w:t xml:space="preserve">the program’s </w:t>
      </w:r>
      <w:r w:rsidRPr="00F00A8E">
        <w:rPr>
          <w:sz w:val="22"/>
          <w:szCs w:val="22"/>
        </w:rPr>
        <w:t>transportation provider.</w:t>
      </w:r>
      <w:r w:rsidR="001D3AA0">
        <w:rPr>
          <w:sz w:val="22"/>
          <w:szCs w:val="22"/>
        </w:rPr>
        <w:t xml:space="preserve"> </w:t>
      </w:r>
      <w:r w:rsidRPr="00F00A8E">
        <w:rPr>
          <w:sz w:val="22"/>
          <w:szCs w:val="22"/>
        </w:rPr>
        <w:br/>
      </w:r>
    </w:p>
    <w:p w:rsidR="00F00A8E" w:rsidRDefault="00510212" w:rsidP="00F00A8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0A8E">
        <w:rPr>
          <w:b/>
          <w:bCs/>
          <w:sz w:val="22"/>
          <w:szCs w:val="22"/>
        </w:rPr>
        <w:t>Provide</w:t>
      </w:r>
      <w:r w:rsidR="00944107" w:rsidRPr="00F00A8E">
        <w:rPr>
          <w:b/>
          <w:bCs/>
          <w:sz w:val="22"/>
          <w:szCs w:val="22"/>
        </w:rPr>
        <w:t xml:space="preserve"> basic information.</w:t>
      </w:r>
      <w:r w:rsidR="00944107" w:rsidRPr="00F00A8E">
        <w:rPr>
          <w:sz w:val="22"/>
          <w:szCs w:val="22"/>
        </w:rPr>
        <w:t xml:space="preserve"> </w:t>
      </w:r>
      <w:r w:rsidR="00617BAF" w:rsidRPr="00F00A8E">
        <w:rPr>
          <w:sz w:val="22"/>
          <w:szCs w:val="22"/>
        </w:rPr>
        <w:t>You</w:t>
      </w:r>
      <w:r w:rsidR="00EC24B7" w:rsidRPr="00F00A8E">
        <w:rPr>
          <w:sz w:val="22"/>
          <w:szCs w:val="22"/>
        </w:rPr>
        <w:t xml:space="preserve"> will</w:t>
      </w:r>
      <w:r w:rsidR="00617BAF" w:rsidRPr="00F00A8E">
        <w:rPr>
          <w:sz w:val="22"/>
          <w:szCs w:val="22"/>
        </w:rPr>
        <w:t xml:space="preserve"> provide basic information like your name, pick-up/drop-off location</w:t>
      </w:r>
      <w:r w:rsidR="003F3B69" w:rsidRPr="00F00A8E">
        <w:rPr>
          <w:sz w:val="22"/>
          <w:szCs w:val="22"/>
        </w:rPr>
        <w:t>s and times</w:t>
      </w:r>
      <w:r w:rsidR="00617BAF" w:rsidRPr="00F00A8E">
        <w:rPr>
          <w:sz w:val="22"/>
          <w:szCs w:val="22"/>
        </w:rPr>
        <w:t>, email</w:t>
      </w:r>
      <w:r w:rsidR="00F41948" w:rsidRPr="00F00A8E">
        <w:rPr>
          <w:sz w:val="22"/>
          <w:szCs w:val="22"/>
        </w:rPr>
        <w:t xml:space="preserve"> address,</w:t>
      </w:r>
      <w:r w:rsidR="00617BAF" w:rsidRPr="00F00A8E">
        <w:rPr>
          <w:sz w:val="22"/>
          <w:szCs w:val="22"/>
        </w:rPr>
        <w:t xml:space="preserve"> and mobile phone number.</w:t>
      </w:r>
      <w:r w:rsidR="00825765" w:rsidRPr="00F00A8E">
        <w:rPr>
          <w:sz w:val="22"/>
          <w:szCs w:val="22"/>
        </w:rPr>
        <w:t xml:space="preserve"> </w:t>
      </w:r>
    </w:p>
    <w:p w:rsidR="00F00A8E" w:rsidRDefault="00F00A8E" w:rsidP="00F00A8E">
      <w:pPr>
        <w:pStyle w:val="ListParagraph"/>
        <w:rPr>
          <w:sz w:val="22"/>
          <w:szCs w:val="22"/>
        </w:rPr>
      </w:pPr>
    </w:p>
    <w:p w:rsidR="00D9584F" w:rsidRPr="00B35013" w:rsidRDefault="00944107" w:rsidP="00F00A8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0A8E">
        <w:rPr>
          <w:b/>
          <w:bCs/>
          <w:sz w:val="22"/>
          <w:szCs w:val="22"/>
        </w:rPr>
        <w:t>We handle the rest.</w:t>
      </w:r>
      <w:r w:rsidRPr="00F00A8E">
        <w:rPr>
          <w:sz w:val="22"/>
          <w:szCs w:val="22"/>
        </w:rPr>
        <w:t xml:space="preserve"> </w:t>
      </w:r>
      <w:r w:rsidR="00825765" w:rsidRPr="00F00A8E">
        <w:rPr>
          <w:sz w:val="22"/>
          <w:szCs w:val="22"/>
        </w:rPr>
        <w:t xml:space="preserve">Our staff will contact </w:t>
      </w:r>
      <w:proofErr w:type="spellStart"/>
      <w:r w:rsidRPr="00F00A8E">
        <w:rPr>
          <w:sz w:val="22"/>
          <w:szCs w:val="22"/>
        </w:rPr>
        <w:t>Groundlink</w:t>
      </w:r>
      <w:proofErr w:type="spellEnd"/>
      <w:r w:rsidR="005D7DDA">
        <w:rPr>
          <w:sz w:val="22"/>
          <w:szCs w:val="22"/>
        </w:rPr>
        <w:t xml:space="preserve">.  </w:t>
      </w:r>
      <w:proofErr w:type="spellStart"/>
      <w:r w:rsidR="005D7DDA">
        <w:rPr>
          <w:sz w:val="22"/>
          <w:szCs w:val="22"/>
        </w:rPr>
        <w:t>Groundlink</w:t>
      </w:r>
      <w:proofErr w:type="spellEnd"/>
      <w:r w:rsidR="00825765" w:rsidRPr="00F00A8E">
        <w:rPr>
          <w:sz w:val="22"/>
          <w:szCs w:val="22"/>
        </w:rPr>
        <w:t xml:space="preserve"> will </w:t>
      </w:r>
      <w:r w:rsidR="005D7DDA">
        <w:rPr>
          <w:sz w:val="22"/>
          <w:szCs w:val="22"/>
        </w:rPr>
        <w:t xml:space="preserve">then </w:t>
      </w:r>
      <w:r w:rsidR="00825765" w:rsidRPr="00F00A8E">
        <w:rPr>
          <w:sz w:val="22"/>
          <w:szCs w:val="22"/>
        </w:rPr>
        <w:t xml:space="preserve">confirm </w:t>
      </w:r>
      <w:r w:rsidR="005D7DDA">
        <w:rPr>
          <w:sz w:val="22"/>
          <w:szCs w:val="22"/>
        </w:rPr>
        <w:t xml:space="preserve">WITH YOU </w:t>
      </w:r>
      <w:r w:rsidR="00825765" w:rsidRPr="00F00A8E">
        <w:rPr>
          <w:sz w:val="22"/>
          <w:szCs w:val="22"/>
        </w:rPr>
        <w:t xml:space="preserve">your pick-up and drop-off </w:t>
      </w:r>
      <w:r w:rsidRPr="00B35013">
        <w:rPr>
          <w:sz w:val="22"/>
          <w:szCs w:val="22"/>
        </w:rPr>
        <w:t>times directly</w:t>
      </w:r>
      <w:r w:rsidR="000E35AC" w:rsidRPr="00B35013">
        <w:rPr>
          <w:sz w:val="22"/>
          <w:szCs w:val="22"/>
        </w:rPr>
        <w:t xml:space="preserve"> </w:t>
      </w:r>
      <w:r w:rsidR="00B35013" w:rsidRPr="00B35013">
        <w:rPr>
          <w:sz w:val="22"/>
          <w:szCs w:val="22"/>
        </w:rPr>
        <w:t>via email</w:t>
      </w:r>
      <w:r w:rsidR="00B35013">
        <w:rPr>
          <w:sz w:val="22"/>
          <w:szCs w:val="22"/>
        </w:rPr>
        <w:t>;</w:t>
      </w:r>
      <w:r w:rsidR="00B35013" w:rsidRPr="00B35013">
        <w:rPr>
          <w:sz w:val="22"/>
          <w:szCs w:val="22"/>
        </w:rPr>
        <w:t xml:space="preserve"> then text or phone </w:t>
      </w:r>
      <w:r w:rsidR="00A37328">
        <w:rPr>
          <w:sz w:val="22"/>
          <w:szCs w:val="22"/>
        </w:rPr>
        <w:t xml:space="preserve">you </w:t>
      </w:r>
      <w:bookmarkStart w:id="0" w:name="_GoBack"/>
      <w:bookmarkEnd w:id="0"/>
      <w:r w:rsidR="00B35013" w:rsidRPr="00B35013">
        <w:rPr>
          <w:sz w:val="22"/>
          <w:szCs w:val="22"/>
        </w:rPr>
        <w:t>at the time of your appointment.</w:t>
      </w:r>
    </w:p>
    <w:p w:rsidR="00944107" w:rsidRPr="00F00A8E" w:rsidRDefault="00944107" w:rsidP="00F00A8E">
      <w:pPr>
        <w:rPr>
          <w:sz w:val="22"/>
          <w:szCs w:val="22"/>
        </w:rPr>
      </w:pPr>
    </w:p>
    <w:p w:rsidR="007C2D7B" w:rsidRPr="00F00A8E" w:rsidRDefault="00944107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 xml:space="preserve">On the day of pick-up, Groundlink will </w:t>
      </w:r>
      <w:r w:rsidR="00435DCD" w:rsidRPr="00B35013">
        <w:rPr>
          <w:sz w:val="22"/>
          <w:szCs w:val="22"/>
        </w:rPr>
        <w:t>text</w:t>
      </w:r>
      <w:r w:rsidR="007333DF" w:rsidRPr="00B35013">
        <w:rPr>
          <w:sz w:val="22"/>
          <w:szCs w:val="22"/>
        </w:rPr>
        <w:t xml:space="preserve"> or </w:t>
      </w:r>
      <w:r w:rsidR="00B35013">
        <w:rPr>
          <w:sz w:val="22"/>
          <w:szCs w:val="22"/>
        </w:rPr>
        <w:t>phone</w:t>
      </w:r>
      <w:r w:rsidR="00435DCD" w:rsidRPr="00B35013">
        <w:rPr>
          <w:sz w:val="22"/>
          <w:szCs w:val="22"/>
        </w:rPr>
        <w:t xml:space="preserve"> </w:t>
      </w:r>
      <w:r w:rsidR="00435DCD" w:rsidRPr="00F00A8E">
        <w:rPr>
          <w:sz w:val="22"/>
          <w:szCs w:val="22"/>
        </w:rPr>
        <w:t xml:space="preserve">you to </w:t>
      </w:r>
      <w:r w:rsidRPr="00F00A8E">
        <w:rPr>
          <w:sz w:val="22"/>
          <w:szCs w:val="22"/>
        </w:rPr>
        <w:t>let you know when to</w:t>
      </w:r>
      <w:r w:rsidR="00435DCD" w:rsidRPr="00F00A8E">
        <w:rPr>
          <w:sz w:val="22"/>
          <w:szCs w:val="22"/>
        </w:rPr>
        <w:t xml:space="preserve"> be outside and ready</w:t>
      </w:r>
      <w:r w:rsidRPr="00F00A8E">
        <w:rPr>
          <w:sz w:val="22"/>
          <w:szCs w:val="22"/>
        </w:rPr>
        <w:t xml:space="preserve"> </w:t>
      </w:r>
      <w:r w:rsidR="00231E9F" w:rsidRPr="00F00A8E">
        <w:rPr>
          <w:sz w:val="22"/>
          <w:szCs w:val="22"/>
        </w:rPr>
        <w:t xml:space="preserve">to </w:t>
      </w:r>
      <w:r w:rsidRPr="00F00A8E">
        <w:rPr>
          <w:sz w:val="22"/>
          <w:szCs w:val="22"/>
        </w:rPr>
        <w:t>meet your driver. They will provide the color, make, model</w:t>
      </w:r>
      <w:r w:rsidR="00F41948" w:rsidRPr="00F00A8E">
        <w:rPr>
          <w:sz w:val="22"/>
          <w:szCs w:val="22"/>
        </w:rPr>
        <w:t>,</w:t>
      </w:r>
      <w:r w:rsidRPr="00F00A8E">
        <w:rPr>
          <w:sz w:val="22"/>
          <w:szCs w:val="22"/>
        </w:rPr>
        <w:t xml:space="preserve"> and license plate number </w:t>
      </w:r>
      <w:r w:rsidR="00510212" w:rsidRPr="00F00A8E">
        <w:rPr>
          <w:sz w:val="22"/>
          <w:szCs w:val="22"/>
        </w:rPr>
        <w:t>of the car they are dispatching and the</w:t>
      </w:r>
      <w:r w:rsidR="00D6258F" w:rsidRPr="00F00A8E">
        <w:rPr>
          <w:sz w:val="22"/>
          <w:szCs w:val="22"/>
        </w:rPr>
        <w:t xml:space="preserve"> driver’s</w:t>
      </w:r>
      <w:r w:rsidR="00510212" w:rsidRPr="00F00A8E">
        <w:rPr>
          <w:sz w:val="22"/>
          <w:szCs w:val="22"/>
        </w:rPr>
        <w:t xml:space="preserve"> name.</w:t>
      </w:r>
      <w:r w:rsidR="00435DCD" w:rsidRPr="00F00A8E">
        <w:rPr>
          <w:sz w:val="22"/>
          <w:szCs w:val="22"/>
        </w:rPr>
        <w:t xml:space="preserve"> </w:t>
      </w:r>
    </w:p>
    <w:p w:rsidR="007C2D7B" w:rsidRPr="00F00A8E" w:rsidRDefault="007C2D7B" w:rsidP="00F00A8E">
      <w:pPr>
        <w:rPr>
          <w:sz w:val="22"/>
          <w:szCs w:val="22"/>
        </w:rPr>
      </w:pPr>
    </w:p>
    <w:p w:rsidR="00EC0DAD" w:rsidRPr="00F00A8E" w:rsidRDefault="00510212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>When he or she arrives, you can expect to be greeted</w:t>
      </w:r>
      <w:r w:rsidR="007B1615" w:rsidRPr="00F00A8E">
        <w:rPr>
          <w:sz w:val="22"/>
          <w:szCs w:val="22"/>
        </w:rPr>
        <w:t xml:space="preserve"> by a professional </w:t>
      </w:r>
      <w:r w:rsidR="00770DA0" w:rsidRPr="00F00A8E">
        <w:rPr>
          <w:sz w:val="22"/>
          <w:szCs w:val="22"/>
        </w:rPr>
        <w:t xml:space="preserve">wearing </w:t>
      </w:r>
      <w:r w:rsidR="007B1615" w:rsidRPr="00F00A8E">
        <w:rPr>
          <w:sz w:val="22"/>
          <w:szCs w:val="22"/>
        </w:rPr>
        <w:t>medical-grade gloves and a mask</w:t>
      </w:r>
      <w:r w:rsidR="00EC0DAD" w:rsidRPr="00F00A8E">
        <w:rPr>
          <w:sz w:val="22"/>
          <w:szCs w:val="22"/>
        </w:rPr>
        <w:t xml:space="preserve"> who will transport you</w:t>
      </w:r>
      <w:r w:rsidR="00D6258F" w:rsidRPr="00F00A8E">
        <w:rPr>
          <w:sz w:val="22"/>
          <w:szCs w:val="22"/>
        </w:rPr>
        <w:t xml:space="preserve"> in a clean</w:t>
      </w:r>
      <w:r w:rsidR="00770DA0" w:rsidRPr="00F00A8E">
        <w:rPr>
          <w:sz w:val="22"/>
          <w:szCs w:val="22"/>
        </w:rPr>
        <w:t>,</w:t>
      </w:r>
      <w:r w:rsidR="00D6258F" w:rsidRPr="00F00A8E">
        <w:rPr>
          <w:sz w:val="22"/>
          <w:szCs w:val="22"/>
        </w:rPr>
        <w:t xml:space="preserve"> disinfected </w:t>
      </w:r>
      <w:r w:rsidR="0044151C" w:rsidRPr="00F00A8E">
        <w:rPr>
          <w:sz w:val="22"/>
          <w:szCs w:val="22"/>
        </w:rPr>
        <w:t>vehicle</w:t>
      </w:r>
      <w:r w:rsidR="00EC0DAD" w:rsidRPr="00F00A8E">
        <w:rPr>
          <w:sz w:val="22"/>
          <w:szCs w:val="22"/>
        </w:rPr>
        <w:t xml:space="preserve"> directly to your appointment.</w:t>
      </w:r>
      <w:r w:rsidR="00435DCD" w:rsidRPr="00F00A8E">
        <w:rPr>
          <w:sz w:val="22"/>
          <w:szCs w:val="22"/>
        </w:rPr>
        <w:t xml:space="preserve"> The driver will </w:t>
      </w:r>
      <w:r w:rsidR="00435DCD" w:rsidRPr="00F00A8E">
        <w:rPr>
          <w:b/>
          <w:bCs/>
          <w:i/>
          <w:iCs/>
          <w:sz w:val="22"/>
          <w:szCs w:val="22"/>
        </w:rPr>
        <w:t>not</w:t>
      </w:r>
      <w:r w:rsidR="00435DCD" w:rsidRPr="00F00A8E">
        <w:rPr>
          <w:sz w:val="22"/>
          <w:szCs w:val="22"/>
        </w:rPr>
        <w:t xml:space="preserve"> come to your front door</w:t>
      </w:r>
      <w:r w:rsidR="00354C11" w:rsidRPr="00F00A8E">
        <w:rPr>
          <w:sz w:val="22"/>
          <w:szCs w:val="22"/>
        </w:rPr>
        <w:t>,</w:t>
      </w:r>
      <w:r w:rsidR="00435DCD" w:rsidRPr="00F00A8E">
        <w:rPr>
          <w:sz w:val="22"/>
          <w:szCs w:val="22"/>
        </w:rPr>
        <w:t xml:space="preserve"> unless you ask us for assistance between your front door and the vehicle at the time we </w:t>
      </w:r>
      <w:r w:rsidR="00354C11" w:rsidRPr="00F00A8E">
        <w:rPr>
          <w:sz w:val="22"/>
          <w:szCs w:val="22"/>
        </w:rPr>
        <w:t xml:space="preserve">confirm </w:t>
      </w:r>
      <w:r w:rsidR="00435DCD" w:rsidRPr="00F00A8E">
        <w:rPr>
          <w:sz w:val="22"/>
          <w:szCs w:val="22"/>
        </w:rPr>
        <w:t>your appointment.</w:t>
      </w:r>
    </w:p>
    <w:p w:rsidR="00EC0DAD" w:rsidRPr="00F00A8E" w:rsidRDefault="00EC0DAD" w:rsidP="00F00A8E">
      <w:pPr>
        <w:rPr>
          <w:sz w:val="22"/>
          <w:szCs w:val="22"/>
        </w:rPr>
      </w:pPr>
    </w:p>
    <w:p w:rsidR="00944107" w:rsidRPr="00F00A8E" w:rsidRDefault="00EC0DAD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>After</w:t>
      </w:r>
      <w:r w:rsidR="00770DA0" w:rsidRPr="00F00A8E">
        <w:rPr>
          <w:sz w:val="22"/>
          <w:szCs w:val="22"/>
        </w:rPr>
        <w:t xml:space="preserve"> the appointment</w:t>
      </w:r>
      <w:r w:rsidRPr="00F00A8E">
        <w:rPr>
          <w:sz w:val="22"/>
          <w:szCs w:val="22"/>
        </w:rPr>
        <w:t xml:space="preserve">, Groundlink will share information for the vehicle and driver </w:t>
      </w:r>
      <w:r w:rsidR="00770DA0" w:rsidRPr="00F00A8E">
        <w:rPr>
          <w:sz w:val="22"/>
          <w:szCs w:val="22"/>
        </w:rPr>
        <w:t xml:space="preserve">to </w:t>
      </w:r>
      <w:r w:rsidRPr="00F00A8E">
        <w:rPr>
          <w:sz w:val="22"/>
          <w:szCs w:val="22"/>
        </w:rPr>
        <w:t xml:space="preserve">drop you off at home. The </w:t>
      </w:r>
      <w:r w:rsidR="007B1615" w:rsidRPr="00F00A8E">
        <w:rPr>
          <w:sz w:val="22"/>
          <w:szCs w:val="22"/>
        </w:rPr>
        <w:t xml:space="preserve">vehicle will arrive clean and </w:t>
      </w:r>
      <w:r w:rsidR="004E6A5F" w:rsidRPr="00F00A8E">
        <w:rPr>
          <w:sz w:val="22"/>
          <w:szCs w:val="22"/>
        </w:rPr>
        <w:t>disinfected and</w:t>
      </w:r>
      <w:r w:rsidR="000C1B73" w:rsidRPr="00F00A8E">
        <w:rPr>
          <w:sz w:val="22"/>
          <w:szCs w:val="22"/>
        </w:rPr>
        <w:t xml:space="preserve"> will be cleaned and disinfected </w:t>
      </w:r>
      <w:r w:rsidR="00770DA0" w:rsidRPr="00F00A8E">
        <w:rPr>
          <w:sz w:val="22"/>
          <w:szCs w:val="22"/>
        </w:rPr>
        <w:t>after your trip for the safety of the next passenger</w:t>
      </w:r>
      <w:r w:rsidRPr="00F00A8E">
        <w:rPr>
          <w:sz w:val="22"/>
          <w:szCs w:val="22"/>
        </w:rPr>
        <w:t>.</w:t>
      </w:r>
    </w:p>
    <w:p w:rsidR="003C3C44" w:rsidRPr="00F00A8E" w:rsidRDefault="003C3C44" w:rsidP="00F00A8E">
      <w:pPr>
        <w:rPr>
          <w:sz w:val="22"/>
          <w:szCs w:val="22"/>
        </w:rPr>
      </w:pPr>
    </w:p>
    <w:p w:rsidR="007209F9" w:rsidRPr="00F00A8E" w:rsidRDefault="007209F9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 xml:space="preserve">Again, this program is </w:t>
      </w:r>
      <w:r w:rsidRPr="00F00A8E">
        <w:rPr>
          <w:b/>
          <w:bCs/>
          <w:sz w:val="22"/>
          <w:szCs w:val="22"/>
        </w:rPr>
        <w:t>completely free</w:t>
      </w:r>
      <w:r w:rsidRPr="00F00A8E">
        <w:rPr>
          <w:sz w:val="22"/>
          <w:szCs w:val="22"/>
        </w:rPr>
        <w:t xml:space="preserve">. There is no charge for you, your insurance, or anyone else involved. </w:t>
      </w:r>
    </w:p>
    <w:p w:rsidR="007209F9" w:rsidRPr="00F00A8E" w:rsidRDefault="007209F9" w:rsidP="00F00A8E">
      <w:pPr>
        <w:rPr>
          <w:sz w:val="22"/>
          <w:szCs w:val="22"/>
        </w:rPr>
      </w:pPr>
    </w:p>
    <w:p w:rsidR="004112ED" w:rsidRDefault="003C3C44" w:rsidP="00F00A8E">
      <w:pPr>
        <w:rPr>
          <w:sz w:val="22"/>
          <w:szCs w:val="22"/>
        </w:rPr>
      </w:pPr>
      <w:r w:rsidRPr="00F00A8E">
        <w:rPr>
          <w:sz w:val="22"/>
          <w:szCs w:val="22"/>
        </w:rPr>
        <w:t xml:space="preserve">Please contact our </w:t>
      </w:r>
      <w:r w:rsidR="007209F9" w:rsidRPr="00F00A8E">
        <w:rPr>
          <w:sz w:val="22"/>
          <w:szCs w:val="22"/>
        </w:rPr>
        <w:t>scheduling</w:t>
      </w:r>
      <w:r w:rsidRPr="00F00A8E">
        <w:rPr>
          <w:sz w:val="22"/>
          <w:szCs w:val="22"/>
        </w:rPr>
        <w:t xml:space="preserve"> staff for more information or to sign up for free transportation. We are pleased to be able to serve patients in need in this way. </w:t>
      </w:r>
    </w:p>
    <w:p w:rsidR="004112ED" w:rsidRDefault="004112ED" w:rsidP="00F00A8E">
      <w:pPr>
        <w:rPr>
          <w:sz w:val="22"/>
          <w:szCs w:val="22"/>
        </w:rPr>
      </w:pPr>
    </w:p>
    <w:p w:rsidR="004112ED" w:rsidRPr="00F00A8E" w:rsidRDefault="00A821AB" w:rsidP="00F00A8E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4112ED">
        <w:rPr>
          <w:sz w:val="22"/>
          <w:szCs w:val="22"/>
        </w:rPr>
        <w:t>Regional Cancer Care Associates, Central Jersey</w:t>
      </w:r>
      <w:r w:rsidR="004112ED">
        <w:rPr>
          <w:sz w:val="22"/>
          <w:szCs w:val="22"/>
        </w:rPr>
        <w:br/>
      </w:r>
    </w:p>
    <w:p w:rsidR="00F00A8E" w:rsidRPr="003C3C44" w:rsidRDefault="00F00A8E"/>
    <w:sectPr w:rsidR="00F00A8E" w:rsidRPr="003C3C44" w:rsidSect="00552470">
      <w:pgSz w:w="12240" w:h="15840"/>
      <w:pgMar w:top="63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D43"/>
    <w:multiLevelType w:val="hybridMultilevel"/>
    <w:tmpl w:val="2280CB46"/>
    <w:lvl w:ilvl="0" w:tplc="C5F278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419"/>
    <w:multiLevelType w:val="hybridMultilevel"/>
    <w:tmpl w:val="C5BC5C9E"/>
    <w:lvl w:ilvl="0" w:tplc="990004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F15"/>
    <w:multiLevelType w:val="hybridMultilevel"/>
    <w:tmpl w:val="AC0CB338"/>
    <w:lvl w:ilvl="0" w:tplc="0E52E3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91"/>
    <w:rsid w:val="00043107"/>
    <w:rsid w:val="000B0849"/>
    <w:rsid w:val="000C1B73"/>
    <w:rsid w:val="000E35AC"/>
    <w:rsid w:val="00100550"/>
    <w:rsid w:val="001078A5"/>
    <w:rsid w:val="0011115B"/>
    <w:rsid w:val="00181FEE"/>
    <w:rsid w:val="0018276C"/>
    <w:rsid w:val="001D3AA0"/>
    <w:rsid w:val="001E48EB"/>
    <w:rsid w:val="001F2056"/>
    <w:rsid w:val="00207FCB"/>
    <w:rsid w:val="0021704F"/>
    <w:rsid w:val="00231E9F"/>
    <w:rsid w:val="00232585"/>
    <w:rsid w:val="00241A6D"/>
    <w:rsid w:val="00295FEF"/>
    <w:rsid w:val="002A4FC0"/>
    <w:rsid w:val="002D0619"/>
    <w:rsid w:val="00327C47"/>
    <w:rsid w:val="00354C11"/>
    <w:rsid w:val="00356288"/>
    <w:rsid w:val="003958E2"/>
    <w:rsid w:val="003A0E72"/>
    <w:rsid w:val="003C3C44"/>
    <w:rsid w:val="003F3B69"/>
    <w:rsid w:val="004112ED"/>
    <w:rsid w:val="00417734"/>
    <w:rsid w:val="00435DCD"/>
    <w:rsid w:val="004369F0"/>
    <w:rsid w:val="0044151C"/>
    <w:rsid w:val="00443D47"/>
    <w:rsid w:val="00445779"/>
    <w:rsid w:val="00450864"/>
    <w:rsid w:val="004B1C6D"/>
    <w:rsid w:val="004D75CC"/>
    <w:rsid w:val="004E6A5F"/>
    <w:rsid w:val="004F62B2"/>
    <w:rsid w:val="00510212"/>
    <w:rsid w:val="00552470"/>
    <w:rsid w:val="0055589D"/>
    <w:rsid w:val="00571995"/>
    <w:rsid w:val="00573314"/>
    <w:rsid w:val="005D7DDA"/>
    <w:rsid w:val="00617BAF"/>
    <w:rsid w:val="00645A87"/>
    <w:rsid w:val="00674318"/>
    <w:rsid w:val="006A143A"/>
    <w:rsid w:val="007209F9"/>
    <w:rsid w:val="00731D06"/>
    <w:rsid w:val="007333DF"/>
    <w:rsid w:val="00736A95"/>
    <w:rsid w:val="007375F6"/>
    <w:rsid w:val="007377D9"/>
    <w:rsid w:val="00750860"/>
    <w:rsid w:val="00770DA0"/>
    <w:rsid w:val="007806CE"/>
    <w:rsid w:val="0079529B"/>
    <w:rsid w:val="007A4FCC"/>
    <w:rsid w:val="007B1615"/>
    <w:rsid w:val="007C2D7B"/>
    <w:rsid w:val="00825765"/>
    <w:rsid w:val="00887B05"/>
    <w:rsid w:val="008901B5"/>
    <w:rsid w:val="00891486"/>
    <w:rsid w:val="008D5E4F"/>
    <w:rsid w:val="008D6AD8"/>
    <w:rsid w:val="008E25CF"/>
    <w:rsid w:val="0090601E"/>
    <w:rsid w:val="00920050"/>
    <w:rsid w:val="00944107"/>
    <w:rsid w:val="00967B17"/>
    <w:rsid w:val="009A6468"/>
    <w:rsid w:val="00A066E4"/>
    <w:rsid w:val="00A37328"/>
    <w:rsid w:val="00A43B73"/>
    <w:rsid w:val="00A53A63"/>
    <w:rsid w:val="00A821AB"/>
    <w:rsid w:val="00A92AB6"/>
    <w:rsid w:val="00AA7A91"/>
    <w:rsid w:val="00AC17F3"/>
    <w:rsid w:val="00AE0F10"/>
    <w:rsid w:val="00B25777"/>
    <w:rsid w:val="00B35013"/>
    <w:rsid w:val="00B713CD"/>
    <w:rsid w:val="00B77FA8"/>
    <w:rsid w:val="00B8184E"/>
    <w:rsid w:val="00B872F3"/>
    <w:rsid w:val="00BA4994"/>
    <w:rsid w:val="00BA7181"/>
    <w:rsid w:val="00BB476F"/>
    <w:rsid w:val="00BF5519"/>
    <w:rsid w:val="00BF5C4F"/>
    <w:rsid w:val="00C40C30"/>
    <w:rsid w:val="00C432AE"/>
    <w:rsid w:val="00C458D4"/>
    <w:rsid w:val="00C4729A"/>
    <w:rsid w:val="00C47532"/>
    <w:rsid w:val="00C929C2"/>
    <w:rsid w:val="00D17D13"/>
    <w:rsid w:val="00D5474F"/>
    <w:rsid w:val="00D6258F"/>
    <w:rsid w:val="00D83B91"/>
    <w:rsid w:val="00D9584F"/>
    <w:rsid w:val="00DC7DE4"/>
    <w:rsid w:val="00E2685D"/>
    <w:rsid w:val="00E44BB7"/>
    <w:rsid w:val="00E544E5"/>
    <w:rsid w:val="00E67B26"/>
    <w:rsid w:val="00EB2F73"/>
    <w:rsid w:val="00EC0DAD"/>
    <w:rsid w:val="00EC24B7"/>
    <w:rsid w:val="00F00A8E"/>
    <w:rsid w:val="00F12F61"/>
    <w:rsid w:val="00F27C02"/>
    <w:rsid w:val="00F41948"/>
    <w:rsid w:val="00F6350F"/>
    <w:rsid w:val="00F72740"/>
    <w:rsid w:val="00FC22B4"/>
    <w:rsid w:val="00FE1E2A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D78B"/>
  <w15:chartTrackingRefBased/>
  <w15:docId w15:val="{ED7FBB7F-A1C1-554E-8097-C1E5492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A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29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89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A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8E74913CBE74AB04AE10286DF2056" ma:contentTypeVersion="9" ma:contentTypeDescription="Create a new document." ma:contentTypeScope="" ma:versionID="de1c698c278caa89eb2bc9033b971a3e">
  <xsd:schema xmlns:xsd="http://www.w3.org/2001/XMLSchema" xmlns:xs="http://www.w3.org/2001/XMLSchema" xmlns:p="http://schemas.microsoft.com/office/2006/metadata/properties" xmlns:ns3="b3ca22e8-17d7-492b-822a-c672f23fc90d" targetNamespace="http://schemas.microsoft.com/office/2006/metadata/properties" ma:root="true" ma:fieldsID="ea32f680ffa2c6685e530c67bd1078b5" ns3:_="">
    <xsd:import namespace="b3ca22e8-17d7-492b-822a-c672f23fc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a22e8-17d7-492b-822a-c672f23fc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EE854-87C3-4BB5-AB4A-85F3A4C5C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48F31-FEC2-4B08-8543-102A92CE1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a22e8-17d7-492b-822a-c672f23fc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1A5C4-C24C-4188-8CBC-37C5EC2B4E52}">
  <ds:schemaRefs>
    <ds:schemaRef ds:uri="http://purl.org/dc/terms/"/>
    <ds:schemaRef ds:uri="b3ca22e8-17d7-492b-822a-c672f23fc90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Skowronek</dc:creator>
  <cp:keywords/>
  <dc:description/>
  <cp:lastModifiedBy>Dorothy Ballweg</cp:lastModifiedBy>
  <cp:revision>2</cp:revision>
  <cp:lastPrinted>2020-04-24T13:14:00Z</cp:lastPrinted>
  <dcterms:created xsi:type="dcterms:W3CDTF">2020-04-24T13:36:00Z</dcterms:created>
  <dcterms:modified xsi:type="dcterms:W3CDTF">2020-04-24T13:36:00Z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0x0101008238E74913CBE74AB04AE10286DF2056</vt:lpwstr>
  </property>
</Properties>
</file>