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03D6" w14:textId="77777777" w:rsidR="005F59E9" w:rsidRDefault="005F59E9"/>
    <w:p w14:paraId="22EFEE21" w14:textId="6F8A972B" w:rsidR="005F59E9" w:rsidRDefault="002F2E3A">
      <w:r>
        <w:t>Subject</w:t>
      </w:r>
      <w:r w:rsidR="007136BA">
        <w:t xml:space="preserve">: </w:t>
      </w:r>
      <w:r>
        <w:t>Understanding Cancer During COVID-19</w:t>
      </w:r>
    </w:p>
    <w:p w14:paraId="698F231B" w14:textId="3B15A06D" w:rsidR="005F59E9" w:rsidRDefault="003313D9">
      <w:pPr>
        <w:rPr>
          <w:rFonts w:ascii="Helvetica Neue" w:eastAsia="Times New Roman" w:hAnsi="Helvetica Neue"/>
          <w:color w:val="241C15"/>
          <w:shd w:val="clear" w:color="auto" w:fill="FFFFFF"/>
        </w:rPr>
      </w:pPr>
      <w:r>
        <w:rPr>
          <w:rFonts w:eastAsia="Times New Roman"/>
        </w:rPr>
        <w:br/>
      </w:r>
    </w:p>
    <w:p w14:paraId="47B847DF" w14:textId="0D992855" w:rsidR="002F2E3A" w:rsidRPr="00CD2364" w:rsidRDefault="00CD2364">
      <w:pPr>
        <w:rPr>
          <w:rFonts w:eastAsia="Times New Roman"/>
          <w:color w:val="241C15"/>
          <w:shd w:val="clear" w:color="auto" w:fill="FFFFFF"/>
        </w:rPr>
      </w:pPr>
      <w:r w:rsidRPr="00CD2364">
        <w:rPr>
          <w:rFonts w:eastAsia="Times New Roman"/>
          <w:color w:val="241C15"/>
          <w:shd w:val="clear" w:color="auto" w:fill="FFFFFF"/>
        </w:rPr>
        <w:t xml:space="preserve">In our </w:t>
      </w:r>
      <w:r w:rsidR="005D28C6">
        <w:rPr>
          <w:rFonts w:eastAsia="Times New Roman"/>
          <w:color w:val="241C15"/>
          <w:shd w:val="clear" w:color="auto" w:fill="FFFFFF"/>
        </w:rPr>
        <w:t>ongoing</w:t>
      </w:r>
      <w:r>
        <w:rPr>
          <w:rFonts w:eastAsia="Times New Roman"/>
          <w:color w:val="241C15"/>
          <w:shd w:val="clear" w:color="auto" w:fill="FFFFFF"/>
        </w:rPr>
        <w:t xml:space="preserve"> effort to provide </w:t>
      </w:r>
      <w:r w:rsidR="00117635">
        <w:rPr>
          <w:rFonts w:eastAsia="Times New Roman"/>
          <w:color w:val="241C15"/>
          <w:shd w:val="clear" w:color="auto" w:fill="FFFFFF"/>
        </w:rPr>
        <w:t>informed</w:t>
      </w:r>
      <w:r w:rsidR="00530E09">
        <w:rPr>
          <w:rFonts w:eastAsia="Times New Roman"/>
          <w:color w:val="241C15"/>
          <w:shd w:val="clear" w:color="auto" w:fill="FFFFFF"/>
        </w:rPr>
        <w:t>, up-to-date</w:t>
      </w:r>
      <w:r w:rsidR="00117635">
        <w:rPr>
          <w:rFonts w:eastAsia="Times New Roman"/>
          <w:color w:val="241C15"/>
          <w:shd w:val="clear" w:color="auto" w:fill="FFFFFF"/>
        </w:rPr>
        <w:t xml:space="preserve"> information </w:t>
      </w:r>
      <w:r w:rsidR="00530E09">
        <w:rPr>
          <w:rFonts w:eastAsia="Times New Roman"/>
          <w:color w:val="241C15"/>
          <w:shd w:val="clear" w:color="auto" w:fill="FFFFFF"/>
        </w:rPr>
        <w:t xml:space="preserve">about cancer diagnosis and treatment during the coronavirus pandemic, </w:t>
      </w:r>
      <w:r w:rsidR="005D28C6">
        <w:rPr>
          <w:rFonts w:eastAsia="Times New Roman"/>
          <w:color w:val="241C15"/>
          <w:shd w:val="clear" w:color="auto" w:fill="FFFFFF"/>
        </w:rPr>
        <w:t>we are pleased to be continuing with our series, “Lunch ‘N Learn with the Doctors.”</w:t>
      </w:r>
    </w:p>
    <w:p w14:paraId="03AA05E4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2CB0A112" w14:textId="42CE3EC2" w:rsidR="002F2E3A" w:rsidRDefault="005D28C6" w:rsidP="0086326D">
      <w:pPr>
        <w:rPr>
          <w:color w:val="000000" w:themeColor="text1"/>
        </w:rPr>
      </w:pPr>
      <w:r w:rsidRPr="007D7ABE">
        <w:rPr>
          <w:color w:val="000000" w:themeColor="text1"/>
        </w:rPr>
        <w:t xml:space="preserve">In </w:t>
      </w:r>
      <w:r>
        <w:rPr>
          <w:color w:val="000000" w:themeColor="text1"/>
        </w:rPr>
        <w:t>these</w:t>
      </w:r>
      <w:r w:rsidRPr="007D7ABE">
        <w:rPr>
          <w:color w:val="000000" w:themeColor="text1"/>
        </w:rPr>
        <w:t xml:space="preserve"> multidisciplinary </w:t>
      </w:r>
      <w:r>
        <w:rPr>
          <w:color w:val="000000" w:themeColor="text1"/>
        </w:rPr>
        <w:t>presentations conducted virtually</w:t>
      </w:r>
      <w:r w:rsidR="004F0438">
        <w:rPr>
          <w:color w:val="000000" w:themeColor="text1"/>
        </w:rPr>
        <w:t xml:space="preserve"> via Zoom</w:t>
      </w:r>
      <w:bookmarkStart w:id="0" w:name="_GoBack"/>
      <w:bookmarkEnd w:id="0"/>
      <w:r>
        <w:rPr>
          <w:color w:val="000000" w:themeColor="text1"/>
        </w:rPr>
        <w:t>, physicians from both RCCA Central Jersey and Princeton Radiation Oncology will discuss the impact of COVID-19 on the diagnosis, treatment and management of different cancers each week.</w:t>
      </w:r>
    </w:p>
    <w:p w14:paraId="49A4B53C" w14:textId="77777777" w:rsidR="00E00BA1" w:rsidRDefault="00E00BA1">
      <w:pPr>
        <w:rPr>
          <w:color w:val="000000" w:themeColor="text1"/>
        </w:rPr>
      </w:pPr>
    </w:p>
    <w:p w14:paraId="4EC99171" w14:textId="6300CEE4" w:rsidR="00E00BA1" w:rsidRDefault="0086326D">
      <w:pPr>
        <w:rPr>
          <w:color w:val="000000" w:themeColor="text1"/>
        </w:rPr>
      </w:pPr>
      <w:r>
        <w:rPr>
          <w:color w:val="000000" w:themeColor="text1"/>
        </w:rPr>
        <w:t>We sincerely thank everyone who participated in our first talk in this series</w:t>
      </w:r>
      <w:r w:rsidR="00E00BA1">
        <w:rPr>
          <w:color w:val="000000" w:themeColor="text1"/>
        </w:rPr>
        <w:t xml:space="preserve">, </w:t>
      </w:r>
      <w:r>
        <w:rPr>
          <w:color w:val="000000" w:themeColor="text1"/>
        </w:rPr>
        <w:t>which was about breast cancer. If you didn’t get the chance to join Drs. Fontanilla, Hopkins and Ronnen during their presentation, you can view it here: (link to youtube)</w:t>
      </w:r>
    </w:p>
    <w:p w14:paraId="1C181596" w14:textId="77777777" w:rsidR="0086326D" w:rsidRDefault="0086326D">
      <w:pPr>
        <w:rPr>
          <w:color w:val="000000" w:themeColor="text1"/>
        </w:rPr>
      </w:pPr>
    </w:p>
    <w:p w14:paraId="48FA4C91" w14:textId="572C21A3" w:rsidR="0086326D" w:rsidRDefault="0086326D" w:rsidP="0086326D">
      <w:pPr>
        <w:rPr>
          <w:color w:val="000000" w:themeColor="text1"/>
        </w:rPr>
      </w:pPr>
      <w:r>
        <w:rPr>
          <w:color w:val="000000" w:themeColor="text1"/>
        </w:rPr>
        <w:t>Our next</w:t>
      </w:r>
      <w:r w:rsidR="00D56469">
        <w:rPr>
          <w:color w:val="000000" w:themeColor="text1"/>
        </w:rPr>
        <w:t xml:space="preserve"> meeting</w:t>
      </w:r>
      <w:r>
        <w:rPr>
          <w:color w:val="000000" w:themeColor="text1"/>
        </w:rPr>
        <w:t xml:space="preserve"> in the series, Cancer During COVID: Prostate Cancer, is </w:t>
      </w:r>
      <w:r>
        <w:rPr>
          <w:b/>
          <w:color w:val="000000" w:themeColor="text1"/>
        </w:rPr>
        <w:t>this Friday</w:t>
      </w:r>
      <w:r w:rsidRPr="0086326D">
        <w:rPr>
          <w:b/>
          <w:color w:val="000000" w:themeColor="text1"/>
        </w:rPr>
        <w:t>, 5/8, at noon</w:t>
      </w:r>
      <w:r>
        <w:rPr>
          <w:color w:val="000000" w:themeColor="text1"/>
        </w:rPr>
        <w:t xml:space="preserve">. </w:t>
      </w:r>
      <w:r w:rsidRPr="0086326D">
        <w:rPr>
          <w:color w:val="000000" w:themeColor="text1"/>
        </w:rPr>
        <w:t>To learn more, you can read the full flyer </w:t>
      </w:r>
      <w:hyperlink r:id="rId5" w:tgtFrame="_blank" w:history="1">
        <w:r w:rsidRPr="0086326D">
          <w:rPr>
            <w:rStyle w:val="Hyperlink"/>
          </w:rPr>
          <w:t>here</w:t>
        </w:r>
      </w:hyperlink>
      <w:r w:rsidRPr="00050787">
        <w:rPr>
          <w:i/>
          <w:color w:val="000000" w:themeColor="text1"/>
        </w:rPr>
        <w:t>.</w:t>
      </w:r>
      <w:r w:rsidR="00050787" w:rsidRPr="00050787">
        <w:rPr>
          <w:i/>
          <w:color w:val="000000" w:themeColor="text1"/>
        </w:rPr>
        <w:t xml:space="preserve"> (flyer hosted in Mailchimp; link not active yet)</w:t>
      </w:r>
      <w:r w:rsidRPr="00050787">
        <w:rPr>
          <w:i/>
          <w:color w:val="000000" w:themeColor="text1"/>
        </w:rPr>
        <w:br/>
      </w:r>
      <w:r w:rsidRPr="0086326D">
        <w:rPr>
          <w:color w:val="000000" w:themeColor="text1"/>
        </w:rPr>
        <w:t>You can also </w:t>
      </w:r>
      <w:hyperlink r:id="rId6" w:tgtFrame="_blank" w:history="1">
        <w:r w:rsidRPr="0086326D">
          <w:rPr>
            <w:rStyle w:val="Hyperlink"/>
          </w:rPr>
          <w:t>click here</w:t>
        </w:r>
      </w:hyperlink>
      <w:r w:rsidRPr="0086326D">
        <w:rPr>
          <w:color w:val="000000" w:themeColor="text1"/>
        </w:rPr>
        <w:t> to register for the event (required).</w:t>
      </w:r>
    </w:p>
    <w:p w14:paraId="16EFEB31" w14:textId="77777777" w:rsidR="0086326D" w:rsidRDefault="0086326D" w:rsidP="0086326D">
      <w:pPr>
        <w:rPr>
          <w:color w:val="000000" w:themeColor="text1"/>
        </w:rPr>
      </w:pPr>
    </w:p>
    <w:p w14:paraId="0D1E63B0" w14:textId="039784DF" w:rsidR="0086326D" w:rsidRDefault="0086326D" w:rsidP="0086326D">
      <w:pPr>
        <w:rPr>
          <w:color w:val="000000" w:themeColor="text1"/>
        </w:rPr>
      </w:pPr>
      <w:r>
        <w:rPr>
          <w:color w:val="000000" w:themeColor="text1"/>
        </w:rPr>
        <w:t>Here is the full schedule for the entire series:</w:t>
      </w:r>
    </w:p>
    <w:p w14:paraId="7E7FAE6A" w14:textId="77777777" w:rsidR="0086326D" w:rsidRDefault="0086326D" w:rsidP="0086326D"/>
    <w:p w14:paraId="05575D00" w14:textId="2B2F549E" w:rsidR="0086326D" w:rsidRPr="0086326D" w:rsidRDefault="0086326D" w:rsidP="0086326D">
      <w:pPr>
        <w:rPr>
          <w:color w:val="000000" w:themeColor="text1"/>
        </w:rPr>
      </w:pPr>
      <w:r>
        <w:t>5/15/20</w:t>
      </w:r>
      <w:r>
        <w:tab/>
        <w:t xml:space="preserve"> </w:t>
      </w:r>
      <w:r>
        <w:tab/>
        <w:t xml:space="preserve">Lung Cancer During Covid </w:t>
      </w:r>
      <w:r w:rsidR="00861392">
        <w:t xml:space="preserve">– Presented by Drs. </w:t>
      </w:r>
      <w:r w:rsidR="00B20A80">
        <w:t xml:space="preserve">Todd </w:t>
      </w:r>
      <w:r w:rsidR="00861392">
        <w:t xml:space="preserve">Flannery and </w:t>
      </w:r>
      <w:r w:rsidR="00B20A80">
        <w:t xml:space="preserve">Michael </w:t>
      </w:r>
      <w:r w:rsidR="00861392">
        <w:t>Nissenblatt</w:t>
      </w:r>
      <w:r>
        <w:br/>
        <w:t>5/29/20</w:t>
      </w:r>
      <w:r>
        <w:tab/>
      </w:r>
      <w:r>
        <w:tab/>
        <w:t xml:space="preserve">Colon Cancer During Covid </w:t>
      </w:r>
      <w:r w:rsidR="004F0A29">
        <w:t>– Presented by Drs. Ira Merkel</w:t>
      </w:r>
      <w:r w:rsidR="00B20A80">
        <w:t>, Nell Maloney                  Patel, Joseph Pepek, and James Salwitz</w:t>
      </w:r>
      <w:r>
        <w:br/>
        <w:t>6/5/20</w:t>
      </w:r>
      <w:r>
        <w:tab/>
      </w:r>
      <w:r>
        <w:tab/>
        <w:t xml:space="preserve">            Lymphoma During Covid </w:t>
      </w:r>
      <w:r w:rsidR="00B20A80">
        <w:t>– Presented by Dr. Craig Lampert</w:t>
      </w:r>
      <w:r>
        <w:br/>
        <w:t>6/12/20</w:t>
      </w:r>
      <w:r>
        <w:tab/>
      </w:r>
      <w:r>
        <w:tab/>
        <w:t xml:space="preserve">Skin Cancer During Covid </w:t>
      </w:r>
      <w:r w:rsidR="00B20A80">
        <w:t>– Presented by Drs. John Baumann and Sameer Desai</w:t>
      </w:r>
    </w:p>
    <w:p w14:paraId="310DF1E5" w14:textId="69DF8417" w:rsidR="0086326D" w:rsidRPr="0086326D" w:rsidRDefault="0086326D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0F1FED95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56EA2FE4" w14:textId="6FBABA99" w:rsidR="002F2E3A" w:rsidRPr="00D56469" w:rsidRDefault="00D56469">
      <w:pPr>
        <w:rPr>
          <w:rFonts w:eastAsia="Times New Roman"/>
          <w:color w:val="241C15"/>
          <w:shd w:val="clear" w:color="auto" w:fill="FFFFFF"/>
        </w:rPr>
      </w:pPr>
      <w:r w:rsidRPr="00D56469">
        <w:rPr>
          <w:rFonts w:eastAsia="Times New Roman"/>
          <w:color w:val="241C15"/>
          <w:shd w:val="clear" w:color="auto" w:fill="FFFFFF"/>
        </w:rPr>
        <w:t xml:space="preserve">You are welcome to “attend” as many of the Lunch ‘N Learns as you would </w:t>
      </w:r>
      <w:r>
        <w:rPr>
          <w:rFonts w:eastAsia="Times New Roman"/>
          <w:color w:val="241C15"/>
          <w:shd w:val="clear" w:color="auto" w:fill="FFFFFF"/>
        </w:rPr>
        <w:t xml:space="preserve">like, and we encourage you to tell friends and family </w:t>
      </w:r>
      <w:r w:rsidR="00AE106E">
        <w:rPr>
          <w:rFonts w:eastAsia="Times New Roman"/>
          <w:color w:val="241C15"/>
          <w:shd w:val="clear" w:color="auto" w:fill="FFFFFF"/>
        </w:rPr>
        <w:t>that may need this information.</w:t>
      </w:r>
    </w:p>
    <w:p w14:paraId="713C1198" w14:textId="77777777" w:rsidR="002F2E3A" w:rsidRDefault="002F2E3A">
      <w:pPr>
        <w:rPr>
          <w:rFonts w:ascii="Helvetica Neue" w:eastAsia="Times New Roman" w:hAnsi="Helvetica Neue"/>
          <w:color w:val="241C15"/>
          <w:shd w:val="clear" w:color="auto" w:fill="FFFFFF"/>
        </w:rPr>
      </w:pPr>
    </w:p>
    <w:p w14:paraId="74B8B267" w14:textId="77777777" w:rsidR="00AE106E" w:rsidRPr="00AE106E" w:rsidRDefault="00AE106E" w:rsidP="00AE106E">
      <w:pPr>
        <w:rPr>
          <w:rFonts w:eastAsia="Times New Roman"/>
          <w:color w:val="241C15"/>
          <w:shd w:val="clear" w:color="auto" w:fill="FFFFFF"/>
        </w:rPr>
      </w:pPr>
      <w:r w:rsidRPr="00AE106E">
        <w:rPr>
          <w:rFonts w:eastAsia="Times New Roman"/>
          <w:color w:val="241C15"/>
          <w:shd w:val="clear" w:color="auto" w:fill="FFFFFF"/>
        </w:rPr>
        <w:t>For any questions or additional information, please call us at 732-390-7750. </w:t>
      </w:r>
      <w:r w:rsidRPr="00AE106E">
        <w:rPr>
          <w:rFonts w:eastAsia="Times New Roman"/>
          <w:i/>
          <w:iCs/>
          <w:color w:val="241C15"/>
          <w:shd w:val="clear" w:color="auto" w:fill="FFFFFF"/>
        </w:rPr>
        <w:t>Please do not respond to this email.</w:t>
      </w:r>
    </w:p>
    <w:p w14:paraId="50082467" w14:textId="53135F67" w:rsidR="006F5FC7" w:rsidRDefault="006F5FC7" w:rsidP="00050787"/>
    <w:sectPr w:rsidR="006F5FC7" w:rsidSect="00AD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82E7F" w16cid:durableId="22543395"/>
  <w16cid:commentId w16cid:paraId="019AD5D9" w16cid:durableId="225433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B35D4"/>
    <w:multiLevelType w:val="hybridMultilevel"/>
    <w:tmpl w:val="DA80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26B6A"/>
    <w:multiLevelType w:val="hybridMultilevel"/>
    <w:tmpl w:val="E0D4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E9"/>
    <w:rsid w:val="00024FA6"/>
    <w:rsid w:val="00050787"/>
    <w:rsid w:val="000E09E3"/>
    <w:rsid w:val="000E471D"/>
    <w:rsid w:val="00117635"/>
    <w:rsid w:val="00134D5A"/>
    <w:rsid w:val="001B4929"/>
    <w:rsid w:val="00205A81"/>
    <w:rsid w:val="00230445"/>
    <w:rsid w:val="002F2E3A"/>
    <w:rsid w:val="002F73D3"/>
    <w:rsid w:val="003313D9"/>
    <w:rsid w:val="00370AE9"/>
    <w:rsid w:val="003D0C61"/>
    <w:rsid w:val="003D7D83"/>
    <w:rsid w:val="0041471C"/>
    <w:rsid w:val="004708C5"/>
    <w:rsid w:val="004C0141"/>
    <w:rsid w:val="004F0438"/>
    <w:rsid w:val="004F0A29"/>
    <w:rsid w:val="00530E09"/>
    <w:rsid w:val="00571207"/>
    <w:rsid w:val="005D28C6"/>
    <w:rsid w:val="005D4C7E"/>
    <w:rsid w:val="005F59E9"/>
    <w:rsid w:val="006670BE"/>
    <w:rsid w:val="006F5FC7"/>
    <w:rsid w:val="007136BA"/>
    <w:rsid w:val="00861392"/>
    <w:rsid w:val="0086326D"/>
    <w:rsid w:val="008E1382"/>
    <w:rsid w:val="00932C5E"/>
    <w:rsid w:val="009B2294"/>
    <w:rsid w:val="00AD0564"/>
    <w:rsid w:val="00AE106E"/>
    <w:rsid w:val="00AE16D3"/>
    <w:rsid w:val="00B20A80"/>
    <w:rsid w:val="00B27BB3"/>
    <w:rsid w:val="00C306A1"/>
    <w:rsid w:val="00CD2364"/>
    <w:rsid w:val="00D56469"/>
    <w:rsid w:val="00E00BA1"/>
    <w:rsid w:val="00F05D15"/>
    <w:rsid w:val="00F6719C"/>
    <w:rsid w:val="00F67B32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A01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13D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A6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D0C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3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7EF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cusercontent.com/c726ac68e534c5bf6c39fccca/files/39c6894b-8d02-42a1-88b5-68980493d45a/FLYER_Covid_ProstateCancer_RCCA_finalnb.pdf" TargetMode="External"/><Relationship Id="rId6" Type="http://schemas.openxmlformats.org/officeDocument/2006/relationships/hyperlink" Target="https://ilove.ebpl.org/adults/events/lunch-n-learn-doctors-prostate-cancer-zoom/2020-05-08-160000-2020-05-08-17000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2020-05-06T18:06:00Z</dcterms:created>
  <dcterms:modified xsi:type="dcterms:W3CDTF">2020-05-06T18:55:00Z</dcterms:modified>
</cp:coreProperties>
</file>