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A919D" w14:textId="3995087A" w:rsidR="00EE024F" w:rsidRDefault="00EE024F" w:rsidP="00EE024F">
      <w:pPr>
        <w:rPr>
          <w:b/>
          <w:bCs/>
          <w:sz w:val="48"/>
        </w:rPr>
      </w:pPr>
      <w:r>
        <w:rPr>
          <w:b/>
          <w:bCs/>
          <w:sz w:val="48"/>
        </w:rPr>
        <w:t xml:space="preserve">BLOG </w:t>
      </w:r>
      <w:r w:rsidR="00B76E59">
        <w:rPr>
          <w:b/>
          <w:bCs/>
          <w:sz w:val="48"/>
        </w:rPr>
        <w:t>–</w:t>
      </w:r>
      <w:r w:rsidR="00F15585">
        <w:rPr>
          <w:b/>
          <w:bCs/>
          <w:sz w:val="48"/>
        </w:rPr>
        <w:t xml:space="preserve"> </w:t>
      </w:r>
      <w:r w:rsidR="00B42E15">
        <w:rPr>
          <w:b/>
          <w:bCs/>
          <w:sz w:val="48"/>
        </w:rPr>
        <w:t>What Is</w:t>
      </w:r>
      <w:r w:rsidR="00FC6D99">
        <w:rPr>
          <w:b/>
          <w:bCs/>
          <w:sz w:val="48"/>
        </w:rPr>
        <w:t xml:space="preserve"> a Hematologist?</w:t>
      </w:r>
      <w:r w:rsidR="00823E6B">
        <w:rPr>
          <w:bCs/>
          <w:color w:val="BFBFBF" w:themeColor="background1" w:themeShade="BF"/>
          <w:sz w:val="48"/>
        </w:rPr>
        <w:t xml:space="preserve"> </w:t>
      </w:r>
      <w:r w:rsidR="002E37BD">
        <w:rPr>
          <w:bCs/>
          <w:color w:val="BFBFBF" w:themeColor="background1" w:themeShade="BF"/>
          <w:sz w:val="48"/>
        </w:rPr>
        <w:t>_</w:t>
      </w:r>
      <w:r w:rsidR="00823E6B">
        <w:rPr>
          <w:bCs/>
          <w:color w:val="BFBFBF" w:themeColor="background1" w:themeShade="BF"/>
          <w:sz w:val="48"/>
        </w:rPr>
        <w:t>v</w:t>
      </w:r>
      <w:r w:rsidR="002E37BD">
        <w:rPr>
          <w:bCs/>
          <w:color w:val="BFBFBF" w:themeColor="background1" w:themeShade="BF"/>
          <w:sz w:val="48"/>
        </w:rPr>
        <w:t>2</w:t>
      </w:r>
    </w:p>
    <w:p w14:paraId="41C10D5A" w14:textId="3E9BCF13" w:rsidR="00EE024F" w:rsidRDefault="00823E6B" w:rsidP="00C52521">
      <w:pPr>
        <w:pBdr>
          <w:bottom w:val="single" w:sz="18" w:space="1" w:color="auto"/>
        </w:pBdr>
        <w:spacing w:before="0"/>
        <w:rPr>
          <w:sz w:val="36"/>
        </w:rPr>
      </w:pPr>
      <w:r>
        <w:rPr>
          <w:sz w:val="36"/>
        </w:rPr>
        <w:t>RCCA CJ</w:t>
      </w:r>
    </w:p>
    <w:p w14:paraId="2629FCF4" w14:textId="77777777" w:rsidR="00EE024F" w:rsidRDefault="00EE024F" w:rsidP="00FF2278">
      <w:pPr>
        <w:spacing w:before="0"/>
      </w:pPr>
    </w:p>
    <w:p w14:paraId="33D9EC84" w14:textId="77777777" w:rsidR="00EE024F" w:rsidRDefault="00B42E15" w:rsidP="00FF2278">
      <w:pPr>
        <w:keepNext/>
        <w:keepLines/>
        <w:pBdr>
          <w:top w:val="single" w:sz="2" w:space="1" w:color="auto"/>
          <w:bottom w:val="single" w:sz="2" w:space="1" w:color="auto"/>
        </w:pBdr>
        <w:shd w:val="clear" w:color="auto" w:fill="E6E6E6"/>
        <w:tabs>
          <w:tab w:val="left" w:pos="450"/>
        </w:tabs>
        <w:spacing w:before="0"/>
        <w:rPr>
          <w:rFonts w:ascii="Arial Black" w:hAnsi="Arial Black"/>
          <w:color w:val="0000FF"/>
          <w:spacing w:val="40"/>
          <w:sz w:val="16"/>
        </w:rPr>
      </w:pPr>
      <w:r>
        <w:rPr>
          <w:rFonts w:ascii="Arial Black" w:hAnsi="Arial Black"/>
          <w:color w:val="0000FF"/>
          <w:spacing w:val="40"/>
          <w:sz w:val="16"/>
        </w:rPr>
        <w:t>What I</w:t>
      </w:r>
      <w:r w:rsidR="00FC6D99">
        <w:rPr>
          <w:rFonts w:ascii="Arial Black" w:hAnsi="Arial Black"/>
          <w:color w:val="0000FF"/>
          <w:spacing w:val="40"/>
          <w:sz w:val="16"/>
        </w:rPr>
        <w:t>s a Hematologist?</w:t>
      </w:r>
    </w:p>
    <w:p w14:paraId="4A534F8E" w14:textId="77777777" w:rsidR="00EE024F" w:rsidRPr="00FF2278" w:rsidRDefault="00A26F87" w:rsidP="00FF2278">
      <w:pPr>
        <w:keepNext/>
        <w:keepLines/>
        <w:widowControl w:val="0"/>
        <w:autoSpaceDE w:val="0"/>
        <w:autoSpaceDN w:val="0"/>
        <w:adjustRightInd w:val="0"/>
        <w:rPr>
          <w:rFonts w:cs="Arial"/>
          <w:b/>
          <w:color w:val="0000FF"/>
          <w:szCs w:val="22"/>
        </w:rPr>
      </w:pPr>
      <w:r w:rsidRPr="00FF2278">
        <w:rPr>
          <w:rFonts w:cs="Arial"/>
          <w:b/>
          <w:color w:val="0000FF"/>
          <w:szCs w:val="22"/>
        </w:rPr>
        <w:t>Keyword</w:t>
      </w:r>
      <w:r w:rsidR="00FF2278" w:rsidRPr="00FF2278">
        <w:rPr>
          <w:rFonts w:cs="Arial"/>
          <w:b/>
          <w:color w:val="0000FF"/>
          <w:szCs w:val="22"/>
        </w:rPr>
        <w:t>:</w:t>
      </w:r>
    </w:p>
    <w:p w14:paraId="791FDEFD" w14:textId="77777777" w:rsidR="00EE024F" w:rsidRPr="00FF2278" w:rsidRDefault="00FC6D99" w:rsidP="00FF2278">
      <w:pPr>
        <w:keepNext/>
        <w:keepLines/>
        <w:spacing w:before="0"/>
        <w:rPr>
          <w:rFonts w:cs="Arial"/>
          <w:szCs w:val="22"/>
          <w:lang w:eastAsia="ja-JP"/>
        </w:rPr>
      </w:pPr>
      <w:r>
        <w:rPr>
          <w:rFonts w:cs="Arial"/>
          <w:szCs w:val="22"/>
          <w:lang w:eastAsia="ja-JP"/>
        </w:rPr>
        <w:t xml:space="preserve">Hematologist </w:t>
      </w:r>
    </w:p>
    <w:p w14:paraId="56BA7909" w14:textId="77777777" w:rsidR="00360304" w:rsidRPr="00FF2278" w:rsidRDefault="00A26F87" w:rsidP="00FF2278">
      <w:pPr>
        <w:keepNext/>
        <w:keepLines/>
        <w:widowControl w:val="0"/>
        <w:autoSpaceDE w:val="0"/>
        <w:autoSpaceDN w:val="0"/>
        <w:adjustRightInd w:val="0"/>
        <w:rPr>
          <w:rFonts w:cs="Arial"/>
          <w:b/>
          <w:color w:val="0000FF"/>
          <w:szCs w:val="22"/>
        </w:rPr>
      </w:pPr>
      <w:r w:rsidRPr="00FF2278">
        <w:rPr>
          <w:rFonts w:cs="Arial"/>
          <w:b/>
          <w:color w:val="0000FF"/>
          <w:szCs w:val="22"/>
        </w:rPr>
        <w:t>Target Web Page</w:t>
      </w:r>
      <w:r w:rsidR="00EE024F" w:rsidRPr="00FF2278">
        <w:rPr>
          <w:rFonts w:cs="Arial"/>
          <w:b/>
          <w:color w:val="0000FF"/>
          <w:szCs w:val="22"/>
        </w:rPr>
        <w:t>:</w:t>
      </w:r>
    </w:p>
    <w:p w14:paraId="4AC2221D" w14:textId="77777777" w:rsidR="00166221" w:rsidRPr="00FC6D99" w:rsidRDefault="002F4F6E" w:rsidP="00FC6D99">
      <w:pPr>
        <w:spacing w:before="0"/>
        <w:rPr>
          <w:rFonts w:ascii="Times New Roman" w:eastAsia="Times New Roman" w:hAnsi="Times New Roman"/>
          <w:sz w:val="20"/>
          <w:szCs w:val="20"/>
        </w:rPr>
      </w:pPr>
      <w:hyperlink r:id="rId8" w:history="1">
        <w:r w:rsidR="00FC6D99" w:rsidRPr="003F2711">
          <w:rPr>
            <w:rStyle w:val="Hyperlink"/>
            <w:rFonts w:ascii="Times New Roman" w:eastAsia="Times New Roman" w:hAnsi="Times New Roman"/>
            <w:sz w:val="20"/>
            <w:szCs w:val="20"/>
          </w:rPr>
          <w:t>https://centraljerseyrcca.com/services/hematology/</w:t>
        </w:r>
      </w:hyperlink>
      <w:r w:rsidR="00FC6D99">
        <w:rPr>
          <w:rFonts w:ascii="Times New Roman" w:eastAsia="Times New Roman" w:hAnsi="Times New Roman"/>
          <w:sz w:val="20"/>
          <w:szCs w:val="20"/>
        </w:rPr>
        <w:t xml:space="preserve"> </w:t>
      </w:r>
      <w:r w:rsidR="0015210C" w:rsidRPr="00FF2278">
        <w:rPr>
          <w:rFonts w:cs="Arial"/>
          <w:noProof/>
          <w:szCs w:val="22"/>
          <w:lang w:eastAsia="ja-JP"/>
        </w:rPr>
        <w:t xml:space="preserve"> </w:t>
      </w:r>
    </w:p>
    <w:p w14:paraId="14A39631" w14:textId="77777777" w:rsidR="00E65114" w:rsidRPr="00FF2278" w:rsidRDefault="00E65114" w:rsidP="00E65114">
      <w:pPr>
        <w:keepNext/>
        <w:keepLines/>
        <w:widowControl w:val="0"/>
        <w:autoSpaceDE w:val="0"/>
        <w:autoSpaceDN w:val="0"/>
        <w:adjustRightInd w:val="0"/>
        <w:rPr>
          <w:rFonts w:cs="Arial"/>
          <w:b/>
          <w:color w:val="0000FF"/>
          <w:szCs w:val="22"/>
        </w:rPr>
      </w:pPr>
      <w:r>
        <w:rPr>
          <w:rFonts w:cs="Arial"/>
          <w:b/>
          <w:color w:val="0000FF"/>
          <w:szCs w:val="22"/>
        </w:rPr>
        <w:t>Meta Title</w:t>
      </w:r>
      <w:r w:rsidRPr="00FF2278">
        <w:rPr>
          <w:rFonts w:cs="Arial"/>
          <w:b/>
          <w:color w:val="0000FF"/>
          <w:szCs w:val="22"/>
        </w:rPr>
        <w:t xml:space="preserve"> Tag </w:t>
      </w:r>
      <w:r w:rsidRPr="00FF2278">
        <w:rPr>
          <w:rFonts w:cs="Arial"/>
          <w:color w:val="0000FF"/>
          <w:szCs w:val="22"/>
        </w:rPr>
        <w:t>(</w:t>
      </w:r>
      <w:r w:rsidR="00FC6D99">
        <w:rPr>
          <w:rFonts w:cs="Arial"/>
          <w:color w:val="0000FF"/>
          <w:szCs w:val="22"/>
        </w:rPr>
        <w:t>50/60</w:t>
      </w:r>
      <w:r w:rsidRPr="00FF2278">
        <w:rPr>
          <w:rFonts w:cs="Arial"/>
          <w:color w:val="0000FF"/>
          <w:szCs w:val="22"/>
        </w:rPr>
        <w:t xml:space="preserve"> characters</w:t>
      </w:r>
      <w:r w:rsidRPr="00FF2278">
        <w:rPr>
          <w:rFonts w:cs="Arial"/>
          <w:b/>
          <w:color w:val="0000FF"/>
          <w:szCs w:val="22"/>
        </w:rPr>
        <w:t>):</w:t>
      </w:r>
    </w:p>
    <w:p w14:paraId="62C59F9A" w14:textId="77777777" w:rsidR="00E65114" w:rsidRPr="00FF2278" w:rsidRDefault="00B42E15" w:rsidP="00E65114">
      <w:pPr>
        <w:keepNext/>
        <w:keepLines/>
        <w:widowControl w:val="0"/>
        <w:autoSpaceDE w:val="0"/>
        <w:autoSpaceDN w:val="0"/>
        <w:adjustRightInd w:val="0"/>
        <w:spacing w:before="0"/>
        <w:rPr>
          <w:rFonts w:cs="Arial"/>
          <w:szCs w:val="22"/>
        </w:rPr>
      </w:pPr>
      <w:r>
        <w:rPr>
          <w:rFonts w:cs="Arial"/>
          <w:szCs w:val="22"/>
        </w:rPr>
        <w:t>What I</w:t>
      </w:r>
      <w:r w:rsidR="00FC6D99">
        <w:rPr>
          <w:rFonts w:cs="Arial"/>
          <w:szCs w:val="22"/>
        </w:rPr>
        <w:t>s a Hematologist and Why Would You Need One?</w:t>
      </w:r>
    </w:p>
    <w:p w14:paraId="5288D3ED" w14:textId="77777777" w:rsidR="00EE024F" w:rsidRPr="00FF2278" w:rsidRDefault="00E65114" w:rsidP="00FF2278">
      <w:pPr>
        <w:keepNext/>
        <w:keepLines/>
        <w:widowControl w:val="0"/>
        <w:autoSpaceDE w:val="0"/>
        <w:autoSpaceDN w:val="0"/>
        <w:adjustRightInd w:val="0"/>
        <w:rPr>
          <w:rFonts w:cs="Arial"/>
          <w:b/>
          <w:color w:val="0000FF"/>
          <w:szCs w:val="22"/>
        </w:rPr>
      </w:pPr>
      <w:r>
        <w:rPr>
          <w:rFonts w:cs="Arial"/>
          <w:b/>
          <w:color w:val="0000FF"/>
          <w:szCs w:val="22"/>
        </w:rPr>
        <w:t xml:space="preserve">Meta </w:t>
      </w:r>
      <w:r w:rsidR="00EE024F" w:rsidRPr="00FF2278">
        <w:rPr>
          <w:rFonts w:cs="Arial"/>
          <w:b/>
          <w:color w:val="0000FF"/>
          <w:szCs w:val="22"/>
        </w:rPr>
        <w:t>De</w:t>
      </w:r>
      <w:r w:rsidR="00FC6D99">
        <w:rPr>
          <w:rFonts w:cs="Arial"/>
          <w:b/>
          <w:color w:val="0000FF"/>
          <w:szCs w:val="22"/>
        </w:rPr>
        <w:t>s</w:t>
      </w:r>
      <w:r w:rsidR="00EE024F" w:rsidRPr="00FF2278">
        <w:rPr>
          <w:rFonts w:cs="Arial"/>
          <w:b/>
          <w:color w:val="0000FF"/>
          <w:szCs w:val="22"/>
        </w:rPr>
        <w:t>cription</w:t>
      </w:r>
      <w:r w:rsidR="00A26F87" w:rsidRPr="00FF2278">
        <w:rPr>
          <w:rFonts w:cs="Arial"/>
          <w:b/>
          <w:color w:val="0000FF"/>
          <w:szCs w:val="22"/>
        </w:rPr>
        <w:t xml:space="preserve"> Tag</w:t>
      </w:r>
      <w:r w:rsidR="00EE024F" w:rsidRPr="00FF2278">
        <w:rPr>
          <w:rFonts w:cs="Arial"/>
          <w:b/>
          <w:color w:val="0000FF"/>
          <w:szCs w:val="22"/>
        </w:rPr>
        <w:t xml:space="preserve"> </w:t>
      </w:r>
      <w:r w:rsidR="00EE024F" w:rsidRPr="00FF2278">
        <w:rPr>
          <w:rFonts w:cs="Arial"/>
          <w:color w:val="0000FF"/>
          <w:szCs w:val="22"/>
        </w:rPr>
        <w:t>(</w:t>
      </w:r>
      <w:r w:rsidR="00FC6D99">
        <w:rPr>
          <w:rFonts w:cs="Arial"/>
          <w:color w:val="0000FF"/>
          <w:szCs w:val="22"/>
        </w:rPr>
        <w:t>150/160</w:t>
      </w:r>
      <w:r w:rsidR="005C429F" w:rsidRPr="00FF2278">
        <w:rPr>
          <w:rFonts w:cs="Arial"/>
          <w:color w:val="0000FF"/>
          <w:szCs w:val="22"/>
        </w:rPr>
        <w:t xml:space="preserve"> </w:t>
      </w:r>
      <w:r w:rsidR="00EE024F" w:rsidRPr="00FF2278">
        <w:rPr>
          <w:rFonts w:cs="Arial"/>
          <w:color w:val="0000FF"/>
          <w:szCs w:val="22"/>
        </w:rPr>
        <w:t>characters</w:t>
      </w:r>
      <w:r w:rsidR="00EE024F" w:rsidRPr="00FF2278">
        <w:rPr>
          <w:rFonts w:cs="Arial"/>
          <w:b/>
          <w:color w:val="0000FF"/>
          <w:szCs w:val="22"/>
        </w:rPr>
        <w:t>):</w:t>
      </w:r>
    </w:p>
    <w:p w14:paraId="7FD5C301" w14:textId="15E93183" w:rsidR="008D3F88" w:rsidRPr="008D3F88" w:rsidRDefault="00FC6D99" w:rsidP="008D3F88">
      <w:pPr>
        <w:keepNext/>
        <w:keepLines/>
        <w:widowControl w:val="0"/>
        <w:autoSpaceDE w:val="0"/>
        <w:autoSpaceDN w:val="0"/>
        <w:adjustRightInd w:val="0"/>
        <w:spacing w:before="0"/>
        <w:rPr>
          <w:rFonts w:cs="Arial"/>
          <w:szCs w:val="22"/>
        </w:rPr>
      </w:pPr>
      <w:r>
        <w:rPr>
          <w:rFonts w:cs="Arial"/>
          <w:szCs w:val="22"/>
        </w:rPr>
        <w:t xml:space="preserve">Learn what a hematologist is and why you might be referred to one from the skilled specialists at </w:t>
      </w:r>
      <w:r w:rsidR="00823E6B">
        <w:rPr>
          <w:rFonts w:cs="Arial"/>
          <w:szCs w:val="22"/>
        </w:rPr>
        <w:t>RCCA Central Jersey</w:t>
      </w:r>
      <w:r>
        <w:rPr>
          <w:rFonts w:cs="Arial"/>
          <w:szCs w:val="22"/>
        </w:rPr>
        <w:t>. Call</w:t>
      </w:r>
      <w:r w:rsidR="008D3F88" w:rsidRPr="008D3F88">
        <w:rPr>
          <w:rFonts w:cs="Arial"/>
          <w:i/>
          <w:iCs/>
          <w:szCs w:val="22"/>
        </w:rPr>
        <w:t> </w:t>
      </w:r>
      <w:hyperlink r:id="rId9" w:history="1">
        <w:r w:rsidR="008D3F88" w:rsidRPr="008D3F88">
          <w:rPr>
            <w:rStyle w:val="Hyperlink"/>
            <w:rFonts w:cs="Arial"/>
            <w:i/>
            <w:iCs/>
            <w:szCs w:val="22"/>
          </w:rPr>
          <w:t>732-724-1746</w:t>
        </w:r>
      </w:hyperlink>
    </w:p>
    <w:p w14:paraId="66370409" w14:textId="0BDEDD20" w:rsidR="007A4693" w:rsidRPr="00FF2278" w:rsidRDefault="00FC6D99" w:rsidP="00FF2278">
      <w:pPr>
        <w:keepNext/>
        <w:keepLines/>
        <w:widowControl w:val="0"/>
        <w:autoSpaceDE w:val="0"/>
        <w:autoSpaceDN w:val="0"/>
        <w:adjustRightInd w:val="0"/>
        <w:spacing w:before="0"/>
        <w:rPr>
          <w:rFonts w:cs="Arial"/>
          <w:szCs w:val="22"/>
        </w:rPr>
      </w:pPr>
      <w:r>
        <w:rPr>
          <w:rFonts w:cs="Arial"/>
          <w:szCs w:val="22"/>
        </w:rPr>
        <w:t xml:space="preserve">. </w:t>
      </w:r>
    </w:p>
    <w:p w14:paraId="67A2BE69" w14:textId="77777777" w:rsidR="00FF2278" w:rsidRPr="00FF2278" w:rsidRDefault="00B51616" w:rsidP="00B51616">
      <w:pPr>
        <w:keepNext/>
        <w:keepLines/>
        <w:widowControl w:val="0"/>
        <w:pBdr>
          <w:top w:val="single" w:sz="4" w:space="7" w:color="auto"/>
        </w:pBdr>
        <w:autoSpaceDE w:val="0"/>
        <w:autoSpaceDN w:val="0"/>
        <w:adjustRightInd w:val="0"/>
        <w:rPr>
          <w:rFonts w:cs="Arial"/>
          <w:b/>
          <w:color w:val="0000FF"/>
          <w:szCs w:val="22"/>
        </w:rPr>
      </w:pPr>
      <w:r>
        <w:rPr>
          <w:rFonts w:cs="Arial"/>
          <w:b/>
          <w:color w:val="0000FF"/>
          <w:szCs w:val="22"/>
        </w:rPr>
        <w:t>Article Content:</w:t>
      </w:r>
    </w:p>
    <w:p w14:paraId="696FA69F" w14:textId="77777777" w:rsidR="0015210C" w:rsidRPr="00B51616" w:rsidRDefault="00B42E15" w:rsidP="00B51616">
      <w:pPr>
        <w:pStyle w:val="Heading1"/>
        <w:rPr>
          <w:sz w:val="22"/>
        </w:rPr>
      </w:pPr>
      <w:r>
        <w:t>What Is a Hematologist?</w:t>
      </w:r>
    </w:p>
    <w:p w14:paraId="7B5811DA" w14:textId="1277102D" w:rsidR="00B42E15" w:rsidRDefault="00B42E15" w:rsidP="00FF2278">
      <w:r>
        <w:t xml:space="preserve">A hematologist is a type of doctor </w:t>
      </w:r>
      <w:r w:rsidR="00747F15">
        <w:t xml:space="preserve">who </w:t>
      </w:r>
      <w:r>
        <w:t xml:space="preserve">specializes in studying, diagnosing, treating and preventing blood disorders and disorders of the lymphatic system (e.g., lymph nodes and vessels), including several types of cancer. </w:t>
      </w:r>
    </w:p>
    <w:p w14:paraId="7CB1CE34" w14:textId="77777777" w:rsidR="00E83A76" w:rsidRDefault="00E83A76" w:rsidP="00E83A76">
      <w:pPr>
        <w:pStyle w:val="Heading2"/>
      </w:pPr>
      <w:r>
        <w:t>Why am I being referred to a hematologist?</w:t>
      </w:r>
    </w:p>
    <w:p w14:paraId="4C40A464" w14:textId="3E91B683" w:rsidR="00E83A76" w:rsidRPr="00E83A76" w:rsidRDefault="00E83A76" w:rsidP="00FF2278">
      <w:pPr>
        <w:rPr>
          <w:rFonts w:eastAsia="Times New Roman" w:cs="Arial"/>
          <w:szCs w:val="22"/>
        </w:rPr>
      </w:pPr>
      <w:r>
        <w:rPr>
          <w:rFonts w:eastAsia="Times New Roman" w:cs="Arial"/>
          <w:szCs w:val="22"/>
        </w:rPr>
        <w:t>If your primary care physician is referring you to a hematologist, it may be because you are at risk for a condition involving your red or white blood cells, platelets, blood vessels, bone marrow, lymph nodes</w:t>
      </w:r>
      <w:r w:rsidR="00747F15">
        <w:rPr>
          <w:rFonts w:eastAsia="Times New Roman" w:cs="Arial"/>
          <w:szCs w:val="22"/>
        </w:rPr>
        <w:t>,</w:t>
      </w:r>
      <w:r>
        <w:rPr>
          <w:rFonts w:eastAsia="Times New Roman" w:cs="Arial"/>
          <w:szCs w:val="22"/>
        </w:rPr>
        <w:t xml:space="preserve"> or spleen.</w:t>
      </w:r>
    </w:p>
    <w:p w14:paraId="66EF61C6" w14:textId="77777777" w:rsidR="0099473F" w:rsidRPr="00B51616" w:rsidRDefault="00B42E15" w:rsidP="00B51616">
      <w:pPr>
        <w:pStyle w:val="Heading2"/>
      </w:pPr>
      <w:r>
        <w:t>What does a hematologist treat?</w:t>
      </w:r>
    </w:p>
    <w:p w14:paraId="0886D3C8" w14:textId="77777777" w:rsidR="00D52437" w:rsidRDefault="00B42E15" w:rsidP="00B51616">
      <w:r>
        <w:t xml:space="preserve">Hematologists treat a variety of </w:t>
      </w:r>
      <w:r w:rsidR="003444FF">
        <w:t>blood disorders and diseases, including:</w:t>
      </w:r>
    </w:p>
    <w:p w14:paraId="377753E2" w14:textId="77777777" w:rsidR="003444FF" w:rsidRPr="003444FF" w:rsidRDefault="003444FF" w:rsidP="003444FF">
      <w:pPr>
        <w:pStyle w:val="ListParagraph"/>
        <w:numPr>
          <w:ilvl w:val="0"/>
          <w:numId w:val="21"/>
        </w:numPr>
        <w:rPr>
          <w:rFonts w:eastAsia="Times New Roman" w:cs="Arial"/>
          <w:b/>
          <w:szCs w:val="22"/>
        </w:rPr>
      </w:pPr>
      <w:r w:rsidRPr="003444FF">
        <w:rPr>
          <w:rFonts w:eastAsia="Times New Roman" w:cs="Arial"/>
          <w:b/>
          <w:szCs w:val="22"/>
        </w:rPr>
        <w:t>Anemia</w:t>
      </w:r>
      <w:r>
        <w:rPr>
          <w:rFonts w:eastAsia="Times New Roman" w:cs="Arial"/>
          <w:b/>
          <w:szCs w:val="22"/>
        </w:rPr>
        <w:br/>
      </w:r>
      <w:r>
        <w:rPr>
          <w:rFonts w:eastAsia="Times New Roman" w:cs="Arial"/>
          <w:szCs w:val="22"/>
        </w:rPr>
        <w:t xml:space="preserve">A condition in which there aren’t enough red blood cells in the body </w:t>
      </w:r>
    </w:p>
    <w:p w14:paraId="77D9CFBA" w14:textId="77777777" w:rsidR="003444FF" w:rsidRPr="003444FF" w:rsidRDefault="003444FF" w:rsidP="003444FF">
      <w:pPr>
        <w:pStyle w:val="ListParagraph"/>
        <w:numPr>
          <w:ilvl w:val="0"/>
          <w:numId w:val="21"/>
        </w:numPr>
        <w:rPr>
          <w:rFonts w:eastAsia="Times New Roman" w:cs="Arial"/>
          <w:b/>
          <w:szCs w:val="22"/>
        </w:rPr>
      </w:pPr>
      <w:r w:rsidRPr="003444FF">
        <w:rPr>
          <w:rFonts w:eastAsia="Times New Roman" w:cs="Arial"/>
          <w:b/>
          <w:szCs w:val="22"/>
        </w:rPr>
        <w:t>Sickle cell anemia</w:t>
      </w:r>
      <w:r>
        <w:rPr>
          <w:rFonts w:eastAsia="Times New Roman" w:cs="Arial"/>
          <w:b/>
          <w:szCs w:val="22"/>
        </w:rPr>
        <w:br/>
      </w:r>
      <w:r w:rsidRPr="003444FF">
        <w:rPr>
          <w:rFonts w:eastAsia="Times New Roman" w:cs="Arial"/>
          <w:szCs w:val="22"/>
        </w:rPr>
        <w:t>A disease that prevents red blood cells from easily flowing through the circulatory system</w:t>
      </w:r>
    </w:p>
    <w:p w14:paraId="7A030F79" w14:textId="77777777" w:rsidR="003444FF" w:rsidRPr="003444FF" w:rsidRDefault="003444FF" w:rsidP="003444FF">
      <w:pPr>
        <w:pStyle w:val="ListParagraph"/>
        <w:numPr>
          <w:ilvl w:val="0"/>
          <w:numId w:val="21"/>
        </w:numPr>
        <w:rPr>
          <w:rFonts w:eastAsia="Times New Roman" w:cs="Arial"/>
          <w:b/>
          <w:szCs w:val="22"/>
        </w:rPr>
      </w:pPr>
      <w:r w:rsidRPr="003444FF">
        <w:rPr>
          <w:rFonts w:eastAsia="Times New Roman" w:cs="Arial"/>
          <w:b/>
          <w:szCs w:val="22"/>
        </w:rPr>
        <w:lastRenderedPageBreak/>
        <w:t>Hemophilia</w:t>
      </w:r>
      <w:r>
        <w:rPr>
          <w:rFonts w:eastAsia="Times New Roman" w:cs="Arial"/>
          <w:b/>
          <w:szCs w:val="22"/>
        </w:rPr>
        <w:br/>
      </w:r>
      <w:r>
        <w:rPr>
          <w:rFonts w:eastAsia="Times New Roman" w:cs="Arial"/>
          <w:szCs w:val="22"/>
        </w:rPr>
        <w:t>A disease that prevents your blood from clotting</w:t>
      </w:r>
    </w:p>
    <w:p w14:paraId="62758D5D" w14:textId="77777777" w:rsidR="003444FF" w:rsidRPr="003444FF" w:rsidRDefault="003444FF" w:rsidP="003444FF">
      <w:pPr>
        <w:pStyle w:val="ListParagraph"/>
        <w:numPr>
          <w:ilvl w:val="0"/>
          <w:numId w:val="21"/>
        </w:numPr>
        <w:rPr>
          <w:rFonts w:eastAsia="Times New Roman" w:cs="Arial"/>
          <w:b/>
          <w:szCs w:val="22"/>
        </w:rPr>
      </w:pPr>
      <w:r w:rsidRPr="003444FF">
        <w:rPr>
          <w:rFonts w:eastAsia="Times New Roman" w:cs="Arial"/>
          <w:b/>
          <w:szCs w:val="22"/>
        </w:rPr>
        <w:t>Leukemia</w:t>
      </w:r>
      <w:r>
        <w:rPr>
          <w:rFonts w:eastAsia="Times New Roman" w:cs="Arial"/>
          <w:b/>
          <w:szCs w:val="22"/>
        </w:rPr>
        <w:br/>
      </w:r>
      <w:r>
        <w:rPr>
          <w:rFonts w:eastAsia="Times New Roman" w:cs="Arial"/>
          <w:szCs w:val="22"/>
        </w:rPr>
        <w:t>A cancer that affects the body’s white blood cells and blood-forming tissues, including the bone marrow and lymphatic system</w:t>
      </w:r>
    </w:p>
    <w:p w14:paraId="52BD2517" w14:textId="77777777" w:rsidR="003444FF" w:rsidRPr="003444FF" w:rsidRDefault="003444FF" w:rsidP="003444FF">
      <w:pPr>
        <w:pStyle w:val="ListParagraph"/>
        <w:numPr>
          <w:ilvl w:val="0"/>
          <w:numId w:val="21"/>
        </w:numPr>
        <w:rPr>
          <w:rFonts w:eastAsia="Times New Roman" w:cs="Arial"/>
          <w:b/>
          <w:szCs w:val="22"/>
        </w:rPr>
      </w:pPr>
      <w:r w:rsidRPr="003444FF">
        <w:rPr>
          <w:rFonts w:eastAsia="Times New Roman" w:cs="Arial"/>
          <w:b/>
          <w:szCs w:val="22"/>
        </w:rPr>
        <w:t>Lymphoma</w:t>
      </w:r>
      <w:r>
        <w:rPr>
          <w:rFonts w:eastAsia="Times New Roman" w:cs="Arial"/>
          <w:b/>
          <w:szCs w:val="22"/>
        </w:rPr>
        <w:br/>
      </w:r>
      <w:r>
        <w:rPr>
          <w:rFonts w:eastAsia="Times New Roman" w:cs="Arial"/>
          <w:szCs w:val="22"/>
        </w:rPr>
        <w:t>A cancer that affects the infection-fighting cells of the immune system</w:t>
      </w:r>
      <w:r w:rsidR="00FA7BCA">
        <w:rPr>
          <w:rFonts w:eastAsia="Times New Roman" w:cs="Arial"/>
          <w:szCs w:val="22"/>
        </w:rPr>
        <w:t xml:space="preserve"> (lymphocytes) located in the </w:t>
      </w:r>
      <w:r>
        <w:rPr>
          <w:rFonts w:eastAsia="Times New Roman" w:cs="Arial"/>
          <w:szCs w:val="22"/>
        </w:rPr>
        <w:t>lymph nodes and vessels</w:t>
      </w:r>
    </w:p>
    <w:p w14:paraId="3D44CA4F" w14:textId="77777777" w:rsidR="003444FF" w:rsidRPr="003444FF" w:rsidRDefault="003444FF" w:rsidP="003444FF">
      <w:pPr>
        <w:pStyle w:val="ListParagraph"/>
        <w:numPr>
          <w:ilvl w:val="0"/>
          <w:numId w:val="21"/>
        </w:numPr>
        <w:rPr>
          <w:rFonts w:eastAsia="Times New Roman" w:cs="Arial"/>
          <w:b/>
          <w:szCs w:val="22"/>
        </w:rPr>
      </w:pPr>
      <w:r w:rsidRPr="003444FF">
        <w:rPr>
          <w:rFonts w:eastAsia="Times New Roman" w:cs="Arial"/>
          <w:b/>
          <w:szCs w:val="22"/>
        </w:rPr>
        <w:t>Myeloma</w:t>
      </w:r>
      <w:r w:rsidR="00FA7BCA">
        <w:rPr>
          <w:rFonts w:eastAsia="Times New Roman" w:cs="Arial"/>
          <w:b/>
          <w:szCs w:val="22"/>
        </w:rPr>
        <w:br/>
      </w:r>
      <w:r w:rsidR="00FA7BCA">
        <w:rPr>
          <w:rFonts w:eastAsia="Times New Roman" w:cs="Arial"/>
          <w:szCs w:val="22"/>
        </w:rPr>
        <w:t>A type of cancer that begins in plasma cells, a type of white blood cell located in bone marrow</w:t>
      </w:r>
    </w:p>
    <w:p w14:paraId="34EB6600" w14:textId="2F3AD78F" w:rsidR="003444FF" w:rsidRPr="00655205" w:rsidRDefault="003444FF" w:rsidP="00655205">
      <w:pPr>
        <w:pStyle w:val="ListParagraph"/>
        <w:numPr>
          <w:ilvl w:val="0"/>
          <w:numId w:val="21"/>
        </w:numPr>
        <w:rPr>
          <w:rFonts w:eastAsia="Times New Roman" w:cs="Arial"/>
          <w:b/>
          <w:szCs w:val="22"/>
        </w:rPr>
      </w:pPr>
      <w:r w:rsidRPr="003444FF">
        <w:rPr>
          <w:rFonts w:eastAsia="Times New Roman" w:cs="Arial"/>
          <w:b/>
          <w:szCs w:val="22"/>
        </w:rPr>
        <w:t>Thalassemia</w:t>
      </w:r>
      <w:r w:rsidR="00FA7BCA">
        <w:rPr>
          <w:rFonts w:eastAsia="Times New Roman" w:cs="Arial"/>
          <w:b/>
          <w:szCs w:val="22"/>
        </w:rPr>
        <w:br/>
      </w:r>
      <w:r w:rsidR="00FA7BCA" w:rsidRPr="00FA7BCA">
        <w:rPr>
          <w:rFonts w:eastAsia="Times New Roman" w:cs="Arial"/>
          <w:szCs w:val="22"/>
        </w:rPr>
        <w:t>A condition in which the body doesn’t make enough hemoglobin, a protein molecule in red blood cells that carry oxygen from the lungs to the rest of the body</w:t>
      </w:r>
    </w:p>
    <w:p w14:paraId="190C4E85" w14:textId="082CF76C" w:rsidR="0065025E" w:rsidRDefault="0065025E" w:rsidP="003444FF">
      <w:pPr>
        <w:pStyle w:val="ListParagraph"/>
        <w:numPr>
          <w:ilvl w:val="0"/>
          <w:numId w:val="21"/>
        </w:numPr>
        <w:rPr>
          <w:rFonts w:eastAsia="Times New Roman" w:cs="Arial"/>
          <w:b/>
          <w:szCs w:val="22"/>
        </w:rPr>
      </w:pPr>
      <w:r>
        <w:rPr>
          <w:rFonts w:eastAsia="Times New Roman" w:cs="Arial"/>
          <w:b/>
          <w:szCs w:val="22"/>
        </w:rPr>
        <w:t>ITP</w:t>
      </w:r>
    </w:p>
    <w:p w14:paraId="6A0BE3B8" w14:textId="5895C590" w:rsidR="00EB6C6A" w:rsidRPr="00EB6C6A" w:rsidRDefault="00EB6C6A" w:rsidP="00EB6C6A">
      <w:pPr>
        <w:pStyle w:val="ListParagraph"/>
        <w:rPr>
          <w:rFonts w:eastAsia="Times New Roman" w:cs="Arial"/>
          <w:szCs w:val="22"/>
        </w:rPr>
      </w:pPr>
      <w:r>
        <w:rPr>
          <w:rFonts w:eastAsia="Times New Roman" w:cs="Arial"/>
          <w:szCs w:val="22"/>
        </w:rPr>
        <w:t>Short for i</w:t>
      </w:r>
      <w:r w:rsidRPr="00EB6C6A">
        <w:rPr>
          <w:rFonts w:eastAsia="Times New Roman" w:cs="Arial"/>
          <w:szCs w:val="22"/>
        </w:rPr>
        <w:t>diopathic thrombocytopenic purpura</w:t>
      </w:r>
      <w:r>
        <w:rPr>
          <w:rFonts w:eastAsia="Times New Roman" w:cs="Arial"/>
          <w:szCs w:val="22"/>
        </w:rPr>
        <w:t>, ITP is a rate autoimmune</w:t>
      </w:r>
      <w:r w:rsidRPr="00EB6C6A">
        <w:rPr>
          <w:rFonts w:eastAsia="Times New Roman" w:cs="Arial"/>
          <w:szCs w:val="22"/>
        </w:rPr>
        <w:t xml:space="preserve"> disorder in which</w:t>
      </w:r>
      <w:r>
        <w:rPr>
          <w:rFonts w:eastAsia="Times New Roman" w:cs="Arial"/>
          <w:szCs w:val="22"/>
        </w:rPr>
        <w:t xml:space="preserve"> </w:t>
      </w:r>
      <w:r w:rsidR="00BE5916">
        <w:rPr>
          <w:rFonts w:eastAsia="Times New Roman" w:cs="Arial"/>
          <w:szCs w:val="22"/>
        </w:rPr>
        <w:t>the blood doesn’t clot normally</w:t>
      </w:r>
      <w:bookmarkStart w:id="0" w:name="_GoBack"/>
      <w:bookmarkEnd w:id="0"/>
    </w:p>
    <w:p w14:paraId="401C9911" w14:textId="5078198D" w:rsidR="0065025E" w:rsidRDefault="0065025E" w:rsidP="003444FF">
      <w:pPr>
        <w:pStyle w:val="ListParagraph"/>
        <w:numPr>
          <w:ilvl w:val="0"/>
          <w:numId w:val="21"/>
        </w:numPr>
        <w:rPr>
          <w:rFonts w:eastAsia="Times New Roman" w:cs="Arial"/>
          <w:b/>
          <w:szCs w:val="22"/>
        </w:rPr>
      </w:pPr>
      <w:r>
        <w:rPr>
          <w:rFonts w:eastAsia="Times New Roman" w:cs="Arial"/>
          <w:b/>
          <w:szCs w:val="22"/>
        </w:rPr>
        <w:t>B12/folate deficiency</w:t>
      </w:r>
    </w:p>
    <w:p w14:paraId="6C215015" w14:textId="6BFD0468" w:rsidR="00732B68" w:rsidRPr="00931803" w:rsidRDefault="00732B68" w:rsidP="00931803">
      <w:pPr>
        <w:pStyle w:val="ListParagraph"/>
        <w:rPr>
          <w:rFonts w:eastAsia="Times New Roman" w:cs="Arial"/>
          <w:szCs w:val="22"/>
        </w:rPr>
      </w:pPr>
      <w:r>
        <w:rPr>
          <w:rFonts w:eastAsia="Times New Roman" w:cs="Arial"/>
          <w:szCs w:val="22"/>
        </w:rPr>
        <w:t>A type of anemia</w:t>
      </w:r>
      <w:r w:rsidR="00931803">
        <w:rPr>
          <w:rFonts w:eastAsia="Times New Roman" w:cs="Arial"/>
          <w:szCs w:val="22"/>
        </w:rPr>
        <w:t xml:space="preserve"> that occurs when a lack of B12 or folate </w:t>
      </w:r>
      <w:r w:rsidR="00931803" w:rsidRPr="00931803">
        <w:rPr>
          <w:rFonts w:eastAsia="Times New Roman" w:cs="Arial"/>
          <w:szCs w:val="22"/>
        </w:rPr>
        <w:t>causes the body to produce abnormally large red blood cells that can't function properly</w:t>
      </w:r>
    </w:p>
    <w:p w14:paraId="2A791396" w14:textId="6FE19FE7" w:rsidR="0065025E" w:rsidRDefault="0065025E" w:rsidP="0065025E">
      <w:pPr>
        <w:pStyle w:val="ListParagraph"/>
        <w:numPr>
          <w:ilvl w:val="0"/>
          <w:numId w:val="21"/>
        </w:numPr>
        <w:rPr>
          <w:rFonts w:eastAsia="Times New Roman" w:cs="Arial"/>
          <w:b/>
          <w:szCs w:val="22"/>
        </w:rPr>
      </w:pPr>
      <w:proofErr w:type="spellStart"/>
      <w:r>
        <w:rPr>
          <w:rFonts w:eastAsia="Times New Roman" w:cs="Arial"/>
          <w:b/>
          <w:szCs w:val="22"/>
        </w:rPr>
        <w:t>v</w:t>
      </w:r>
      <w:r w:rsidR="004D3BF9">
        <w:rPr>
          <w:rFonts w:eastAsia="Times New Roman" w:cs="Arial"/>
          <w:b/>
          <w:szCs w:val="22"/>
        </w:rPr>
        <w:t>WD</w:t>
      </w:r>
      <w:proofErr w:type="spellEnd"/>
    </w:p>
    <w:p w14:paraId="1D7C809E" w14:textId="494294C6" w:rsidR="00617F1C" w:rsidRPr="00617F1C" w:rsidRDefault="00617F1C" w:rsidP="00617F1C">
      <w:pPr>
        <w:pStyle w:val="ListParagraph"/>
        <w:rPr>
          <w:rFonts w:eastAsia="Times New Roman" w:cs="Arial"/>
          <w:szCs w:val="22"/>
        </w:rPr>
      </w:pPr>
      <w:r>
        <w:rPr>
          <w:rFonts w:eastAsia="Times New Roman" w:cs="Arial"/>
          <w:szCs w:val="22"/>
        </w:rPr>
        <w:t xml:space="preserve">Short for von </w:t>
      </w:r>
      <w:proofErr w:type="spellStart"/>
      <w:r>
        <w:rPr>
          <w:rFonts w:eastAsia="Times New Roman" w:cs="Arial"/>
          <w:szCs w:val="22"/>
        </w:rPr>
        <w:t>Willebrand’s</w:t>
      </w:r>
      <w:proofErr w:type="spellEnd"/>
      <w:r>
        <w:rPr>
          <w:rFonts w:eastAsia="Times New Roman" w:cs="Arial"/>
          <w:szCs w:val="22"/>
        </w:rPr>
        <w:t xml:space="preserve"> Disease, </w:t>
      </w:r>
      <w:proofErr w:type="spellStart"/>
      <w:r>
        <w:rPr>
          <w:rFonts w:eastAsia="Times New Roman" w:cs="Arial"/>
          <w:szCs w:val="22"/>
        </w:rPr>
        <w:t>vWD</w:t>
      </w:r>
      <w:proofErr w:type="spellEnd"/>
      <w:r>
        <w:rPr>
          <w:rFonts w:eastAsia="Times New Roman" w:cs="Arial"/>
          <w:szCs w:val="22"/>
        </w:rPr>
        <w:t xml:space="preserve"> </w:t>
      </w:r>
      <w:r w:rsidR="00BE5916">
        <w:rPr>
          <w:rFonts w:eastAsia="Times New Roman" w:cs="Arial"/>
          <w:szCs w:val="22"/>
        </w:rPr>
        <w:t>is a genetic bleeding disorder</w:t>
      </w:r>
      <w:r w:rsidR="00552862">
        <w:rPr>
          <w:rFonts w:eastAsia="Times New Roman" w:cs="Arial"/>
          <w:szCs w:val="22"/>
        </w:rPr>
        <w:t xml:space="preserve"> </w:t>
      </w:r>
    </w:p>
    <w:p w14:paraId="3DC06637" w14:textId="25E810E3" w:rsidR="004D3BF9" w:rsidRDefault="004D3BF9" w:rsidP="0065025E">
      <w:pPr>
        <w:pStyle w:val="ListParagraph"/>
        <w:numPr>
          <w:ilvl w:val="0"/>
          <w:numId w:val="21"/>
        </w:numPr>
        <w:rPr>
          <w:rFonts w:eastAsia="Times New Roman" w:cs="Arial"/>
          <w:b/>
          <w:szCs w:val="22"/>
        </w:rPr>
      </w:pPr>
      <w:r>
        <w:rPr>
          <w:rFonts w:eastAsia="Times New Roman" w:cs="Arial"/>
          <w:b/>
          <w:szCs w:val="22"/>
        </w:rPr>
        <w:t>Thromboembolic disease</w:t>
      </w:r>
    </w:p>
    <w:p w14:paraId="73A53FB5" w14:textId="55C8FF5C" w:rsidR="004D3BF9" w:rsidRPr="004D3BF9" w:rsidRDefault="00BE5916" w:rsidP="004D3BF9">
      <w:pPr>
        <w:pStyle w:val="ListParagraph"/>
        <w:rPr>
          <w:rFonts w:eastAsia="Times New Roman" w:cs="Arial"/>
          <w:szCs w:val="22"/>
        </w:rPr>
      </w:pPr>
      <w:r>
        <w:rPr>
          <w:rFonts w:eastAsia="Times New Roman" w:cs="Arial"/>
          <w:szCs w:val="22"/>
        </w:rPr>
        <w:t>Comprised</w:t>
      </w:r>
      <w:r w:rsidR="007420EC">
        <w:rPr>
          <w:rFonts w:eastAsia="Times New Roman" w:cs="Arial"/>
          <w:szCs w:val="22"/>
        </w:rPr>
        <w:t xml:space="preserve"> of two main conditions: deep vein thrombosis (D</w:t>
      </w:r>
      <w:r>
        <w:rPr>
          <w:rFonts w:eastAsia="Times New Roman" w:cs="Arial"/>
          <w:szCs w:val="22"/>
        </w:rPr>
        <w:t>VT) and pulmonary embolism (PE)</w:t>
      </w:r>
      <w:r w:rsidR="007420EC">
        <w:rPr>
          <w:rFonts w:eastAsia="Times New Roman" w:cs="Arial"/>
          <w:szCs w:val="22"/>
        </w:rPr>
        <w:t xml:space="preserve"> </w:t>
      </w:r>
    </w:p>
    <w:p w14:paraId="4E41AC88" w14:textId="7233386B" w:rsidR="0065025E" w:rsidRDefault="0065025E" w:rsidP="0065025E">
      <w:pPr>
        <w:pStyle w:val="ListParagraph"/>
        <w:numPr>
          <w:ilvl w:val="0"/>
          <w:numId w:val="21"/>
        </w:numPr>
        <w:rPr>
          <w:rFonts w:eastAsia="Times New Roman" w:cs="Arial"/>
          <w:b/>
          <w:szCs w:val="22"/>
        </w:rPr>
      </w:pPr>
      <w:proofErr w:type="spellStart"/>
      <w:r>
        <w:rPr>
          <w:rFonts w:eastAsia="Times New Roman" w:cs="Arial"/>
          <w:b/>
          <w:szCs w:val="22"/>
        </w:rPr>
        <w:t>Myelodyspastic</w:t>
      </w:r>
      <w:proofErr w:type="spellEnd"/>
      <w:r>
        <w:rPr>
          <w:rFonts w:eastAsia="Times New Roman" w:cs="Arial"/>
          <w:b/>
          <w:szCs w:val="22"/>
        </w:rPr>
        <w:t xml:space="preserve"> </w:t>
      </w:r>
      <w:proofErr w:type="spellStart"/>
      <w:r>
        <w:rPr>
          <w:rFonts w:eastAsia="Times New Roman" w:cs="Arial"/>
          <w:b/>
          <w:szCs w:val="22"/>
        </w:rPr>
        <w:t>syndroms</w:t>
      </w:r>
      <w:proofErr w:type="spellEnd"/>
    </w:p>
    <w:p w14:paraId="06BDE08B" w14:textId="6911BE1D" w:rsidR="007420EC" w:rsidRPr="007420EC" w:rsidRDefault="007420EC" w:rsidP="007420EC">
      <w:pPr>
        <w:pStyle w:val="ListParagraph"/>
        <w:rPr>
          <w:rFonts w:eastAsia="Times New Roman" w:cs="Arial"/>
          <w:szCs w:val="22"/>
        </w:rPr>
      </w:pPr>
      <w:r>
        <w:rPr>
          <w:rFonts w:eastAsia="Times New Roman" w:cs="Arial"/>
          <w:szCs w:val="22"/>
        </w:rPr>
        <w:t>A group of cancers in which immature blood cells in the bone marrow do</w:t>
      </w:r>
      <w:r w:rsidR="00BE5916">
        <w:rPr>
          <w:rFonts w:eastAsia="Times New Roman" w:cs="Arial"/>
          <w:szCs w:val="22"/>
        </w:rPr>
        <w:t xml:space="preserve"> not become healthy blood cells</w:t>
      </w:r>
    </w:p>
    <w:p w14:paraId="45B4D110" w14:textId="584F1625" w:rsidR="005878A6" w:rsidRPr="00E83A76" w:rsidRDefault="00E83A76" w:rsidP="00E83A76">
      <w:pPr>
        <w:rPr>
          <w:rFonts w:eastAsia="Times New Roman" w:cs="Arial"/>
          <w:szCs w:val="22"/>
        </w:rPr>
      </w:pPr>
      <w:r>
        <w:rPr>
          <w:rFonts w:eastAsia="Times New Roman" w:cs="Arial"/>
          <w:szCs w:val="22"/>
        </w:rPr>
        <w:t xml:space="preserve">Blood disorders can affect almost any area of the body, so hematologists work closely with other medical specialists (internists, pathologists, radiologists and oncologists) as well as your primary care physician to ensure you’re getting the absolute best treatment. At </w:t>
      </w:r>
      <w:r w:rsidR="00823E6B">
        <w:rPr>
          <w:rFonts w:eastAsia="Times New Roman" w:cs="Arial"/>
          <w:szCs w:val="22"/>
        </w:rPr>
        <w:t>RCCA Central Jersey</w:t>
      </w:r>
      <w:r w:rsidR="00747F15">
        <w:rPr>
          <w:rFonts w:eastAsia="Times New Roman" w:cs="Arial"/>
          <w:szCs w:val="22"/>
        </w:rPr>
        <w:t>,</w:t>
      </w:r>
      <w:r>
        <w:rPr>
          <w:rFonts w:eastAsia="Times New Roman" w:cs="Arial"/>
          <w:szCs w:val="22"/>
        </w:rPr>
        <w:t xml:space="preserve"> we handle all of your hematologic needs with caring, dedication and expertise. To schedule a hematology appointment</w:t>
      </w:r>
      <w:r w:rsidR="00747F15">
        <w:rPr>
          <w:rFonts w:eastAsia="Times New Roman" w:cs="Arial"/>
          <w:szCs w:val="22"/>
        </w:rPr>
        <w:t>,</w:t>
      </w:r>
      <w:r>
        <w:rPr>
          <w:rFonts w:eastAsia="Times New Roman" w:cs="Arial"/>
          <w:szCs w:val="22"/>
        </w:rPr>
        <w:t xml:space="preserve"> call </w:t>
      </w:r>
      <w:hyperlink r:id="rId10" w:history="1">
        <w:r w:rsidR="00823E6B" w:rsidRPr="008D3F88">
          <w:rPr>
            <w:rStyle w:val="Hyperlink"/>
            <w:rFonts w:cs="Arial"/>
            <w:i/>
            <w:iCs/>
            <w:szCs w:val="22"/>
          </w:rPr>
          <w:t>732-724-1746</w:t>
        </w:r>
      </w:hyperlink>
      <w:r>
        <w:rPr>
          <w:rFonts w:eastAsia="Times New Roman" w:cs="Arial"/>
          <w:szCs w:val="22"/>
        </w:rPr>
        <w:t>.</w:t>
      </w:r>
    </w:p>
    <w:p w14:paraId="44C51C18" w14:textId="77777777" w:rsidR="00907643" w:rsidRPr="00A77D82" w:rsidRDefault="00907643" w:rsidP="00FF2278">
      <w:pPr>
        <w:spacing w:before="0"/>
        <w:rPr>
          <w:rFonts w:cs="Arial"/>
          <w:lang w:eastAsia="ja-JP"/>
        </w:rPr>
      </w:pPr>
    </w:p>
    <w:p w14:paraId="58D390EB" w14:textId="77777777" w:rsidR="00FD3EB9" w:rsidRPr="00176114" w:rsidRDefault="00FD3EB9" w:rsidP="00FD3EB9">
      <w:pPr>
        <w:jc w:val="center"/>
        <w:rPr>
          <w:rFonts w:cs="Arial"/>
          <w:i/>
          <w:color w:val="7F7F7F"/>
        </w:rPr>
      </w:pPr>
      <w:r w:rsidRPr="00176114">
        <w:rPr>
          <w:rFonts w:cs="Arial"/>
          <w:i/>
          <w:color w:val="7F7F7F"/>
        </w:rPr>
        <w:t>– end –</w:t>
      </w:r>
    </w:p>
    <w:sectPr w:rsidR="00FD3EB9" w:rsidRPr="00176114" w:rsidSect="00EE3032">
      <w:headerReference w:type="default" r:id="rId11"/>
      <w:footerReference w:type="default" r:id="rId12"/>
      <w:headerReference w:type="firs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AB3F3" w14:textId="77777777" w:rsidR="002F4F6E" w:rsidRDefault="002F4F6E" w:rsidP="00E035BD">
      <w:r>
        <w:separator/>
      </w:r>
    </w:p>
  </w:endnote>
  <w:endnote w:type="continuationSeparator" w:id="0">
    <w:p w14:paraId="160E5594" w14:textId="77777777" w:rsidR="002F4F6E" w:rsidRDefault="002F4F6E" w:rsidP="00E0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panose1 w:val="020B0609070205080204"/>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Arial Unicode MS">
    <w:panose1 w:val="020B0604020202020204"/>
    <w:charset w:val="0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516A7" w14:textId="77777777" w:rsidR="00FA7BCA" w:rsidRPr="00E035BD" w:rsidRDefault="00FA7BCA" w:rsidP="00E035BD">
    <w:pPr>
      <w:pStyle w:val="Header"/>
      <w:tabs>
        <w:tab w:val="clear" w:pos="8640"/>
        <w:tab w:val="right" w:pos="9360"/>
      </w:tabs>
      <w:ind w:left="-90"/>
      <w:rPr>
        <w:noProof/>
        <w:color w:val="808080"/>
        <w:sz w:val="18"/>
      </w:rPr>
    </w:pPr>
    <w:r>
      <w:rPr>
        <w:color w:val="808080"/>
        <w:sz w:val="18"/>
      </w:rPr>
      <w:tab/>
    </w:r>
    <w:r>
      <w:rPr>
        <w:color w:val="808080"/>
        <w:sz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62177" w14:textId="77777777" w:rsidR="002F4F6E" w:rsidRDefault="002F4F6E" w:rsidP="00E035BD">
      <w:r>
        <w:separator/>
      </w:r>
    </w:p>
  </w:footnote>
  <w:footnote w:type="continuationSeparator" w:id="0">
    <w:p w14:paraId="4C2CB467" w14:textId="77777777" w:rsidR="002F4F6E" w:rsidRDefault="002F4F6E" w:rsidP="00E035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B9042" w14:textId="77777777" w:rsidR="00FA7BCA" w:rsidRDefault="00FA7BCA" w:rsidP="00E035BD">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43202" w14:textId="77777777" w:rsidR="00FA7BCA" w:rsidRDefault="00FA7BCA" w:rsidP="00473AC9">
    <w:pPr>
      <w:pStyle w:val="Header"/>
      <w:jc w:val="center"/>
    </w:pPr>
    <w:r>
      <w:rPr>
        <w:noProof/>
      </w:rPr>
      <w:drawing>
        <wp:inline distT="0" distB="0" distL="0" distR="0" wp14:anchorId="62C7B8C2" wp14:editId="2307E104">
          <wp:extent cx="3302000" cy="924560"/>
          <wp:effectExtent l="0" t="0" r="0" b="0"/>
          <wp:docPr id="1" name="Picture 1" descr="HealthcareSucce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careSucce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000" cy="92456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167E"/>
    <w:multiLevelType w:val="hybridMultilevel"/>
    <w:tmpl w:val="3B36E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9A2FB2"/>
    <w:multiLevelType w:val="hybridMultilevel"/>
    <w:tmpl w:val="1AA20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5F3408"/>
    <w:multiLevelType w:val="multilevel"/>
    <w:tmpl w:val="B4D0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811BE0"/>
    <w:multiLevelType w:val="hybridMultilevel"/>
    <w:tmpl w:val="49E2F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36FC9"/>
    <w:multiLevelType w:val="multilevel"/>
    <w:tmpl w:val="881409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4067D7"/>
    <w:multiLevelType w:val="hybridMultilevel"/>
    <w:tmpl w:val="0366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E61202"/>
    <w:multiLevelType w:val="hybridMultilevel"/>
    <w:tmpl w:val="21C0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B650F6"/>
    <w:multiLevelType w:val="hybridMultilevel"/>
    <w:tmpl w:val="765E7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4E6372"/>
    <w:multiLevelType w:val="hybridMultilevel"/>
    <w:tmpl w:val="BF745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353E1E"/>
    <w:multiLevelType w:val="hybridMultilevel"/>
    <w:tmpl w:val="ADECC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7E1AC0"/>
    <w:multiLevelType w:val="multilevel"/>
    <w:tmpl w:val="D0365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3E2BC7"/>
    <w:multiLevelType w:val="hybridMultilevel"/>
    <w:tmpl w:val="63A6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3D4305"/>
    <w:multiLevelType w:val="hybridMultilevel"/>
    <w:tmpl w:val="BD48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A73754"/>
    <w:multiLevelType w:val="hybridMultilevel"/>
    <w:tmpl w:val="9382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AF495A"/>
    <w:multiLevelType w:val="hybridMultilevel"/>
    <w:tmpl w:val="A05E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D05C38"/>
    <w:multiLevelType w:val="hybridMultilevel"/>
    <w:tmpl w:val="1F9A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C0132E2"/>
    <w:multiLevelType w:val="hybridMultilevel"/>
    <w:tmpl w:val="9E8E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BB1CAF"/>
    <w:multiLevelType w:val="hybridMultilevel"/>
    <w:tmpl w:val="2C5E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7F2DC6"/>
    <w:multiLevelType w:val="hybridMultilevel"/>
    <w:tmpl w:val="78049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9B024D"/>
    <w:multiLevelType w:val="hybridMultilevel"/>
    <w:tmpl w:val="FF64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C83F61"/>
    <w:multiLevelType w:val="hybridMultilevel"/>
    <w:tmpl w:val="6A4A1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7"/>
  </w:num>
  <w:num w:numId="3">
    <w:abstractNumId w:val="3"/>
  </w:num>
  <w:num w:numId="4">
    <w:abstractNumId w:val="18"/>
  </w:num>
  <w:num w:numId="5">
    <w:abstractNumId w:val="19"/>
  </w:num>
  <w:num w:numId="6">
    <w:abstractNumId w:val="1"/>
  </w:num>
  <w:num w:numId="7">
    <w:abstractNumId w:val="9"/>
  </w:num>
  <w:num w:numId="8">
    <w:abstractNumId w:val="13"/>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6"/>
  </w:num>
  <w:num w:numId="11">
    <w:abstractNumId w:val="0"/>
  </w:num>
  <w:num w:numId="12">
    <w:abstractNumId w:val="16"/>
  </w:num>
  <w:num w:numId="13">
    <w:abstractNumId w:val="5"/>
  </w:num>
  <w:num w:numId="14">
    <w:abstractNumId w:val="20"/>
  </w:num>
  <w:num w:numId="15">
    <w:abstractNumId w:val="15"/>
  </w:num>
  <w:num w:numId="16">
    <w:abstractNumId w:val="10"/>
  </w:num>
  <w:num w:numId="17">
    <w:abstractNumId w:val="4"/>
  </w:num>
  <w:num w:numId="18">
    <w:abstractNumId w:val="11"/>
  </w:num>
  <w:num w:numId="19">
    <w:abstractNumId w:val="12"/>
  </w:num>
  <w:num w:numId="20">
    <w:abstractNumId w:val="14"/>
  </w:num>
  <w:num w:numId="2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D99"/>
    <w:rsid w:val="0000358A"/>
    <w:rsid w:val="00007213"/>
    <w:rsid w:val="00007999"/>
    <w:rsid w:val="00007DEA"/>
    <w:rsid w:val="000100F1"/>
    <w:rsid w:val="00012963"/>
    <w:rsid w:val="00012B35"/>
    <w:rsid w:val="00013E24"/>
    <w:rsid w:val="0001435F"/>
    <w:rsid w:val="000155E0"/>
    <w:rsid w:val="00023BA8"/>
    <w:rsid w:val="00026D7D"/>
    <w:rsid w:val="00031759"/>
    <w:rsid w:val="00033D3B"/>
    <w:rsid w:val="00036CE8"/>
    <w:rsid w:val="000416A3"/>
    <w:rsid w:val="00043074"/>
    <w:rsid w:val="000437CB"/>
    <w:rsid w:val="000475D0"/>
    <w:rsid w:val="000549C2"/>
    <w:rsid w:val="00072BB4"/>
    <w:rsid w:val="000740AB"/>
    <w:rsid w:val="00075BB2"/>
    <w:rsid w:val="00080DE5"/>
    <w:rsid w:val="0008488F"/>
    <w:rsid w:val="0008605C"/>
    <w:rsid w:val="00086737"/>
    <w:rsid w:val="000916D0"/>
    <w:rsid w:val="000931FE"/>
    <w:rsid w:val="00093766"/>
    <w:rsid w:val="000A65B1"/>
    <w:rsid w:val="000B2F44"/>
    <w:rsid w:val="000B524B"/>
    <w:rsid w:val="000B53E7"/>
    <w:rsid w:val="000B5BF8"/>
    <w:rsid w:val="000C2350"/>
    <w:rsid w:val="000E0A2B"/>
    <w:rsid w:val="000E0AB0"/>
    <w:rsid w:val="000F0003"/>
    <w:rsid w:val="00103348"/>
    <w:rsid w:val="001038F8"/>
    <w:rsid w:val="0011043E"/>
    <w:rsid w:val="00123460"/>
    <w:rsid w:val="001249E5"/>
    <w:rsid w:val="0012515A"/>
    <w:rsid w:val="00131353"/>
    <w:rsid w:val="001345F9"/>
    <w:rsid w:val="00134631"/>
    <w:rsid w:val="0013777B"/>
    <w:rsid w:val="00137D8B"/>
    <w:rsid w:val="00143759"/>
    <w:rsid w:val="001476FC"/>
    <w:rsid w:val="00150C89"/>
    <w:rsid w:val="0015210C"/>
    <w:rsid w:val="00161CEA"/>
    <w:rsid w:val="00164A38"/>
    <w:rsid w:val="00164FD8"/>
    <w:rsid w:val="00166221"/>
    <w:rsid w:val="0017504E"/>
    <w:rsid w:val="00176114"/>
    <w:rsid w:val="001878AF"/>
    <w:rsid w:val="001929C5"/>
    <w:rsid w:val="001A1329"/>
    <w:rsid w:val="001A7DF5"/>
    <w:rsid w:val="001B1AB6"/>
    <w:rsid w:val="001B442C"/>
    <w:rsid w:val="001C3252"/>
    <w:rsid w:val="001C5604"/>
    <w:rsid w:val="001C56C1"/>
    <w:rsid w:val="001C721D"/>
    <w:rsid w:val="001E38D6"/>
    <w:rsid w:val="001F1DA9"/>
    <w:rsid w:val="001F2B44"/>
    <w:rsid w:val="00204866"/>
    <w:rsid w:val="00232391"/>
    <w:rsid w:val="00242720"/>
    <w:rsid w:val="00242903"/>
    <w:rsid w:val="002432BF"/>
    <w:rsid w:val="00257039"/>
    <w:rsid w:val="00261C5F"/>
    <w:rsid w:val="00271DB2"/>
    <w:rsid w:val="00294419"/>
    <w:rsid w:val="00297760"/>
    <w:rsid w:val="00297A72"/>
    <w:rsid w:val="002A2BE5"/>
    <w:rsid w:val="002A7237"/>
    <w:rsid w:val="002B4657"/>
    <w:rsid w:val="002B7BE4"/>
    <w:rsid w:val="002C0A9D"/>
    <w:rsid w:val="002D5782"/>
    <w:rsid w:val="002E2C37"/>
    <w:rsid w:val="002E37BD"/>
    <w:rsid w:val="002E3A5D"/>
    <w:rsid w:val="002E79DF"/>
    <w:rsid w:val="002F0136"/>
    <w:rsid w:val="002F03F6"/>
    <w:rsid w:val="002F47D3"/>
    <w:rsid w:val="002F4F6E"/>
    <w:rsid w:val="002F5744"/>
    <w:rsid w:val="00301394"/>
    <w:rsid w:val="0030148F"/>
    <w:rsid w:val="00312860"/>
    <w:rsid w:val="00316884"/>
    <w:rsid w:val="00320582"/>
    <w:rsid w:val="00334C40"/>
    <w:rsid w:val="00337D73"/>
    <w:rsid w:val="00340510"/>
    <w:rsid w:val="00341D7E"/>
    <w:rsid w:val="003444FF"/>
    <w:rsid w:val="00346FD0"/>
    <w:rsid w:val="00347CD5"/>
    <w:rsid w:val="00351CB4"/>
    <w:rsid w:val="00352555"/>
    <w:rsid w:val="00355479"/>
    <w:rsid w:val="00360304"/>
    <w:rsid w:val="003605DC"/>
    <w:rsid w:val="00362C06"/>
    <w:rsid w:val="00365800"/>
    <w:rsid w:val="00374BE3"/>
    <w:rsid w:val="0037537C"/>
    <w:rsid w:val="0037726A"/>
    <w:rsid w:val="003777FC"/>
    <w:rsid w:val="00384812"/>
    <w:rsid w:val="00384B1F"/>
    <w:rsid w:val="003951DA"/>
    <w:rsid w:val="003A0E73"/>
    <w:rsid w:val="003A67ED"/>
    <w:rsid w:val="003B1B02"/>
    <w:rsid w:val="003C0693"/>
    <w:rsid w:val="003C3D6E"/>
    <w:rsid w:val="003E5232"/>
    <w:rsid w:val="00400B93"/>
    <w:rsid w:val="004011E8"/>
    <w:rsid w:val="00401C46"/>
    <w:rsid w:val="00404193"/>
    <w:rsid w:val="00406270"/>
    <w:rsid w:val="00410404"/>
    <w:rsid w:val="0041689A"/>
    <w:rsid w:val="00421791"/>
    <w:rsid w:val="00423079"/>
    <w:rsid w:val="00423521"/>
    <w:rsid w:val="00424CDB"/>
    <w:rsid w:val="00427300"/>
    <w:rsid w:val="00435C84"/>
    <w:rsid w:val="00447736"/>
    <w:rsid w:val="00452787"/>
    <w:rsid w:val="00452B0F"/>
    <w:rsid w:val="004550C8"/>
    <w:rsid w:val="00466632"/>
    <w:rsid w:val="00471496"/>
    <w:rsid w:val="004737A8"/>
    <w:rsid w:val="00473AC9"/>
    <w:rsid w:val="00483109"/>
    <w:rsid w:val="00485853"/>
    <w:rsid w:val="00490657"/>
    <w:rsid w:val="004A4D3A"/>
    <w:rsid w:val="004B52E2"/>
    <w:rsid w:val="004B5A72"/>
    <w:rsid w:val="004C42CB"/>
    <w:rsid w:val="004C4C38"/>
    <w:rsid w:val="004C6A6B"/>
    <w:rsid w:val="004D3483"/>
    <w:rsid w:val="004D3789"/>
    <w:rsid w:val="004D3BF9"/>
    <w:rsid w:val="004D5A5F"/>
    <w:rsid w:val="004E695D"/>
    <w:rsid w:val="004F3320"/>
    <w:rsid w:val="004F6A39"/>
    <w:rsid w:val="004F6F56"/>
    <w:rsid w:val="00500634"/>
    <w:rsid w:val="00500D5C"/>
    <w:rsid w:val="005011DC"/>
    <w:rsid w:val="00512084"/>
    <w:rsid w:val="00513047"/>
    <w:rsid w:val="005154AF"/>
    <w:rsid w:val="00515FE4"/>
    <w:rsid w:val="00516C42"/>
    <w:rsid w:val="00521C4D"/>
    <w:rsid w:val="005263A3"/>
    <w:rsid w:val="005327EC"/>
    <w:rsid w:val="00533C9A"/>
    <w:rsid w:val="00541CE3"/>
    <w:rsid w:val="00546FEC"/>
    <w:rsid w:val="00552862"/>
    <w:rsid w:val="00552E66"/>
    <w:rsid w:val="005531E5"/>
    <w:rsid w:val="00565341"/>
    <w:rsid w:val="00576BB1"/>
    <w:rsid w:val="00577126"/>
    <w:rsid w:val="00580BDA"/>
    <w:rsid w:val="0058192E"/>
    <w:rsid w:val="00582754"/>
    <w:rsid w:val="00582A2F"/>
    <w:rsid w:val="0058354C"/>
    <w:rsid w:val="005878A6"/>
    <w:rsid w:val="005A0769"/>
    <w:rsid w:val="005A41C2"/>
    <w:rsid w:val="005A602B"/>
    <w:rsid w:val="005A6F45"/>
    <w:rsid w:val="005B028A"/>
    <w:rsid w:val="005B0AA8"/>
    <w:rsid w:val="005C3AC5"/>
    <w:rsid w:val="005C3B17"/>
    <w:rsid w:val="005C429F"/>
    <w:rsid w:val="005C5552"/>
    <w:rsid w:val="005D264B"/>
    <w:rsid w:val="005D32D4"/>
    <w:rsid w:val="005D77F0"/>
    <w:rsid w:val="005E5D37"/>
    <w:rsid w:val="005E71A7"/>
    <w:rsid w:val="005F718F"/>
    <w:rsid w:val="006060D4"/>
    <w:rsid w:val="00612194"/>
    <w:rsid w:val="006128CD"/>
    <w:rsid w:val="00617F1C"/>
    <w:rsid w:val="006204E2"/>
    <w:rsid w:val="00630150"/>
    <w:rsid w:val="006347E6"/>
    <w:rsid w:val="00634A6E"/>
    <w:rsid w:val="00640F23"/>
    <w:rsid w:val="0065025E"/>
    <w:rsid w:val="006528C8"/>
    <w:rsid w:val="0065506C"/>
    <w:rsid w:val="00655205"/>
    <w:rsid w:val="006566C8"/>
    <w:rsid w:val="0067070B"/>
    <w:rsid w:val="006762DB"/>
    <w:rsid w:val="006820D4"/>
    <w:rsid w:val="00686997"/>
    <w:rsid w:val="0069285F"/>
    <w:rsid w:val="00696A28"/>
    <w:rsid w:val="0069726B"/>
    <w:rsid w:val="006A014A"/>
    <w:rsid w:val="006A5DC6"/>
    <w:rsid w:val="006A5E87"/>
    <w:rsid w:val="006B0EFF"/>
    <w:rsid w:val="006B2EAA"/>
    <w:rsid w:val="006B36DC"/>
    <w:rsid w:val="006C2568"/>
    <w:rsid w:val="006D1942"/>
    <w:rsid w:val="006D233D"/>
    <w:rsid w:val="006E0FF9"/>
    <w:rsid w:val="006E1147"/>
    <w:rsid w:val="006E532E"/>
    <w:rsid w:val="0071183C"/>
    <w:rsid w:val="00721CC1"/>
    <w:rsid w:val="0072378D"/>
    <w:rsid w:val="007322AD"/>
    <w:rsid w:val="00732B68"/>
    <w:rsid w:val="0073632E"/>
    <w:rsid w:val="0073665E"/>
    <w:rsid w:val="00737CAE"/>
    <w:rsid w:val="007420EC"/>
    <w:rsid w:val="00747F15"/>
    <w:rsid w:val="00753E47"/>
    <w:rsid w:val="00754AA7"/>
    <w:rsid w:val="00756483"/>
    <w:rsid w:val="0076033F"/>
    <w:rsid w:val="00765E02"/>
    <w:rsid w:val="00773FE9"/>
    <w:rsid w:val="00774646"/>
    <w:rsid w:val="007768A8"/>
    <w:rsid w:val="00780B3C"/>
    <w:rsid w:val="00784474"/>
    <w:rsid w:val="00784814"/>
    <w:rsid w:val="00784D47"/>
    <w:rsid w:val="007852D6"/>
    <w:rsid w:val="0078555D"/>
    <w:rsid w:val="00792E6C"/>
    <w:rsid w:val="007931A3"/>
    <w:rsid w:val="007974D9"/>
    <w:rsid w:val="007A4693"/>
    <w:rsid w:val="007B2D00"/>
    <w:rsid w:val="007B67B4"/>
    <w:rsid w:val="007B6CAF"/>
    <w:rsid w:val="007B7486"/>
    <w:rsid w:val="007C01BF"/>
    <w:rsid w:val="007C04E6"/>
    <w:rsid w:val="007C109F"/>
    <w:rsid w:val="007C1EFC"/>
    <w:rsid w:val="007C24B7"/>
    <w:rsid w:val="007C4483"/>
    <w:rsid w:val="007D3CE7"/>
    <w:rsid w:val="007E0E01"/>
    <w:rsid w:val="007E1434"/>
    <w:rsid w:val="007E17B0"/>
    <w:rsid w:val="007F7C7B"/>
    <w:rsid w:val="008218AC"/>
    <w:rsid w:val="008223DD"/>
    <w:rsid w:val="00823E6B"/>
    <w:rsid w:val="008303AB"/>
    <w:rsid w:val="00846A78"/>
    <w:rsid w:val="00847680"/>
    <w:rsid w:val="008506EF"/>
    <w:rsid w:val="0085096A"/>
    <w:rsid w:val="00851A9F"/>
    <w:rsid w:val="00855DD6"/>
    <w:rsid w:val="008600F3"/>
    <w:rsid w:val="00884411"/>
    <w:rsid w:val="008A4D5C"/>
    <w:rsid w:val="008C2241"/>
    <w:rsid w:val="008C4217"/>
    <w:rsid w:val="008C4876"/>
    <w:rsid w:val="008C5162"/>
    <w:rsid w:val="008C6B6A"/>
    <w:rsid w:val="008D12A3"/>
    <w:rsid w:val="008D3F88"/>
    <w:rsid w:val="008D6F63"/>
    <w:rsid w:val="008D7ABE"/>
    <w:rsid w:val="008E1F21"/>
    <w:rsid w:val="008E218B"/>
    <w:rsid w:val="008E4061"/>
    <w:rsid w:val="008E490F"/>
    <w:rsid w:val="008E61A8"/>
    <w:rsid w:val="008F271D"/>
    <w:rsid w:val="008F5AD5"/>
    <w:rsid w:val="009008A7"/>
    <w:rsid w:val="009040C0"/>
    <w:rsid w:val="00904672"/>
    <w:rsid w:val="0090595F"/>
    <w:rsid w:val="00906BC5"/>
    <w:rsid w:val="00907643"/>
    <w:rsid w:val="0091277D"/>
    <w:rsid w:val="0091660D"/>
    <w:rsid w:val="009209EE"/>
    <w:rsid w:val="00922D18"/>
    <w:rsid w:val="00926891"/>
    <w:rsid w:val="00931803"/>
    <w:rsid w:val="009354AE"/>
    <w:rsid w:val="00954C18"/>
    <w:rsid w:val="0096175D"/>
    <w:rsid w:val="00964D5F"/>
    <w:rsid w:val="009651C4"/>
    <w:rsid w:val="0096610C"/>
    <w:rsid w:val="00966D90"/>
    <w:rsid w:val="00970EB7"/>
    <w:rsid w:val="00975904"/>
    <w:rsid w:val="009765F3"/>
    <w:rsid w:val="00991C62"/>
    <w:rsid w:val="0099473F"/>
    <w:rsid w:val="009964D6"/>
    <w:rsid w:val="0099650E"/>
    <w:rsid w:val="00996DFB"/>
    <w:rsid w:val="009A3C65"/>
    <w:rsid w:val="009A51C5"/>
    <w:rsid w:val="009A548F"/>
    <w:rsid w:val="009B193B"/>
    <w:rsid w:val="009C5631"/>
    <w:rsid w:val="009C61C2"/>
    <w:rsid w:val="009D7A26"/>
    <w:rsid w:val="009F4036"/>
    <w:rsid w:val="009F61E8"/>
    <w:rsid w:val="009F709E"/>
    <w:rsid w:val="00A01092"/>
    <w:rsid w:val="00A06F80"/>
    <w:rsid w:val="00A117FF"/>
    <w:rsid w:val="00A16435"/>
    <w:rsid w:val="00A230F8"/>
    <w:rsid w:val="00A26F87"/>
    <w:rsid w:val="00A31F10"/>
    <w:rsid w:val="00A35D08"/>
    <w:rsid w:val="00A37AEA"/>
    <w:rsid w:val="00A37EE2"/>
    <w:rsid w:val="00A72DE2"/>
    <w:rsid w:val="00A7576C"/>
    <w:rsid w:val="00A75E88"/>
    <w:rsid w:val="00A77D82"/>
    <w:rsid w:val="00A872F1"/>
    <w:rsid w:val="00A911D7"/>
    <w:rsid w:val="00A96E68"/>
    <w:rsid w:val="00A97AF7"/>
    <w:rsid w:val="00AA1702"/>
    <w:rsid w:val="00AA2763"/>
    <w:rsid w:val="00AA35F8"/>
    <w:rsid w:val="00AB3ED4"/>
    <w:rsid w:val="00AC2008"/>
    <w:rsid w:val="00AD3333"/>
    <w:rsid w:val="00AD7C67"/>
    <w:rsid w:val="00AE0FF6"/>
    <w:rsid w:val="00AE61F1"/>
    <w:rsid w:val="00AF0A81"/>
    <w:rsid w:val="00AF2922"/>
    <w:rsid w:val="00AF48FF"/>
    <w:rsid w:val="00AF50AA"/>
    <w:rsid w:val="00B03EA1"/>
    <w:rsid w:val="00B046C1"/>
    <w:rsid w:val="00B103DE"/>
    <w:rsid w:val="00B12E4B"/>
    <w:rsid w:val="00B1351E"/>
    <w:rsid w:val="00B1358E"/>
    <w:rsid w:val="00B16DC7"/>
    <w:rsid w:val="00B203B2"/>
    <w:rsid w:val="00B21C82"/>
    <w:rsid w:val="00B22D57"/>
    <w:rsid w:val="00B26AE2"/>
    <w:rsid w:val="00B26AFF"/>
    <w:rsid w:val="00B306C9"/>
    <w:rsid w:val="00B31FE1"/>
    <w:rsid w:val="00B41996"/>
    <w:rsid w:val="00B42E15"/>
    <w:rsid w:val="00B51616"/>
    <w:rsid w:val="00B541F6"/>
    <w:rsid w:val="00B605A9"/>
    <w:rsid w:val="00B607C3"/>
    <w:rsid w:val="00B76C0E"/>
    <w:rsid w:val="00B76E59"/>
    <w:rsid w:val="00B80B95"/>
    <w:rsid w:val="00B811F5"/>
    <w:rsid w:val="00B971BA"/>
    <w:rsid w:val="00BA0B01"/>
    <w:rsid w:val="00BA3924"/>
    <w:rsid w:val="00BA7E94"/>
    <w:rsid w:val="00BB4CB0"/>
    <w:rsid w:val="00BB569C"/>
    <w:rsid w:val="00BB6578"/>
    <w:rsid w:val="00BC6BA8"/>
    <w:rsid w:val="00BD169A"/>
    <w:rsid w:val="00BD1B11"/>
    <w:rsid w:val="00BE25AD"/>
    <w:rsid w:val="00BE5916"/>
    <w:rsid w:val="00BE6C7E"/>
    <w:rsid w:val="00BE76DD"/>
    <w:rsid w:val="00BF06C9"/>
    <w:rsid w:val="00BF1214"/>
    <w:rsid w:val="00BF174E"/>
    <w:rsid w:val="00C02003"/>
    <w:rsid w:val="00C04429"/>
    <w:rsid w:val="00C05AC5"/>
    <w:rsid w:val="00C12456"/>
    <w:rsid w:val="00C21177"/>
    <w:rsid w:val="00C2218E"/>
    <w:rsid w:val="00C24A23"/>
    <w:rsid w:val="00C26F87"/>
    <w:rsid w:val="00C325FA"/>
    <w:rsid w:val="00C344F8"/>
    <w:rsid w:val="00C346AB"/>
    <w:rsid w:val="00C4493A"/>
    <w:rsid w:val="00C4515E"/>
    <w:rsid w:val="00C46B1A"/>
    <w:rsid w:val="00C52521"/>
    <w:rsid w:val="00C725B6"/>
    <w:rsid w:val="00C8510D"/>
    <w:rsid w:val="00C95077"/>
    <w:rsid w:val="00CA0F78"/>
    <w:rsid w:val="00CB18A9"/>
    <w:rsid w:val="00CB4D36"/>
    <w:rsid w:val="00CB69B8"/>
    <w:rsid w:val="00CC3016"/>
    <w:rsid w:val="00CD03A1"/>
    <w:rsid w:val="00CD0417"/>
    <w:rsid w:val="00CD0B97"/>
    <w:rsid w:val="00CD1855"/>
    <w:rsid w:val="00CD3EE5"/>
    <w:rsid w:val="00CD5B25"/>
    <w:rsid w:val="00CD69E5"/>
    <w:rsid w:val="00CE15C5"/>
    <w:rsid w:val="00CE28E2"/>
    <w:rsid w:val="00CF0E48"/>
    <w:rsid w:val="00CF735D"/>
    <w:rsid w:val="00CF7C42"/>
    <w:rsid w:val="00D02762"/>
    <w:rsid w:val="00D02870"/>
    <w:rsid w:val="00D0569D"/>
    <w:rsid w:val="00D10536"/>
    <w:rsid w:val="00D15D23"/>
    <w:rsid w:val="00D16A03"/>
    <w:rsid w:val="00D34E7C"/>
    <w:rsid w:val="00D4537B"/>
    <w:rsid w:val="00D52437"/>
    <w:rsid w:val="00D5270F"/>
    <w:rsid w:val="00D52B43"/>
    <w:rsid w:val="00D537EA"/>
    <w:rsid w:val="00D60970"/>
    <w:rsid w:val="00D6129E"/>
    <w:rsid w:val="00D7410E"/>
    <w:rsid w:val="00D7677E"/>
    <w:rsid w:val="00D83D7F"/>
    <w:rsid w:val="00D84997"/>
    <w:rsid w:val="00D906FD"/>
    <w:rsid w:val="00DB41BC"/>
    <w:rsid w:val="00DB6DFE"/>
    <w:rsid w:val="00DC1C00"/>
    <w:rsid w:val="00DC2066"/>
    <w:rsid w:val="00DC2683"/>
    <w:rsid w:val="00DC3BA6"/>
    <w:rsid w:val="00DC56E2"/>
    <w:rsid w:val="00DC604B"/>
    <w:rsid w:val="00DD0387"/>
    <w:rsid w:val="00DD39E5"/>
    <w:rsid w:val="00DD5A9D"/>
    <w:rsid w:val="00DE14E1"/>
    <w:rsid w:val="00DE17FB"/>
    <w:rsid w:val="00DE1F98"/>
    <w:rsid w:val="00DE3489"/>
    <w:rsid w:val="00DE5736"/>
    <w:rsid w:val="00DF2052"/>
    <w:rsid w:val="00DF4922"/>
    <w:rsid w:val="00DF6584"/>
    <w:rsid w:val="00DF79B1"/>
    <w:rsid w:val="00E034EA"/>
    <w:rsid w:val="00E035BD"/>
    <w:rsid w:val="00E07C98"/>
    <w:rsid w:val="00E11F1E"/>
    <w:rsid w:val="00E17646"/>
    <w:rsid w:val="00E25052"/>
    <w:rsid w:val="00E26F18"/>
    <w:rsid w:val="00E27E01"/>
    <w:rsid w:val="00E3384F"/>
    <w:rsid w:val="00E3414F"/>
    <w:rsid w:val="00E3451C"/>
    <w:rsid w:val="00E37EA8"/>
    <w:rsid w:val="00E435B7"/>
    <w:rsid w:val="00E4538F"/>
    <w:rsid w:val="00E5255B"/>
    <w:rsid w:val="00E54672"/>
    <w:rsid w:val="00E622B4"/>
    <w:rsid w:val="00E65114"/>
    <w:rsid w:val="00E66BAD"/>
    <w:rsid w:val="00E67450"/>
    <w:rsid w:val="00E725BA"/>
    <w:rsid w:val="00E7275F"/>
    <w:rsid w:val="00E7663D"/>
    <w:rsid w:val="00E80540"/>
    <w:rsid w:val="00E83A76"/>
    <w:rsid w:val="00E83B06"/>
    <w:rsid w:val="00E84D25"/>
    <w:rsid w:val="00E8606E"/>
    <w:rsid w:val="00E86299"/>
    <w:rsid w:val="00E95B4B"/>
    <w:rsid w:val="00EA07E4"/>
    <w:rsid w:val="00EA2592"/>
    <w:rsid w:val="00EA66F8"/>
    <w:rsid w:val="00EB6C6A"/>
    <w:rsid w:val="00EC5CCA"/>
    <w:rsid w:val="00ED1910"/>
    <w:rsid w:val="00ED49FA"/>
    <w:rsid w:val="00ED52B2"/>
    <w:rsid w:val="00EE024F"/>
    <w:rsid w:val="00EE3032"/>
    <w:rsid w:val="00EE6683"/>
    <w:rsid w:val="00EE7FC9"/>
    <w:rsid w:val="00F06D63"/>
    <w:rsid w:val="00F14A33"/>
    <w:rsid w:val="00F14DF6"/>
    <w:rsid w:val="00F15585"/>
    <w:rsid w:val="00F1777B"/>
    <w:rsid w:val="00F33259"/>
    <w:rsid w:val="00F43111"/>
    <w:rsid w:val="00F45F95"/>
    <w:rsid w:val="00F463DF"/>
    <w:rsid w:val="00F56E3A"/>
    <w:rsid w:val="00F70325"/>
    <w:rsid w:val="00F8109B"/>
    <w:rsid w:val="00F8283A"/>
    <w:rsid w:val="00F82CAE"/>
    <w:rsid w:val="00F84709"/>
    <w:rsid w:val="00F84ED6"/>
    <w:rsid w:val="00F853A3"/>
    <w:rsid w:val="00F85872"/>
    <w:rsid w:val="00F933AE"/>
    <w:rsid w:val="00F93E39"/>
    <w:rsid w:val="00F94F1D"/>
    <w:rsid w:val="00F96CFD"/>
    <w:rsid w:val="00FA4768"/>
    <w:rsid w:val="00FA587A"/>
    <w:rsid w:val="00FA62A9"/>
    <w:rsid w:val="00FA6EC5"/>
    <w:rsid w:val="00FA7BCA"/>
    <w:rsid w:val="00FC6D99"/>
    <w:rsid w:val="00FC72CF"/>
    <w:rsid w:val="00FD3EB9"/>
    <w:rsid w:val="00FD4DF2"/>
    <w:rsid w:val="00FD6F03"/>
    <w:rsid w:val="00FD7464"/>
    <w:rsid w:val="00FE3AF2"/>
    <w:rsid w:val="00FE687E"/>
    <w:rsid w:val="00FF2278"/>
    <w:rsid w:val="00FF4C73"/>
    <w:rsid w:val="00FF7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A4E99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51616"/>
    <w:pPr>
      <w:spacing w:before="240"/>
    </w:pPr>
    <w:rPr>
      <w:rFonts w:ascii="Arial" w:hAnsi="Arial"/>
      <w:sz w:val="22"/>
    </w:rPr>
  </w:style>
  <w:style w:type="paragraph" w:styleId="Heading1">
    <w:name w:val="heading 1"/>
    <w:basedOn w:val="Normal"/>
    <w:next w:val="Normal"/>
    <w:link w:val="Heading1Char"/>
    <w:uiPriority w:val="9"/>
    <w:qFormat/>
    <w:rsid w:val="00B51616"/>
    <w:pPr>
      <w:keepNext/>
      <w:keepLines/>
      <w:spacing w:after="24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B51616"/>
    <w:pPr>
      <w:keepNext/>
      <w:keepLines/>
      <w:outlineLvl w:val="1"/>
    </w:pPr>
    <w:rPr>
      <w:rFonts w:eastAsiaTheme="majorEastAsia" w:cstheme="majorBidi"/>
      <w:b/>
      <w:color w:val="000000" w:themeColor="text1"/>
      <w:sz w:val="26"/>
      <w:szCs w:val="26"/>
    </w:rPr>
  </w:style>
  <w:style w:type="paragraph" w:styleId="Heading3">
    <w:name w:val="heading 3"/>
    <w:basedOn w:val="Normal"/>
    <w:link w:val="Heading3Char"/>
    <w:uiPriority w:val="9"/>
    <w:qFormat/>
    <w:rsid w:val="00A872F1"/>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semiHidden/>
    <w:unhideWhenUsed/>
    <w:qFormat/>
    <w:rsid w:val="0045278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7EC"/>
    <w:pPr>
      <w:ind w:left="720"/>
      <w:contextualSpacing/>
    </w:pPr>
  </w:style>
  <w:style w:type="paragraph" w:styleId="Title">
    <w:name w:val="Title"/>
    <w:basedOn w:val="Normal"/>
    <w:next w:val="Normal"/>
    <w:link w:val="TitleChar"/>
    <w:qFormat/>
    <w:rsid w:val="00512084"/>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512084"/>
    <w:rPr>
      <w:rFonts w:ascii="Calibri" w:eastAsia="MS Gothic" w:hAnsi="Calibri" w:cs="Times New Roman"/>
      <w:color w:val="17365D"/>
      <w:spacing w:val="5"/>
      <w:kern w:val="28"/>
      <w:sz w:val="52"/>
      <w:szCs w:val="52"/>
    </w:rPr>
  </w:style>
  <w:style w:type="paragraph" w:styleId="Header">
    <w:name w:val="header"/>
    <w:basedOn w:val="Normal"/>
    <w:link w:val="HeaderChar"/>
    <w:unhideWhenUsed/>
    <w:rsid w:val="00E035BD"/>
    <w:pPr>
      <w:tabs>
        <w:tab w:val="center" w:pos="4320"/>
        <w:tab w:val="right" w:pos="8640"/>
      </w:tabs>
    </w:pPr>
  </w:style>
  <w:style w:type="character" w:customStyle="1" w:styleId="HeaderChar">
    <w:name w:val="Header Char"/>
    <w:basedOn w:val="DefaultParagraphFont"/>
    <w:link w:val="Header"/>
    <w:rsid w:val="00E035BD"/>
  </w:style>
  <w:style w:type="paragraph" w:styleId="Footer">
    <w:name w:val="footer"/>
    <w:basedOn w:val="Normal"/>
    <w:link w:val="FooterChar"/>
    <w:uiPriority w:val="99"/>
    <w:unhideWhenUsed/>
    <w:rsid w:val="00E035BD"/>
    <w:pPr>
      <w:tabs>
        <w:tab w:val="center" w:pos="4320"/>
        <w:tab w:val="right" w:pos="8640"/>
      </w:tabs>
    </w:pPr>
  </w:style>
  <w:style w:type="character" w:customStyle="1" w:styleId="FooterChar">
    <w:name w:val="Footer Char"/>
    <w:basedOn w:val="DefaultParagraphFont"/>
    <w:link w:val="Footer"/>
    <w:uiPriority w:val="99"/>
    <w:rsid w:val="00E035BD"/>
  </w:style>
  <w:style w:type="paragraph" w:styleId="BalloonText">
    <w:name w:val="Balloon Text"/>
    <w:basedOn w:val="Normal"/>
    <w:link w:val="BalloonTextChar"/>
    <w:uiPriority w:val="99"/>
    <w:semiHidden/>
    <w:unhideWhenUsed/>
    <w:rsid w:val="00E035BD"/>
    <w:rPr>
      <w:rFonts w:ascii="Lucida Grande" w:hAnsi="Lucida Grande" w:cs="Lucida Grande"/>
      <w:sz w:val="18"/>
      <w:szCs w:val="18"/>
    </w:rPr>
  </w:style>
  <w:style w:type="character" w:customStyle="1" w:styleId="BalloonTextChar">
    <w:name w:val="Balloon Text Char"/>
    <w:link w:val="BalloonText"/>
    <w:uiPriority w:val="99"/>
    <w:semiHidden/>
    <w:rsid w:val="00E035BD"/>
    <w:rPr>
      <w:rFonts w:ascii="Lucida Grande" w:hAnsi="Lucida Grande" w:cs="Lucida Grande"/>
      <w:sz w:val="18"/>
      <w:szCs w:val="18"/>
    </w:rPr>
  </w:style>
  <w:style w:type="character" w:styleId="Hyperlink">
    <w:name w:val="Hyperlink"/>
    <w:uiPriority w:val="99"/>
    <w:unhideWhenUsed/>
    <w:rsid w:val="00F463DF"/>
    <w:rPr>
      <w:color w:val="0000FF"/>
      <w:u w:val="single"/>
    </w:rPr>
  </w:style>
  <w:style w:type="character" w:styleId="FollowedHyperlink">
    <w:name w:val="FollowedHyperlink"/>
    <w:basedOn w:val="DefaultParagraphFont"/>
    <w:uiPriority w:val="99"/>
    <w:semiHidden/>
    <w:unhideWhenUsed/>
    <w:rsid w:val="00485853"/>
    <w:rPr>
      <w:color w:val="800080" w:themeColor="followedHyperlink"/>
      <w:u w:val="single"/>
    </w:rPr>
  </w:style>
  <w:style w:type="paragraph" w:styleId="NormalWeb">
    <w:name w:val="Normal (Web)"/>
    <w:basedOn w:val="Normal"/>
    <w:uiPriority w:val="99"/>
    <w:unhideWhenUsed/>
    <w:rsid w:val="0013135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31353"/>
  </w:style>
  <w:style w:type="character" w:styleId="CommentReference">
    <w:name w:val="annotation reference"/>
    <w:basedOn w:val="DefaultParagraphFont"/>
    <w:uiPriority w:val="99"/>
    <w:semiHidden/>
    <w:unhideWhenUsed/>
    <w:rsid w:val="00B76E59"/>
    <w:rPr>
      <w:sz w:val="18"/>
      <w:szCs w:val="18"/>
    </w:rPr>
  </w:style>
  <w:style w:type="paragraph" w:styleId="CommentText">
    <w:name w:val="annotation text"/>
    <w:basedOn w:val="Normal"/>
    <w:link w:val="CommentTextChar"/>
    <w:uiPriority w:val="99"/>
    <w:semiHidden/>
    <w:unhideWhenUsed/>
    <w:rsid w:val="00B76E59"/>
    <w:rPr>
      <w:sz w:val="24"/>
    </w:rPr>
  </w:style>
  <w:style w:type="character" w:customStyle="1" w:styleId="CommentTextChar">
    <w:name w:val="Comment Text Char"/>
    <w:basedOn w:val="DefaultParagraphFont"/>
    <w:link w:val="CommentText"/>
    <w:uiPriority w:val="99"/>
    <w:semiHidden/>
    <w:rsid w:val="00B76E59"/>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76E59"/>
    <w:rPr>
      <w:b/>
      <w:bCs/>
      <w:sz w:val="20"/>
      <w:szCs w:val="20"/>
    </w:rPr>
  </w:style>
  <w:style w:type="character" w:customStyle="1" w:styleId="CommentSubjectChar">
    <w:name w:val="Comment Subject Char"/>
    <w:basedOn w:val="CommentTextChar"/>
    <w:link w:val="CommentSubject"/>
    <w:uiPriority w:val="99"/>
    <w:semiHidden/>
    <w:rsid w:val="00B76E59"/>
    <w:rPr>
      <w:rFonts w:ascii="Arial" w:hAnsi="Arial"/>
      <w:b/>
      <w:bCs/>
      <w:sz w:val="24"/>
      <w:szCs w:val="24"/>
    </w:rPr>
  </w:style>
  <w:style w:type="character" w:styleId="Strong">
    <w:name w:val="Strong"/>
    <w:basedOn w:val="DefaultParagraphFont"/>
    <w:uiPriority w:val="22"/>
    <w:qFormat/>
    <w:rsid w:val="00CD3EE5"/>
    <w:rPr>
      <w:b/>
      <w:bCs/>
    </w:rPr>
  </w:style>
  <w:style w:type="character" w:customStyle="1" w:styleId="Heading3Char">
    <w:name w:val="Heading 3 Char"/>
    <w:basedOn w:val="DefaultParagraphFont"/>
    <w:link w:val="Heading3"/>
    <w:uiPriority w:val="9"/>
    <w:rsid w:val="00A872F1"/>
    <w:rPr>
      <w:rFonts w:ascii="Times" w:hAnsi="Times"/>
      <w:b/>
      <w:bCs/>
      <w:sz w:val="27"/>
      <w:szCs w:val="27"/>
    </w:rPr>
  </w:style>
  <w:style w:type="character" w:customStyle="1" w:styleId="Heading4Char">
    <w:name w:val="Heading 4 Char"/>
    <w:basedOn w:val="DefaultParagraphFont"/>
    <w:link w:val="Heading4"/>
    <w:uiPriority w:val="9"/>
    <w:semiHidden/>
    <w:rsid w:val="00452787"/>
    <w:rPr>
      <w:rFonts w:asciiTheme="majorHAnsi" w:eastAsiaTheme="majorEastAsia" w:hAnsiTheme="majorHAnsi" w:cstheme="majorBidi"/>
      <w:b/>
      <w:bCs/>
      <w:i/>
      <w:iCs/>
      <w:color w:val="4F81BD" w:themeColor="accent1"/>
      <w:sz w:val="22"/>
      <w:szCs w:val="24"/>
    </w:rPr>
  </w:style>
  <w:style w:type="character" w:styleId="Emphasis">
    <w:name w:val="Emphasis"/>
    <w:basedOn w:val="DefaultParagraphFont"/>
    <w:uiPriority w:val="20"/>
    <w:qFormat/>
    <w:rsid w:val="004F6A39"/>
    <w:rPr>
      <w:i/>
      <w:iCs/>
    </w:rPr>
  </w:style>
  <w:style w:type="paragraph" w:customStyle="1" w:styleId="Default">
    <w:name w:val="Default"/>
    <w:rsid w:val="00E034E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eading1Char">
    <w:name w:val="Heading 1 Char"/>
    <w:basedOn w:val="DefaultParagraphFont"/>
    <w:link w:val="Heading1"/>
    <w:uiPriority w:val="9"/>
    <w:rsid w:val="00B51616"/>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9"/>
    <w:rsid w:val="00B51616"/>
    <w:rPr>
      <w:rFonts w:ascii="Arial" w:eastAsiaTheme="majorEastAsia" w:hAnsi="Arial" w:cstheme="majorBidi"/>
      <w:b/>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437">
      <w:bodyDiv w:val="1"/>
      <w:marLeft w:val="0"/>
      <w:marRight w:val="0"/>
      <w:marTop w:val="0"/>
      <w:marBottom w:val="0"/>
      <w:divBdr>
        <w:top w:val="none" w:sz="0" w:space="0" w:color="auto"/>
        <w:left w:val="none" w:sz="0" w:space="0" w:color="auto"/>
        <w:bottom w:val="none" w:sz="0" w:space="0" w:color="auto"/>
        <w:right w:val="none" w:sz="0" w:space="0" w:color="auto"/>
      </w:divBdr>
    </w:div>
    <w:div w:id="58944550">
      <w:bodyDiv w:val="1"/>
      <w:marLeft w:val="0"/>
      <w:marRight w:val="0"/>
      <w:marTop w:val="0"/>
      <w:marBottom w:val="0"/>
      <w:divBdr>
        <w:top w:val="none" w:sz="0" w:space="0" w:color="auto"/>
        <w:left w:val="none" w:sz="0" w:space="0" w:color="auto"/>
        <w:bottom w:val="none" w:sz="0" w:space="0" w:color="auto"/>
        <w:right w:val="none" w:sz="0" w:space="0" w:color="auto"/>
      </w:divBdr>
    </w:div>
    <w:div w:id="65878080">
      <w:bodyDiv w:val="1"/>
      <w:marLeft w:val="0"/>
      <w:marRight w:val="0"/>
      <w:marTop w:val="0"/>
      <w:marBottom w:val="0"/>
      <w:divBdr>
        <w:top w:val="none" w:sz="0" w:space="0" w:color="auto"/>
        <w:left w:val="none" w:sz="0" w:space="0" w:color="auto"/>
        <w:bottom w:val="none" w:sz="0" w:space="0" w:color="auto"/>
        <w:right w:val="none" w:sz="0" w:space="0" w:color="auto"/>
      </w:divBdr>
    </w:div>
    <w:div w:id="117143730">
      <w:bodyDiv w:val="1"/>
      <w:marLeft w:val="0"/>
      <w:marRight w:val="0"/>
      <w:marTop w:val="0"/>
      <w:marBottom w:val="0"/>
      <w:divBdr>
        <w:top w:val="none" w:sz="0" w:space="0" w:color="auto"/>
        <w:left w:val="none" w:sz="0" w:space="0" w:color="auto"/>
        <w:bottom w:val="none" w:sz="0" w:space="0" w:color="auto"/>
        <w:right w:val="none" w:sz="0" w:space="0" w:color="auto"/>
      </w:divBdr>
    </w:div>
    <w:div w:id="138613346">
      <w:bodyDiv w:val="1"/>
      <w:marLeft w:val="0"/>
      <w:marRight w:val="0"/>
      <w:marTop w:val="0"/>
      <w:marBottom w:val="0"/>
      <w:divBdr>
        <w:top w:val="none" w:sz="0" w:space="0" w:color="auto"/>
        <w:left w:val="none" w:sz="0" w:space="0" w:color="auto"/>
        <w:bottom w:val="none" w:sz="0" w:space="0" w:color="auto"/>
        <w:right w:val="none" w:sz="0" w:space="0" w:color="auto"/>
      </w:divBdr>
    </w:div>
    <w:div w:id="177961649">
      <w:bodyDiv w:val="1"/>
      <w:marLeft w:val="0"/>
      <w:marRight w:val="0"/>
      <w:marTop w:val="0"/>
      <w:marBottom w:val="0"/>
      <w:divBdr>
        <w:top w:val="none" w:sz="0" w:space="0" w:color="auto"/>
        <w:left w:val="none" w:sz="0" w:space="0" w:color="auto"/>
        <w:bottom w:val="none" w:sz="0" w:space="0" w:color="auto"/>
        <w:right w:val="none" w:sz="0" w:space="0" w:color="auto"/>
      </w:divBdr>
    </w:div>
    <w:div w:id="193620432">
      <w:bodyDiv w:val="1"/>
      <w:marLeft w:val="0"/>
      <w:marRight w:val="0"/>
      <w:marTop w:val="0"/>
      <w:marBottom w:val="0"/>
      <w:divBdr>
        <w:top w:val="none" w:sz="0" w:space="0" w:color="auto"/>
        <w:left w:val="none" w:sz="0" w:space="0" w:color="auto"/>
        <w:bottom w:val="none" w:sz="0" w:space="0" w:color="auto"/>
        <w:right w:val="none" w:sz="0" w:space="0" w:color="auto"/>
      </w:divBdr>
    </w:div>
    <w:div w:id="332227405">
      <w:bodyDiv w:val="1"/>
      <w:marLeft w:val="0"/>
      <w:marRight w:val="0"/>
      <w:marTop w:val="0"/>
      <w:marBottom w:val="0"/>
      <w:divBdr>
        <w:top w:val="none" w:sz="0" w:space="0" w:color="auto"/>
        <w:left w:val="none" w:sz="0" w:space="0" w:color="auto"/>
        <w:bottom w:val="none" w:sz="0" w:space="0" w:color="auto"/>
        <w:right w:val="none" w:sz="0" w:space="0" w:color="auto"/>
      </w:divBdr>
    </w:div>
    <w:div w:id="403573819">
      <w:bodyDiv w:val="1"/>
      <w:marLeft w:val="0"/>
      <w:marRight w:val="0"/>
      <w:marTop w:val="0"/>
      <w:marBottom w:val="0"/>
      <w:divBdr>
        <w:top w:val="none" w:sz="0" w:space="0" w:color="auto"/>
        <w:left w:val="none" w:sz="0" w:space="0" w:color="auto"/>
        <w:bottom w:val="none" w:sz="0" w:space="0" w:color="auto"/>
        <w:right w:val="none" w:sz="0" w:space="0" w:color="auto"/>
      </w:divBdr>
    </w:div>
    <w:div w:id="431513079">
      <w:bodyDiv w:val="1"/>
      <w:marLeft w:val="0"/>
      <w:marRight w:val="0"/>
      <w:marTop w:val="0"/>
      <w:marBottom w:val="0"/>
      <w:divBdr>
        <w:top w:val="none" w:sz="0" w:space="0" w:color="auto"/>
        <w:left w:val="none" w:sz="0" w:space="0" w:color="auto"/>
        <w:bottom w:val="none" w:sz="0" w:space="0" w:color="auto"/>
        <w:right w:val="none" w:sz="0" w:space="0" w:color="auto"/>
      </w:divBdr>
    </w:div>
    <w:div w:id="507716706">
      <w:bodyDiv w:val="1"/>
      <w:marLeft w:val="0"/>
      <w:marRight w:val="0"/>
      <w:marTop w:val="0"/>
      <w:marBottom w:val="0"/>
      <w:divBdr>
        <w:top w:val="none" w:sz="0" w:space="0" w:color="auto"/>
        <w:left w:val="none" w:sz="0" w:space="0" w:color="auto"/>
        <w:bottom w:val="none" w:sz="0" w:space="0" w:color="auto"/>
        <w:right w:val="none" w:sz="0" w:space="0" w:color="auto"/>
      </w:divBdr>
    </w:div>
    <w:div w:id="559943749">
      <w:bodyDiv w:val="1"/>
      <w:marLeft w:val="0"/>
      <w:marRight w:val="0"/>
      <w:marTop w:val="0"/>
      <w:marBottom w:val="0"/>
      <w:divBdr>
        <w:top w:val="none" w:sz="0" w:space="0" w:color="auto"/>
        <w:left w:val="none" w:sz="0" w:space="0" w:color="auto"/>
        <w:bottom w:val="none" w:sz="0" w:space="0" w:color="auto"/>
        <w:right w:val="none" w:sz="0" w:space="0" w:color="auto"/>
      </w:divBdr>
    </w:div>
    <w:div w:id="572812967">
      <w:bodyDiv w:val="1"/>
      <w:marLeft w:val="0"/>
      <w:marRight w:val="0"/>
      <w:marTop w:val="0"/>
      <w:marBottom w:val="0"/>
      <w:divBdr>
        <w:top w:val="none" w:sz="0" w:space="0" w:color="auto"/>
        <w:left w:val="none" w:sz="0" w:space="0" w:color="auto"/>
        <w:bottom w:val="none" w:sz="0" w:space="0" w:color="auto"/>
        <w:right w:val="none" w:sz="0" w:space="0" w:color="auto"/>
      </w:divBdr>
    </w:div>
    <w:div w:id="579557831">
      <w:bodyDiv w:val="1"/>
      <w:marLeft w:val="0"/>
      <w:marRight w:val="0"/>
      <w:marTop w:val="0"/>
      <w:marBottom w:val="0"/>
      <w:divBdr>
        <w:top w:val="none" w:sz="0" w:space="0" w:color="auto"/>
        <w:left w:val="none" w:sz="0" w:space="0" w:color="auto"/>
        <w:bottom w:val="none" w:sz="0" w:space="0" w:color="auto"/>
        <w:right w:val="none" w:sz="0" w:space="0" w:color="auto"/>
      </w:divBdr>
    </w:div>
    <w:div w:id="638344004">
      <w:bodyDiv w:val="1"/>
      <w:marLeft w:val="0"/>
      <w:marRight w:val="0"/>
      <w:marTop w:val="0"/>
      <w:marBottom w:val="0"/>
      <w:divBdr>
        <w:top w:val="none" w:sz="0" w:space="0" w:color="auto"/>
        <w:left w:val="none" w:sz="0" w:space="0" w:color="auto"/>
        <w:bottom w:val="none" w:sz="0" w:space="0" w:color="auto"/>
        <w:right w:val="none" w:sz="0" w:space="0" w:color="auto"/>
      </w:divBdr>
    </w:div>
    <w:div w:id="672336703">
      <w:bodyDiv w:val="1"/>
      <w:marLeft w:val="0"/>
      <w:marRight w:val="0"/>
      <w:marTop w:val="0"/>
      <w:marBottom w:val="0"/>
      <w:divBdr>
        <w:top w:val="none" w:sz="0" w:space="0" w:color="auto"/>
        <w:left w:val="none" w:sz="0" w:space="0" w:color="auto"/>
        <w:bottom w:val="none" w:sz="0" w:space="0" w:color="auto"/>
        <w:right w:val="none" w:sz="0" w:space="0" w:color="auto"/>
      </w:divBdr>
    </w:div>
    <w:div w:id="706560581">
      <w:bodyDiv w:val="1"/>
      <w:marLeft w:val="0"/>
      <w:marRight w:val="0"/>
      <w:marTop w:val="0"/>
      <w:marBottom w:val="0"/>
      <w:divBdr>
        <w:top w:val="none" w:sz="0" w:space="0" w:color="auto"/>
        <w:left w:val="none" w:sz="0" w:space="0" w:color="auto"/>
        <w:bottom w:val="none" w:sz="0" w:space="0" w:color="auto"/>
        <w:right w:val="none" w:sz="0" w:space="0" w:color="auto"/>
      </w:divBdr>
    </w:div>
    <w:div w:id="736898683">
      <w:bodyDiv w:val="1"/>
      <w:marLeft w:val="0"/>
      <w:marRight w:val="0"/>
      <w:marTop w:val="0"/>
      <w:marBottom w:val="0"/>
      <w:divBdr>
        <w:top w:val="none" w:sz="0" w:space="0" w:color="auto"/>
        <w:left w:val="none" w:sz="0" w:space="0" w:color="auto"/>
        <w:bottom w:val="none" w:sz="0" w:space="0" w:color="auto"/>
        <w:right w:val="none" w:sz="0" w:space="0" w:color="auto"/>
      </w:divBdr>
    </w:div>
    <w:div w:id="792291277">
      <w:bodyDiv w:val="1"/>
      <w:marLeft w:val="0"/>
      <w:marRight w:val="0"/>
      <w:marTop w:val="0"/>
      <w:marBottom w:val="0"/>
      <w:divBdr>
        <w:top w:val="none" w:sz="0" w:space="0" w:color="auto"/>
        <w:left w:val="none" w:sz="0" w:space="0" w:color="auto"/>
        <w:bottom w:val="none" w:sz="0" w:space="0" w:color="auto"/>
        <w:right w:val="none" w:sz="0" w:space="0" w:color="auto"/>
      </w:divBdr>
    </w:div>
    <w:div w:id="809785387">
      <w:bodyDiv w:val="1"/>
      <w:marLeft w:val="0"/>
      <w:marRight w:val="0"/>
      <w:marTop w:val="0"/>
      <w:marBottom w:val="0"/>
      <w:divBdr>
        <w:top w:val="none" w:sz="0" w:space="0" w:color="auto"/>
        <w:left w:val="none" w:sz="0" w:space="0" w:color="auto"/>
        <w:bottom w:val="none" w:sz="0" w:space="0" w:color="auto"/>
        <w:right w:val="none" w:sz="0" w:space="0" w:color="auto"/>
      </w:divBdr>
    </w:div>
    <w:div w:id="831722817">
      <w:bodyDiv w:val="1"/>
      <w:marLeft w:val="0"/>
      <w:marRight w:val="0"/>
      <w:marTop w:val="0"/>
      <w:marBottom w:val="0"/>
      <w:divBdr>
        <w:top w:val="none" w:sz="0" w:space="0" w:color="auto"/>
        <w:left w:val="none" w:sz="0" w:space="0" w:color="auto"/>
        <w:bottom w:val="none" w:sz="0" w:space="0" w:color="auto"/>
        <w:right w:val="none" w:sz="0" w:space="0" w:color="auto"/>
      </w:divBdr>
    </w:div>
    <w:div w:id="891234272">
      <w:bodyDiv w:val="1"/>
      <w:marLeft w:val="0"/>
      <w:marRight w:val="0"/>
      <w:marTop w:val="0"/>
      <w:marBottom w:val="0"/>
      <w:divBdr>
        <w:top w:val="none" w:sz="0" w:space="0" w:color="auto"/>
        <w:left w:val="none" w:sz="0" w:space="0" w:color="auto"/>
        <w:bottom w:val="none" w:sz="0" w:space="0" w:color="auto"/>
        <w:right w:val="none" w:sz="0" w:space="0" w:color="auto"/>
      </w:divBdr>
    </w:div>
    <w:div w:id="895354630">
      <w:bodyDiv w:val="1"/>
      <w:marLeft w:val="0"/>
      <w:marRight w:val="0"/>
      <w:marTop w:val="0"/>
      <w:marBottom w:val="0"/>
      <w:divBdr>
        <w:top w:val="none" w:sz="0" w:space="0" w:color="auto"/>
        <w:left w:val="none" w:sz="0" w:space="0" w:color="auto"/>
        <w:bottom w:val="none" w:sz="0" w:space="0" w:color="auto"/>
        <w:right w:val="none" w:sz="0" w:space="0" w:color="auto"/>
      </w:divBdr>
    </w:div>
    <w:div w:id="901602786">
      <w:bodyDiv w:val="1"/>
      <w:marLeft w:val="0"/>
      <w:marRight w:val="0"/>
      <w:marTop w:val="0"/>
      <w:marBottom w:val="0"/>
      <w:divBdr>
        <w:top w:val="none" w:sz="0" w:space="0" w:color="auto"/>
        <w:left w:val="none" w:sz="0" w:space="0" w:color="auto"/>
        <w:bottom w:val="none" w:sz="0" w:space="0" w:color="auto"/>
        <w:right w:val="none" w:sz="0" w:space="0" w:color="auto"/>
      </w:divBdr>
    </w:div>
    <w:div w:id="924532282">
      <w:bodyDiv w:val="1"/>
      <w:marLeft w:val="0"/>
      <w:marRight w:val="0"/>
      <w:marTop w:val="0"/>
      <w:marBottom w:val="0"/>
      <w:divBdr>
        <w:top w:val="none" w:sz="0" w:space="0" w:color="auto"/>
        <w:left w:val="none" w:sz="0" w:space="0" w:color="auto"/>
        <w:bottom w:val="none" w:sz="0" w:space="0" w:color="auto"/>
        <w:right w:val="none" w:sz="0" w:space="0" w:color="auto"/>
      </w:divBdr>
    </w:div>
    <w:div w:id="935940058">
      <w:bodyDiv w:val="1"/>
      <w:marLeft w:val="0"/>
      <w:marRight w:val="0"/>
      <w:marTop w:val="0"/>
      <w:marBottom w:val="0"/>
      <w:divBdr>
        <w:top w:val="none" w:sz="0" w:space="0" w:color="auto"/>
        <w:left w:val="none" w:sz="0" w:space="0" w:color="auto"/>
        <w:bottom w:val="none" w:sz="0" w:space="0" w:color="auto"/>
        <w:right w:val="none" w:sz="0" w:space="0" w:color="auto"/>
      </w:divBdr>
      <w:divsChild>
        <w:div w:id="1647080424">
          <w:marLeft w:val="0"/>
          <w:marRight w:val="0"/>
          <w:marTop w:val="0"/>
          <w:marBottom w:val="0"/>
          <w:divBdr>
            <w:top w:val="none" w:sz="0" w:space="0" w:color="auto"/>
            <w:left w:val="none" w:sz="0" w:space="0" w:color="auto"/>
            <w:bottom w:val="none" w:sz="0" w:space="0" w:color="auto"/>
            <w:right w:val="none" w:sz="0" w:space="0" w:color="auto"/>
          </w:divBdr>
        </w:div>
      </w:divsChild>
    </w:div>
    <w:div w:id="936137773">
      <w:bodyDiv w:val="1"/>
      <w:marLeft w:val="0"/>
      <w:marRight w:val="0"/>
      <w:marTop w:val="0"/>
      <w:marBottom w:val="0"/>
      <w:divBdr>
        <w:top w:val="none" w:sz="0" w:space="0" w:color="auto"/>
        <w:left w:val="none" w:sz="0" w:space="0" w:color="auto"/>
        <w:bottom w:val="none" w:sz="0" w:space="0" w:color="auto"/>
        <w:right w:val="none" w:sz="0" w:space="0" w:color="auto"/>
      </w:divBdr>
    </w:div>
    <w:div w:id="1002658966">
      <w:bodyDiv w:val="1"/>
      <w:marLeft w:val="0"/>
      <w:marRight w:val="0"/>
      <w:marTop w:val="0"/>
      <w:marBottom w:val="0"/>
      <w:divBdr>
        <w:top w:val="none" w:sz="0" w:space="0" w:color="auto"/>
        <w:left w:val="none" w:sz="0" w:space="0" w:color="auto"/>
        <w:bottom w:val="none" w:sz="0" w:space="0" w:color="auto"/>
        <w:right w:val="none" w:sz="0" w:space="0" w:color="auto"/>
      </w:divBdr>
    </w:div>
    <w:div w:id="1042175798">
      <w:bodyDiv w:val="1"/>
      <w:marLeft w:val="0"/>
      <w:marRight w:val="0"/>
      <w:marTop w:val="0"/>
      <w:marBottom w:val="0"/>
      <w:divBdr>
        <w:top w:val="none" w:sz="0" w:space="0" w:color="auto"/>
        <w:left w:val="none" w:sz="0" w:space="0" w:color="auto"/>
        <w:bottom w:val="none" w:sz="0" w:space="0" w:color="auto"/>
        <w:right w:val="none" w:sz="0" w:space="0" w:color="auto"/>
      </w:divBdr>
    </w:div>
    <w:div w:id="1138378695">
      <w:bodyDiv w:val="1"/>
      <w:marLeft w:val="0"/>
      <w:marRight w:val="0"/>
      <w:marTop w:val="0"/>
      <w:marBottom w:val="0"/>
      <w:divBdr>
        <w:top w:val="none" w:sz="0" w:space="0" w:color="auto"/>
        <w:left w:val="none" w:sz="0" w:space="0" w:color="auto"/>
        <w:bottom w:val="none" w:sz="0" w:space="0" w:color="auto"/>
        <w:right w:val="none" w:sz="0" w:space="0" w:color="auto"/>
      </w:divBdr>
    </w:div>
    <w:div w:id="1158419338">
      <w:bodyDiv w:val="1"/>
      <w:marLeft w:val="0"/>
      <w:marRight w:val="0"/>
      <w:marTop w:val="0"/>
      <w:marBottom w:val="0"/>
      <w:divBdr>
        <w:top w:val="none" w:sz="0" w:space="0" w:color="auto"/>
        <w:left w:val="none" w:sz="0" w:space="0" w:color="auto"/>
        <w:bottom w:val="none" w:sz="0" w:space="0" w:color="auto"/>
        <w:right w:val="none" w:sz="0" w:space="0" w:color="auto"/>
      </w:divBdr>
    </w:div>
    <w:div w:id="1159730280">
      <w:bodyDiv w:val="1"/>
      <w:marLeft w:val="0"/>
      <w:marRight w:val="0"/>
      <w:marTop w:val="0"/>
      <w:marBottom w:val="0"/>
      <w:divBdr>
        <w:top w:val="none" w:sz="0" w:space="0" w:color="auto"/>
        <w:left w:val="none" w:sz="0" w:space="0" w:color="auto"/>
        <w:bottom w:val="none" w:sz="0" w:space="0" w:color="auto"/>
        <w:right w:val="none" w:sz="0" w:space="0" w:color="auto"/>
      </w:divBdr>
    </w:div>
    <w:div w:id="1243418252">
      <w:bodyDiv w:val="1"/>
      <w:marLeft w:val="0"/>
      <w:marRight w:val="0"/>
      <w:marTop w:val="0"/>
      <w:marBottom w:val="0"/>
      <w:divBdr>
        <w:top w:val="none" w:sz="0" w:space="0" w:color="auto"/>
        <w:left w:val="none" w:sz="0" w:space="0" w:color="auto"/>
        <w:bottom w:val="none" w:sz="0" w:space="0" w:color="auto"/>
        <w:right w:val="none" w:sz="0" w:space="0" w:color="auto"/>
      </w:divBdr>
    </w:div>
    <w:div w:id="1247810539">
      <w:bodyDiv w:val="1"/>
      <w:marLeft w:val="0"/>
      <w:marRight w:val="0"/>
      <w:marTop w:val="0"/>
      <w:marBottom w:val="0"/>
      <w:divBdr>
        <w:top w:val="none" w:sz="0" w:space="0" w:color="auto"/>
        <w:left w:val="none" w:sz="0" w:space="0" w:color="auto"/>
        <w:bottom w:val="none" w:sz="0" w:space="0" w:color="auto"/>
        <w:right w:val="none" w:sz="0" w:space="0" w:color="auto"/>
      </w:divBdr>
    </w:div>
    <w:div w:id="1249844549">
      <w:bodyDiv w:val="1"/>
      <w:marLeft w:val="0"/>
      <w:marRight w:val="0"/>
      <w:marTop w:val="0"/>
      <w:marBottom w:val="0"/>
      <w:divBdr>
        <w:top w:val="none" w:sz="0" w:space="0" w:color="auto"/>
        <w:left w:val="none" w:sz="0" w:space="0" w:color="auto"/>
        <w:bottom w:val="none" w:sz="0" w:space="0" w:color="auto"/>
        <w:right w:val="none" w:sz="0" w:space="0" w:color="auto"/>
      </w:divBdr>
    </w:div>
    <w:div w:id="1265528768">
      <w:bodyDiv w:val="1"/>
      <w:marLeft w:val="0"/>
      <w:marRight w:val="0"/>
      <w:marTop w:val="0"/>
      <w:marBottom w:val="0"/>
      <w:divBdr>
        <w:top w:val="none" w:sz="0" w:space="0" w:color="auto"/>
        <w:left w:val="none" w:sz="0" w:space="0" w:color="auto"/>
        <w:bottom w:val="none" w:sz="0" w:space="0" w:color="auto"/>
        <w:right w:val="none" w:sz="0" w:space="0" w:color="auto"/>
      </w:divBdr>
    </w:div>
    <w:div w:id="1323121184">
      <w:bodyDiv w:val="1"/>
      <w:marLeft w:val="0"/>
      <w:marRight w:val="0"/>
      <w:marTop w:val="0"/>
      <w:marBottom w:val="0"/>
      <w:divBdr>
        <w:top w:val="none" w:sz="0" w:space="0" w:color="auto"/>
        <w:left w:val="none" w:sz="0" w:space="0" w:color="auto"/>
        <w:bottom w:val="none" w:sz="0" w:space="0" w:color="auto"/>
        <w:right w:val="none" w:sz="0" w:space="0" w:color="auto"/>
      </w:divBdr>
    </w:div>
    <w:div w:id="1417286702">
      <w:bodyDiv w:val="1"/>
      <w:marLeft w:val="0"/>
      <w:marRight w:val="0"/>
      <w:marTop w:val="0"/>
      <w:marBottom w:val="0"/>
      <w:divBdr>
        <w:top w:val="none" w:sz="0" w:space="0" w:color="auto"/>
        <w:left w:val="none" w:sz="0" w:space="0" w:color="auto"/>
        <w:bottom w:val="none" w:sz="0" w:space="0" w:color="auto"/>
        <w:right w:val="none" w:sz="0" w:space="0" w:color="auto"/>
      </w:divBdr>
    </w:div>
    <w:div w:id="1465736625">
      <w:bodyDiv w:val="1"/>
      <w:marLeft w:val="0"/>
      <w:marRight w:val="0"/>
      <w:marTop w:val="0"/>
      <w:marBottom w:val="0"/>
      <w:divBdr>
        <w:top w:val="none" w:sz="0" w:space="0" w:color="auto"/>
        <w:left w:val="none" w:sz="0" w:space="0" w:color="auto"/>
        <w:bottom w:val="none" w:sz="0" w:space="0" w:color="auto"/>
        <w:right w:val="none" w:sz="0" w:space="0" w:color="auto"/>
      </w:divBdr>
    </w:div>
    <w:div w:id="1473982368">
      <w:bodyDiv w:val="1"/>
      <w:marLeft w:val="0"/>
      <w:marRight w:val="0"/>
      <w:marTop w:val="0"/>
      <w:marBottom w:val="0"/>
      <w:divBdr>
        <w:top w:val="none" w:sz="0" w:space="0" w:color="auto"/>
        <w:left w:val="none" w:sz="0" w:space="0" w:color="auto"/>
        <w:bottom w:val="none" w:sz="0" w:space="0" w:color="auto"/>
        <w:right w:val="none" w:sz="0" w:space="0" w:color="auto"/>
      </w:divBdr>
    </w:div>
    <w:div w:id="1475220982">
      <w:bodyDiv w:val="1"/>
      <w:marLeft w:val="0"/>
      <w:marRight w:val="0"/>
      <w:marTop w:val="0"/>
      <w:marBottom w:val="0"/>
      <w:divBdr>
        <w:top w:val="none" w:sz="0" w:space="0" w:color="auto"/>
        <w:left w:val="none" w:sz="0" w:space="0" w:color="auto"/>
        <w:bottom w:val="none" w:sz="0" w:space="0" w:color="auto"/>
        <w:right w:val="none" w:sz="0" w:space="0" w:color="auto"/>
      </w:divBdr>
    </w:div>
    <w:div w:id="1530298098">
      <w:bodyDiv w:val="1"/>
      <w:marLeft w:val="0"/>
      <w:marRight w:val="0"/>
      <w:marTop w:val="0"/>
      <w:marBottom w:val="0"/>
      <w:divBdr>
        <w:top w:val="none" w:sz="0" w:space="0" w:color="auto"/>
        <w:left w:val="none" w:sz="0" w:space="0" w:color="auto"/>
        <w:bottom w:val="none" w:sz="0" w:space="0" w:color="auto"/>
        <w:right w:val="none" w:sz="0" w:space="0" w:color="auto"/>
      </w:divBdr>
    </w:div>
    <w:div w:id="1540168146">
      <w:bodyDiv w:val="1"/>
      <w:marLeft w:val="0"/>
      <w:marRight w:val="0"/>
      <w:marTop w:val="0"/>
      <w:marBottom w:val="0"/>
      <w:divBdr>
        <w:top w:val="none" w:sz="0" w:space="0" w:color="auto"/>
        <w:left w:val="none" w:sz="0" w:space="0" w:color="auto"/>
        <w:bottom w:val="none" w:sz="0" w:space="0" w:color="auto"/>
        <w:right w:val="none" w:sz="0" w:space="0" w:color="auto"/>
      </w:divBdr>
    </w:div>
    <w:div w:id="1593204469">
      <w:bodyDiv w:val="1"/>
      <w:marLeft w:val="0"/>
      <w:marRight w:val="0"/>
      <w:marTop w:val="0"/>
      <w:marBottom w:val="0"/>
      <w:divBdr>
        <w:top w:val="none" w:sz="0" w:space="0" w:color="auto"/>
        <w:left w:val="none" w:sz="0" w:space="0" w:color="auto"/>
        <w:bottom w:val="none" w:sz="0" w:space="0" w:color="auto"/>
        <w:right w:val="none" w:sz="0" w:space="0" w:color="auto"/>
      </w:divBdr>
    </w:div>
    <w:div w:id="1664241046">
      <w:bodyDiv w:val="1"/>
      <w:marLeft w:val="0"/>
      <w:marRight w:val="0"/>
      <w:marTop w:val="0"/>
      <w:marBottom w:val="0"/>
      <w:divBdr>
        <w:top w:val="none" w:sz="0" w:space="0" w:color="auto"/>
        <w:left w:val="none" w:sz="0" w:space="0" w:color="auto"/>
        <w:bottom w:val="none" w:sz="0" w:space="0" w:color="auto"/>
        <w:right w:val="none" w:sz="0" w:space="0" w:color="auto"/>
      </w:divBdr>
    </w:div>
    <w:div w:id="1716463932">
      <w:bodyDiv w:val="1"/>
      <w:marLeft w:val="0"/>
      <w:marRight w:val="0"/>
      <w:marTop w:val="0"/>
      <w:marBottom w:val="0"/>
      <w:divBdr>
        <w:top w:val="none" w:sz="0" w:space="0" w:color="auto"/>
        <w:left w:val="none" w:sz="0" w:space="0" w:color="auto"/>
        <w:bottom w:val="none" w:sz="0" w:space="0" w:color="auto"/>
        <w:right w:val="none" w:sz="0" w:space="0" w:color="auto"/>
      </w:divBdr>
    </w:div>
    <w:div w:id="1726368477">
      <w:bodyDiv w:val="1"/>
      <w:marLeft w:val="0"/>
      <w:marRight w:val="0"/>
      <w:marTop w:val="0"/>
      <w:marBottom w:val="0"/>
      <w:divBdr>
        <w:top w:val="none" w:sz="0" w:space="0" w:color="auto"/>
        <w:left w:val="none" w:sz="0" w:space="0" w:color="auto"/>
        <w:bottom w:val="none" w:sz="0" w:space="0" w:color="auto"/>
        <w:right w:val="none" w:sz="0" w:space="0" w:color="auto"/>
      </w:divBdr>
    </w:div>
    <w:div w:id="1727143683">
      <w:bodyDiv w:val="1"/>
      <w:marLeft w:val="0"/>
      <w:marRight w:val="0"/>
      <w:marTop w:val="0"/>
      <w:marBottom w:val="0"/>
      <w:divBdr>
        <w:top w:val="none" w:sz="0" w:space="0" w:color="auto"/>
        <w:left w:val="none" w:sz="0" w:space="0" w:color="auto"/>
        <w:bottom w:val="none" w:sz="0" w:space="0" w:color="auto"/>
        <w:right w:val="none" w:sz="0" w:space="0" w:color="auto"/>
      </w:divBdr>
    </w:div>
    <w:div w:id="1748110125">
      <w:bodyDiv w:val="1"/>
      <w:marLeft w:val="0"/>
      <w:marRight w:val="0"/>
      <w:marTop w:val="0"/>
      <w:marBottom w:val="0"/>
      <w:divBdr>
        <w:top w:val="none" w:sz="0" w:space="0" w:color="auto"/>
        <w:left w:val="none" w:sz="0" w:space="0" w:color="auto"/>
        <w:bottom w:val="none" w:sz="0" w:space="0" w:color="auto"/>
        <w:right w:val="none" w:sz="0" w:space="0" w:color="auto"/>
      </w:divBdr>
    </w:div>
    <w:div w:id="1855070845">
      <w:bodyDiv w:val="1"/>
      <w:marLeft w:val="0"/>
      <w:marRight w:val="0"/>
      <w:marTop w:val="0"/>
      <w:marBottom w:val="0"/>
      <w:divBdr>
        <w:top w:val="none" w:sz="0" w:space="0" w:color="auto"/>
        <w:left w:val="none" w:sz="0" w:space="0" w:color="auto"/>
        <w:bottom w:val="none" w:sz="0" w:space="0" w:color="auto"/>
        <w:right w:val="none" w:sz="0" w:space="0" w:color="auto"/>
      </w:divBdr>
    </w:div>
    <w:div w:id="1856529157">
      <w:bodyDiv w:val="1"/>
      <w:marLeft w:val="0"/>
      <w:marRight w:val="0"/>
      <w:marTop w:val="0"/>
      <w:marBottom w:val="0"/>
      <w:divBdr>
        <w:top w:val="none" w:sz="0" w:space="0" w:color="auto"/>
        <w:left w:val="none" w:sz="0" w:space="0" w:color="auto"/>
        <w:bottom w:val="none" w:sz="0" w:space="0" w:color="auto"/>
        <w:right w:val="none" w:sz="0" w:space="0" w:color="auto"/>
      </w:divBdr>
    </w:div>
    <w:div w:id="1959410107">
      <w:bodyDiv w:val="1"/>
      <w:marLeft w:val="0"/>
      <w:marRight w:val="0"/>
      <w:marTop w:val="0"/>
      <w:marBottom w:val="0"/>
      <w:divBdr>
        <w:top w:val="none" w:sz="0" w:space="0" w:color="auto"/>
        <w:left w:val="none" w:sz="0" w:space="0" w:color="auto"/>
        <w:bottom w:val="none" w:sz="0" w:space="0" w:color="auto"/>
        <w:right w:val="none" w:sz="0" w:space="0" w:color="auto"/>
      </w:divBdr>
    </w:div>
    <w:div w:id="1966814231">
      <w:bodyDiv w:val="1"/>
      <w:marLeft w:val="0"/>
      <w:marRight w:val="0"/>
      <w:marTop w:val="0"/>
      <w:marBottom w:val="0"/>
      <w:divBdr>
        <w:top w:val="none" w:sz="0" w:space="0" w:color="auto"/>
        <w:left w:val="none" w:sz="0" w:space="0" w:color="auto"/>
        <w:bottom w:val="none" w:sz="0" w:space="0" w:color="auto"/>
        <w:right w:val="none" w:sz="0" w:space="0" w:color="auto"/>
      </w:divBdr>
    </w:div>
    <w:div w:id="1968121037">
      <w:bodyDiv w:val="1"/>
      <w:marLeft w:val="0"/>
      <w:marRight w:val="0"/>
      <w:marTop w:val="0"/>
      <w:marBottom w:val="0"/>
      <w:divBdr>
        <w:top w:val="none" w:sz="0" w:space="0" w:color="auto"/>
        <w:left w:val="none" w:sz="0" w:space="0" w:color="auto"/>
        <w:bottom w:val="none" w:sz="0" w:space="0" w:color="auto"/>
        <w:right w:val="none" w:sz="0" w:space="0" w:color="auto"/>
      </w:divBdr>
    </w:div>
    <w:div w:id="1991979086">
      <w:bodyDiv w:val="1"/>
      <w:marLeft w:val="0"/>
      <w:marRight w:val="0"/>
      <w:marTop w:val="0"/>
      <w:marBottom w:val="0"/>
      <w:divBdr>
        <w:top w:val="none" w:sz="0" w:space="0" w:color="auto"/>
        <w:left w:val="none" w:sz="0" w:space="0" w:color="auto"/>
        <w:bottom w:val="none" w:sz="0" w:space="0" w:color="auto"/>
        <w:right w:val="none" w:sz="0" w:space="0" w:color="auto"/>
      </w:divBdr>
    </w:div>
    <w:div w:id="2038002818">
      <w:bodyDiv w:val="1"/>
      <w:marLeft w:val="0"/>
      <w:marRight w:val="0"/>
      <w:marTop w:val="0"/>
      <w:marBottom w:val="0"/>
      <w:divBdr>
        <w:top w:val="none" w:sz="0" w:space="0" w:color="auto"/>
        <w:left w:val="none" w:sz="0" w:space="0" w:color="auto"/>
        <w:bottom w:val="none" w:sz="0" w:space="0" w:color="auto"/>
        <w:right w:val="none" w:sz="0" w:space="0" w:color="auto"/>
      </w:divBdr>
    </w:div>
    <w:div w:id="2068256740">
      <w:bodyDiv w:val="1"/>
      <w:marLeft w:val="0"/>
      <w:marRight w:val="0"/>
      <w:marTop w:val="0"/>
      <w:marBottom w:val="0"/>
      <w:divBdr>
        <w:top w:val="none" w:sz="0" w:space="0" w:color="auto"/>
        <w:left w:val="none" w:sz="0" w:space="0" w:color="auto"/>
        <w:bottom w:val="none" w:sz="0" w:space="0" w:color="auto"/>
        <w:right w:val="none" w:sz="0" w:space="0" w:color="auto"/>
      </w:divBdr>
    </w:div>
    <w:div w:id="2090955847">
      <w:bodyDiv w:val="1"/>
      <w:marLeft w:val="0"/>
      <w:marRight w:val="0"/>
      <w:marTop w:val="0"/>
      <w:marBottom w:val="0"/>
      <w:divBdr>
        <w:top w:val="none" w:sz="0" w:space="0" w:color="auto"/>
        <w:left w:val="none" w:sz="0" w:space="0" w:color="auto"/>
        <w:bottom w:val="none" w:sz="0" w:space="0" w:color="auto"/>
        <w:right w:val="none" w:sz="0" w:space="0" w:color="auto"/>
      </w:divBdr>
    </w:div>
    <w:div w:id="21410716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entraljerseyrcca.com/services/hematology/" TargetMode="External"/><Relationship Id="rId9" Type="http://schemas.openxmlformats.org/officeDocument/2006/relationships/hyperlink" Target="tel:+1-732-724-1746" TargetMode="External"/><Relationship Id="rId10" Type="http://schemas.openxmlformats.org/officeDocument/2006/relationships/hyperlink" Target="tel:+1-732-724-174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6FB52-352E-7D48-89C8-92D77C48C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2584</Characters>
  <Application>Microsoft Macintosh Word</Application>
  <DocSecurity>0</DocSecurity>
  <Lines>21</Lines>
  <Paragraphs>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What Is a Hematologist?</vt:lpstr>
      <vt:lpstr>    Why am I being referred to a hematologist?</vt:lpstr>
      <vt:lpstr>    What does a hematologist treat?</vt:lpstr>
    </vt:vector>
  </TitlesOfParts>
  <Company>Heathcare Success</Company>
  <LinksUpToDate>false</LinksUpToDate>
  <CharactersWithSpaces>3031</CharactersWithSpaces>
  <SharedDoc>false</SharedDoc>
  <HLinks>
    <vt:vector size="18" baseType="variant">
      <vt:variant>
        <vt:i4>1376301</vt:i4>
      </vt:variant>
      <vt:variant>
        <vt:i4>15</vt:i4>
      </vt:variant>
      <vt:variant>
        <vt:i4>0</vt:i4>
      </vt:variant>
      <vt:variant>
        <vt:i4>5</vt:i4>
      </vt:variant>
      <vt:variant>
        <vt:lpwstr>http://wkyvc.com/patient-resources/events-screenings/</vt:lpwstr>
      </vt:variant>
      <vt:variant>
        <vt:lpwstr/>
      </vt:variant>
      <vt:variant>
        <vt:i4>1114133</vt:i4>
      </vt:variant>
      <vt:variant>
        <vt:i4>12</vt:i4>
      </vt:variant>
      <vt:variant>
        <vt:i4>0</vt:i4>
      </vt:variant>
      <vt:variant>
        <vt:i4>5</vt:i4>
      </vt:variant>
      <vt:variant>
        <vt:lpwstr>http://wkyvc.com/contact-western-ky-vein/request-an-appointment/</vt:lpwstr>
      </vt:variant>
      <vt:variant>
        <vt:lpwstr/>
      </vt:variant>
      <vt:variant>
        <vt:i4>721002</vt:i4>
      </vt:variant>
      <vt:variant>
        <vt:i4>5363</vt:i4>
      </vt:variant>
      <vt:variant>
        <vt:i4>1025</vt:i4>
      </vt:variant>
      <vt:variant>
        <vt:i4>1</vt:i4>
      </vt:variant>
      <vt:variant>
        <vt:lpwstr>HealthcareSuccessLogo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and Sara Romero</dc:creator>
  <cp:keywords/>
  <dc:description/>
  <cp:lastModifiedBy>Microsoft Office User</cp:lastModifiedBy>
  <cp:revision>2</cp:revision>
  <cp:lastPrinted>2014-04-01T16:50:00Z</cp:lastPrinted>
  <dcterms:created xsi:type="dcterms:W3CDTF">2020-09-21T20:15:00Z</dcterms:created>
  <dcterms:modified xsi:type="dcterms:W3CDTF">2020-09-21T20:15:00Z</dcterms:modified>
</cp:coreProperties>
</file>