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9B169" w14:textId="5821208E" w:rsidR="00EE024F" w:rsidRDefault="00EE024F" w:rsidP="00EE024F">
      <w:pPr>
        <w:spacing w:before="240"/>
        <w:rPr>
          <w:b/>
          <w:bCs/>
          <w:sz w:val="48"/>
        </w:rPr>
      </w:pPr>
      <w:r>
        <w:rPr>
          <w:b/>
          <w:bCs/>
          <w:sz w:val="48"/>
        </w:rPr>
        <w:t xml:space="preserve">BLOG </w:t>
      </w:r>
      <w:r w:rsidR="00B76E59">
        <w:rPr>
          <w:b/>
          <w:bCs/>
          <w:sz w:val="48"/>
        </w:rPr>
        <w:t xml:space="preserve">– </w:t>
      </w:r>
      <w:r w:rsidR="00866E0F">
        <w:rPr>
          <w:b/>
          <w:bCs/>
          <w:sz w:val="48"/>
        </w:rPr>
        <w:t>Oral Cancer Awareness Month</w:t>
      </w:r>
      <w:r w:rsidR="009D6BEC">
        <w:rPr>
          <w:b/>
          <w:bCs/>
          <w:sz w:val="48"/>
        </w:rPr>
        <w:t>: Types of Oral Cancer</w:t>
      </w:r>
      <w:r w:rsidR="00DD39E5">
        <w:rPr>
          <w:b/>
          <w:bCs/>
          <w:sz w:val="48"/>
        </w:rPr>
        <w:t>_</w:t>
      </w:r>
      <w:r>
        <w:rPr>
          <w:b/>
          <w:bCs/>
          <w:sz w:val="48"/>
        </w:rPr>
        <w:t>v</w:t>
      </w:r>
      <w:r w:rsidR="00D21FAA">
        <w:rPr>
          <w:b/>
          <w:bCs/>
          <w:sz w:val="48"/>
        </w:rPr>
        <w:t>2</w:t>
      </w:r>
    </w:p>
    <w:p w14:paraId="2E8806CD" w14:textId="6BAA7E92" w:rsidR="00EE024F" w:rsidRDefault="00C51C8D" w:rsidP="00EE024F">
      <w:pPr>
        <w:pBdr>
          <w:bottom w:val="single" w:sz="18" w:space="1" w:color="auto"/>
        </w:pBdr>
        <w:rPr>
          <w:sz w:val="36"/>
        </w:rPr>
      </w:pPr>
      <w:r>
        <w:rPr>
          <w:sz w:val="36"/>
        </w:rPr>
        <w:t>Regional Cancer Care Associates (Central Jersey)</w:t>
      </w:r>
    </w:p>
    <w:p w14:paraId="3379B167" w14:textId="77777777" w:rsidR="00EE024F" w:rsidRDefault="00EE024F" w:rsidP="00EE024F"/>
    <w:p w14:paraId="5E978878" w14:textId="22D9814B" w:rsidR="00EE024F" w:rsidRDefault="00866E0F" w:rsidP="00DD39E5">
      <w:pPr>
        <w:keepNext/>
        <w:keepLines/>
        <w:pBdr>
          <w:top w:val="single" w:sz="2" w:space="1" w:color="auto"/>
          <w:bottom w:val="single" w:sz="2" w:space="1" w:color="auto"/>
        </w:pBdr>
        <w:shd w:val="clear" w:color="auto" w:fill="E6E6E6"/>
        <w:tabs>
          <w:tab w:val="left" w:pos="450"/>
        </w:tabs>
        <w:spacing w:after="80"/>
        <w:rPr>
          <w:rFonts w:ascii="Arial Black" w:hAnsi="Arial Black"/>
          <w:color w:val="0000FF"/>
          <w:spacing w:val="40"/>
          <w:sz w:val="16"/>
        </w:rPr>
      </w:pPr>
      <w:r>
        <w:rPr>
          <w:rFonts w:ascii="Arial Black" w:hAnsi="Arial Black"/>
          <w:color w:val="0000FF"/>
          <w:spacing w:val="40"/>
          <w:sz w:val="16"/>
        </w:rPr>
        <w:t>Oral Cancer Awareness Month</w:t>
      </w:r>
      <w:r w:rsidR="009D6BEC">
        <w:rPr>
          <w:rFonts w:ascii="Arial Black" w:hAnsi="Arial Black"/>
          <w:color w:val="0000FF"/>
          <w:spacing w:val="40"/>
          <w:sz w:val="16"/>
        </w:rPr>
        <w:t>: Types of Oral Cancer</w:t>
      </w:r>
    </w:p>
    <w:p w14:paraId="765B4B71" w14:textId="77777777" w:rsidR="00EE024F" w:rsidRDefault="00A26F87" w:rsidP="00EE024F">
      <w:pPr>
        <w:keepNext/>
        <w:keepLines/>
        <w:widowControl w:val="0"/>
        <w:autoSpaceDE w:val="0"/>
        <w:autoSpaceDN w:val="0"/>
        <w:adjustRightInd w:val="0"/>
        <w:spacing w:before="120"/>
        <w:rPr>
          <w:rFonts w:cs="Arial"/>
          <w:b/>
          <w:color w:val="0000FF"/>
          <w:sz w:val="20"/>
          <w:szCs w:val="20"/>
        </w:rPr>
      </w:pPr>
      <w:r>
        <w:rPr>
          <w:rFonts w:cs="Arial"/>
          <w:b/>
          <w:color w:val="0000FF"/>
          <w:sz w:val="20"/>
          <w:szCs w:val="20"/>
        </w:rPr>
        <w:t>Keyword</w:t>
      </w:r>
    </w:p>
    <w:p w14:paraId="276A24D0" w14:textId="0F305678" w:rsidR="00EE024F" w:rsidRDefault="00866E0F" w:rsidP="00EE024F">
      <w:pPr>
        <w:keepNext/>
        <w:keepLines/>
        <w:spacing w:after="160"/>
        <w:rPr>
          <w:rFonts w:cs="Arial"/>
          <w:sz w:val="20"/>
          <w:szCs w:val="20"/>
          <w:lang w:eastAsia="ja-JP"/>
        </w:rPr>
      </w:pPr>
      <w:r>
        <w:rPr>
          <w:rFonts w:cs="Arial"/>
          <w:sz w:val="20"/>
          <w:szCs w:val="20"/>
          <w:lang w:eastAsia="ja-JP"/>
        </w:rPr>
        <w:t>Oral cancer</w:t>
      </w:r>
    </w:p>
    <w:p w14:paraId="2E1315A8" w14:textId="77777777" w:rsidR="00EE024F" w:rsidRDefault="00A26F87" w:rsidP="00EE024F">
      <w:pPr>
        <w:keepNext/>
        <w:keepLines/>
        <w:rPr>
          <w:rFonts w:cs="Arial"/>
          <w:color w:val="0000FF"/>
          <w:sz w:val="20"/>
          <w:szCs w:val="20"/>
          <w:lang w:eastAsia="ja-JP"/>
        </w:rPr>
      </w:pPr>
      <w:r>
        <w:rPr>
          <w:rFonts w:cs="Arial"/>
          <w:b/>
          <w:color w:val="0000FF"/>
          <w:sz w:val="20"/>
          <w:szCs w:val="20"/>
          <w:lang w:eastAsia="ja-JP"/>
        </w:rPr>
        <w:t>Target Web Page</w:t>
      </w:r>
      <w:r w:rsidR="00EE024F">
        <w:rPr>
          <w:rFonts w:cs="Arial"/>
          <w:b/>
          <w:color w:val="0000FF"/>
          <w:sz w:val="20"/>
          <w:szCs w:val="20"/>
          <w:lang w:eastAsia="ja-JP"/>
        </w:rPr>
        <w:t>:</w:t>
      </w:r>
      <w:r w:rsidR="00EE024F">
        <w:rPr>
          <w:rFonts w:cs="Arial"/>
          <w:color w:val="0000FF"/>
          <w:sz w:val="20"/>
          <w:szCs w:val="20"/>
          <w:lang w:eastAsia="ja-JP"/>
        </w:rPr>
        <w:t xml:space="preserve"> </w:t>
      </w:r>
    </w:p>
    <w:p w14:paraId="3330FC52" w14:textId="475FB035" w:rsidR="005463DA" w:rsidRDefault="000E0413" w:rsidP="00EE024F">
      <w:pPr>
        <w:keepNext/>
        <w:keepLines/>
        <w:widowControl w:val="0"/>
        <w:autoSpaceDE w:val="0"/>
        <w:autoSpaceDN w:val="0"/>
        <w:adjustRightInd w:val="0"/>
        <w:spacing w:before="120"/>
        <w:rPr>
          <w:rFonts w:cs="Arial"/>
          <w:sz w:val="20"/>
          <w:szCs w:val="20"/>
          <w:lang w:eastAsia="ja-JP"/>
        </w:rPr>
      </w:pPr>
      <w:hyperlink r:id="rId9" w:history="1">
        <w:r w:rsidR="009D6BEC" w:rsidRPr="00925617">
          <w:rPr>
            <w:rStyle w:val="Hyperlink"/>
            <w:rFonts w:cs="Arial"/>
            <w:sz w:val="20"/>
            <w:szCs w:val="20"/>
            <w:lang w:eastAsia="ja-JP"/>
          </w:rPr>
          <w:t>http://centraljerseyrcca.com/services/chemotherapy/</w:t>
        </w:r>
      </w:hyperlink>
      <w:r w:rsidR="009D6BEC">
        <w:rPr>
          <w:rFonts w:cs="Arial"/>
          <w:sz w:val="20"/>
          <w:szCs w:val="20"/>
          <w:lang w:eastAsia="ja-JP"/>
        </w:rPr>
        <w:t xml:space="preserve"> </w:t>
      </w:r>
    </w:p>
    <w:p w14:paraId="47628879" w14:textId="0AAFB042" w:rsidR="00EE024F" w:rsidRDefault="00EE024F" w:rsidP="00EE024F">
      <w:pPr>
        <w:keepNext/>
        <w:keepLines/>
        <w:widowControl w:val="0"/>
        <w:autoSpaceDE w:val="0"/>
        <w:autoSpaceDN w:val="0"/>
        <w:adjustRightInd w:val="0"/>
        <w:spacing w:before="120"/>
        <w:rPr>
          <w:rFonts w:cs="Arial"/>
          <w:color w:val="0000FF"/>
          <w:sz w:val="20"/>
          <w:szCs w:val="20"/>
        </w:rPr>
      </w:pPr>
      <w:r>
        <w:rPr>
          <w:rFonts w:cs="Arial"/>
          <w:b/>
          <w:color w:val="0000FF"/>
          <w:sz w:val="20"/>
          <w:szCs w:val="20"/>
        </w:rPr>
        <w:t>Description</w:t>
      </w:r>
      <w:r w:rsidR="00A26F87">
        <w:rPr>
          <w:rFonts w:cs="Arial"/>
          <w:b/>
          <w:color w:val="0000FF"/>
          <w:sz w:val="20"/>
          <w:szCs w:val="20"/>
        </w:rPr>
        <w:t xml:space="preserve"> Tag</w:t>
      </w:r>
      <w:r>
        <w:rPr>
          <w:rFonts w:cs="Arial"/>
          <w:b/>
          <w:color w:val="0000FF"/>
          <w:sz w:val="20"/>
          <w:szCs w:val="20"/>
        </w:rPr>
        <w:t xml:space="preserve"> </w:t>
      </w:r>
      <w:r>
        <w:rPr>
          <w:rFonts w:cs="Arial"/>
          <w:color w:val="0000FF"/>
          <w:sz w:val="20"/>
          <w:szCs w:val="20"/>
        </w:rPr>
        <w:t>(</w:t>
      </w:r>
      <w:r w:rsidR="00866E0F">
        <w:rPr>
          <w:rFonts w:cs="Arial"/>
          <w:color w:val="0000FF"/>
          <w:sz w:val="20"/>
          <w:szCs w:val="20"/>
        </w:rPr>
        <w:t>144</w:t>
      </w:r>
      <w:r>
        <w:rPr>
          <w:rFonts w:cs="Arial"/>
          <w:color w:val="0000FF"/>
          <w:sz w:val="20"/>
          <w:szCs w:val="20"/>
        </w:rPr>
        <w:t xml:space="preserve"> characters):</w:t>
      </w:r>
    </w:p>
    <w:p w14:paraId="2A1A6C57" w14:textId="58B8B0D3" w:rsidR="00EE024F" w:rsidRDefault="00866E0F" w:rsidP="00EE024F">
      <w:pPr>
        <w:keepNext/>
        <w:keepLines/>
        <w:widowControl w:val="0"/>
        <w:autoSpaceDE w:val="0"/>
        <w:autoSpaceDN w:val="0"/>
        <w:adjustRightInd w:val="0"/>
        <w:rPr>
          <w:rFonts w:cs="Arial"/>
          <w:sz w:val="20"/>
          <w:szCs w:val="20"/>
        </w:rPr>
      </w:pPr>
      <w:r>
        <w:rPr>
          <w:rFonts w:cs="Arial"/>
          <w:sz w:val="20"/>
          <w:szCs w:val="20"/>
        </w:rPr>
        <w:t xml:space="preserve">April is Oral Cancer Awareness Month. Learn about the different types of oral cancer and how to reduce your risk. </w:t>
      </w:r>
      <w:r w:rsidR="005463DA">
        <w:rPr>
          <w:rFonts w:cs="Arial"/>
          <w:sz w:val="20"/>
          <w:szCs w:val="20"/>
        </w:rPr>
        <w:t>Contact us today</w:t>
      </w:r>
      <w:r w:rsidR="0045131E">
        <w:rPr>
          <w:rFonts w:cs="Arial"/>
          <w:sz w:val="20"/>
          <w:szCs w:val="20"/>
        </w:rPr>
        <w:t xml:space="preserve"> at</w:t>
      </w:r>
      <w:r w:rsidR="005463DA">
        <w:rPr>
          <w:rFonts w:cs="Arial"/>
          <w:sz w:val="20"/>
          <w:szCs w:val="20"/>
        </w:rPr>
        <w:t xml:space="preserve"> 888-824-8312.</w:t>
      </w:r>
    </w:p>
    <w:p w14:paraId="52BB0C0A" w14:textId="77777777" w:rsidR="00EE024F" w:rsidRDefault="00EE024F" w:rsidP="00EE024F">
      <w:pPr>
        <w:rPr>
          <w:szCs w:val="22"/>
        </w:rPr>
      </w:pPr>
    </w:p>
    <w:p w14:paraId="6CC9AB94" w14:textId="0D41D73E" w:rsidR="00EE024F" w:rsidRDefault="00A26F87" w:rsidP="00EE024F">
      <w:pPr>
        <w:keepNext/>
        <w:rPr>
          <w:rFonts w:eastAsia="Times"/>
        </w:rPr>
      </w:pPr>
      <w:r>
        <w:rPr>
          <w:rFonts w:eastAsia="Times"/>
          <w:b/>
          <w:color w:val="0000FF"/>
        </w:rPr>
        <w:t>Title Tag / Headline</w:t>
      </w:r>
      <w:r w:rsidR="00EE024F">
        <w:rPr>
          <w:rFonts w:eastAsia="Times"/>
          <w:color w:val="0000FF"/>
        </w:rPr>
        <w:t xml:space="preserve">: </w:t>
      </w:r>
      <w:r w:rsidR="00866E0F">
        <w:t>Oral Cancer Awareness Month</w:t>
      </w:r>
      <w:r w:rsidR="009D6BEC">
        <w:t>: Types of Oral Cancer</w:t>
      </w:r>
    </w:p>
    <w:p w14:paraId="004D5E99" w14:textId="77777777" w:rsidR="00BB6578" w:rsidRDefault="00BB6578" w:rsidP="00DC604B">
      <w:pPr>
        <w:rPr>
          <w:rFonts w:cs="Arial"/>
          <w:lang w:eastAsia="ja-JP"/>
        </w:rPr>
      </w:pPr>
    </w:p>
    <w:p w14:paraId="1662D0A0" w14:textId="0DAF4869" w:rsidR="008F4A2C" w:rsidRDefault="00026A0D" w:rsidP="00DC604B">
      <w:pPr>
        <w:rPr>
          <w:rFonts w:cs="Arial"/>
          <w:lang w:eastAsia="ja-JP"/>
        </w:rPr>
      </w:pPr>
      <w:r>
        <w:rPr>
          <w:rFonts w:cs="Arial"/>
          <w:lang w:eastAsia="ja-JP"/>
        </w:rPr>
        <w:t xml:space="preserve">What do talking, laughing, eating and kissing all have in common? Each requires </w:t>
      </w:r>
      <w:r w:rsidR="00815D25">
        <w:rPr>
          <w:rFonts w:cs="Arial"/>
          <w:lang w:eastAsia="ja-JP"/>
        </w:rPr>
        <w:t xml:space="preserve">a healthy mouth. Keeping your </w:t>
      </w:r>
      <w:r>
        <w:rPr>
          <w:rFonts w:cs="Arial"/>
          <w:lang w:eastAsia="ja-JP"/>
        </w:rPr>
        <w:t>teeth, gums, and lips</w:t>
      </w:r>
      <w:r w:rsidR="00815D25">
        <w:rPr>
          <w:rFonts w:cs="Arial"/>
          <w:lang w:eastAsia="ja-JP"/>
        </w:rPr>
        <w:t xml:space="preserve"> healthy with regular</w:t>
      </w:r>
      <w:r>
        <w:rPr>
          <w:rFonts w:cs="Arial"/>
          <w:lang w:eastAsia="ja-JP"/>
        </w:rPr>
        <w:t xml:space="preserve"> brush</w:t>
      </w:r>
      <w:r w:rsidR="00815D25">
        <w:rPr>
          <w:rFonts w:cs="Arial"/>
          <w:lang w:eastAsia="ja-JP"/>
        </w:rPr>
        <w:t>ing</w:t>
      </w:r>
      <w:r>
        <w:rPr>
          <w:rFonts w:cs="Arial"/>
          <w:lang w:eastAsia="ja-JP"/>
        </w:rPr>
        <w:t xml:space="preserve"> and floss</w:t>
      </w:r>
      <w:r w:rsidR="00815D25">
        <w:rPr>
          <w:rFonts w:cs="Arial"/>
          <w:lang w:eastAsia="ja-JP"/>
        </w:rPr>
        <w:t xml:space="preserve">ing can reduce your </w:t>
      </w:r>
      <w:r>
        <w:rPr>
          <w:rFonts w:cs="Arial"/>
          <w:lang w:eastAsia="ja-JP"/>
        </w:rPr>
        <w:t xml:space="preserve">risk of halitosis (bad breath), </w:t>
      </w:r>
      <w:r w:rsidR="00815D25">
        <w:rPr>
          <w:rFonts w:cs="Arial"/>
          <w:lang w:eastAsia="ja-JP"/>
        </w:rPr>
        <w:t xml:space="preserve">tooth decay, gum disease and </w:t>
      </w:r>
      <w:r>
        <w:rPr>
          <w:rFonts w:cs="Arial"/>
          <w:lang w:eastAsia="ja-JP"/>
        </w:rPr>
        <w:t>oral cancer</w:t>
      </w:r>
      <w:r w:rsidR="00815D25">
        <w:rPr>
          <w:rFonts w:cs="Arial"/>
          <w:lang w:eastAsia="ja-JP"/>
        </w:rPr>
        <w:t>.</w:t>
      </w:r>
      <w:r>
        <w:rPr>
          <w:rFonts w:cs="Arial"/>
          <w:lang w:eastAsia="ja-JP"/>
        </w:rPr>
        <w:t xml:space="preserve">  </w:t>
      </w:r>
    </w:p>
    <w:p w14:paraId="3898ADD6" w14:textId="77777777" w:rsidR="00815D25" w:rsidRDefault="00815D25" w:rsidP="00DC604B">
      <w:pPr>
        <w:rPr>
          <w:rFonts w:cs="Arial"/>
          <w:lang w:eastAsia="ja-JP"/>
        </w:rPr>
      </w:pPr>
    </w:p>
    <w:p w14:paraId="5451AC61" w14:textId="229BB4F7" w:rsidR="00815D25" w:rsidRDefault="00815D25" w:rsidP="00DC604B">
      <w:pPr>
        <w:rPr>
          <w:rFonts w:cs="Arial"/>
          <w:lang w:eastAsia="ja-JP"/>
        </w:rPr>
      </w:pPr>
      <w:r>
        <w:rPr>
          <w:rFonts w:cs="Arial"/>
          <w:lang w:eastAsia="ja-JP"/>
        </w:rPr>
        <w:t>If you’re not visiting your dentist for regular check-ups and cleanings, you could be putting your health at risk. The doctors at Regional Cancer Care Associates want to remind you how important good oral hygiene is for your overall health during Oral Cancer</w:t>
      </w:r>
      <w:r w:rsidR="002C78A2">
        <w:rPr>
          <w:rFonts w:cs="Arial"/>
          <w:lang w:eastAsia="ja-JP"/>
        </w:rPr>
        <w:t xml:space="preserve"> Awareness Month and all year </w:t>
      </w:r>
      <w:r>
        <w:rPr>
          <w:rFonts w:cs="Arial"/>
          <w:lang w:eastAsia="ja-JP"/>
        </w:rPr>
        <w:t>long.</w:t>
      </w:r>
    </w:p>
    <w:p w14:paraId="5D0F6696" w14:textId="1A9219DD" w:rsidR="00866E0F" w:rsidRDefault="005463DA" w:rsidP="005F5913">
      <w:pPr>
        <w:rPr>
          <w:rFonts w:cs="Arial"/>
          <w:b/>
          <w:lang w:eastAsia="ja-JP"/>
        </w:rPr>
      </w:pPr>
      <w:r>
        <w:rPr>
          <w:rFonts w:cs="Arial"/>
          <w:b/>
          <w:lang w:eastAsia="ja-JP"/>
        </w:rPr>
        <w:br/>
      </w:r>
      <w:r w:rsidR="00866E0F">
        <w:rPr>
          <w:rFonts w:cs="Arial"/>
          <w:b/>
          <w:lang w:eastAsia="ja-JP"/>
        </w:rPr>
        <w:t>What is oral cancer?</w:t>
      </w:r>
    </w:p>
    <w:p w14:paraId="36BA0D04" w14:textId="59E8901F" w:rsidR="00866E0F" w:rsidRPr="00866E0F" w:rsidRDefault="00815D25" w:rsidP="005F5913">
      <w:pPr>
        <w:rPr>
          <w:rFonts w:cs="Arial"/>
          <w:lang w:eastAsia="ja-JP"/>
        </w:rPr>
      </w:pPr>
      <w:r>
        <w:rPr>
          <w:rFonts w:cs="Arial"/>
          <w:lang w:eastAsia="ja-JP"/>
        </w:rPr>
        <w:t>Oral cancer can develop in any part of the mouth including the lips, cheeks, gums, teeth or tongue</w:t>
      </w:r>
      <w:r w:rsidR="00B93A2C">
        <w:rPr>
          <w:rFonts w:cs="Arial"/>
          <w:lang w:eastAsia="ja-JP"/>
        </w:rPr>
        <w:t xml:space="preserve"> and may require </w:t>
      </w:r>
      <w:hyperlink r:id="rId10" w:history="1">
        <w:r w:rsidR="00B93A2C" w:rsidRPr="00B93A2C">
          <w:rPr>
            <w:rStyle w:val="Hyperlink"/>
            <w:rFonts w:cs="Arial"/>
            <w:lang w:eastAsia="ja-JP"/>
          </w:rPr>
          <w:t>chemotherapy</w:t>
        </w:r>
      </w:hyperlink>
      <w:r w:rsidR="00B93A2C">
        <w:rPr>
          <w:rFonts w:cs="Arial"/>
          <w:lang w:eastAsia="ja-JP"/>
        </w:rPr>
        <w:t xml:space="preserve"> treatment</w:t>
      </w:r>
      <w:r>
        <w:rPr>
          <w:rFonts w:cs="Arial"/>
          <w:lang w:eastAsia="ja-JP"/>
        </w:rPr>
        <w:t>. If left untreated, oral cancer can be life threatening. Common symptoms of oral cancer are a persistent sore that will not heal, a lump, or a white or red patch on the inside of the mouth.</w:t>
      </w:r>
    </w:p>
    <w:p w14:paraId="00864F2F" w14:textId="77777777" w:rsidR="00866E0F" w:rsidRDefault="00866E0F" w:rsidP="005F5913">
      <w:pPr>
        <w:rPr>
          <w:rFonts w:cs="Arial"/>
          <w:b/>
          <w:lang w:eastAsia="ja-JP"/>
        </w:rPr>
      </w:pPr>
    </w:p>
    <w:p w14:paraId="71F6EABB" w14:textId="042C2CCA" w:rsidR="00866E0F" w:rsidRDefault="00866E0F" w:rsidP="005F5913">
      <w:pPr>
        <w:rPr>
          <w:rFonts w:cs="Arial"/>
          <w:b/>
          <w:lang w:eastAsia="ja-JP"/>
        </w:rPr>
      </w:pPr>
      <w:r>
        <w:rPr>
          <w:rFonts w:cs="Arial"/>
          <w:b/>
          <w:lang w:eastAsia="ja-JP"/>
        </w:rPr>
        <w:t>Types of oral cancer</w:t>
      </w:r>
      <w:r w:rsidR="00785AC3">
        <w:rPr>
          <w:rFonts w:cs="Arial"/>
          <w:b/>
          <w:lang w:eastAsia="ja-JP"/>
        </w:rPr>
        <w:t>s</w:t>
      </w:r>
    </w:p>
    <w:p w14:paraId="2897F1A9" w14:textId="25D85EBD" w:rsidR="00866E0F" w:rsidRDefault="004E399F" w:rsidP="005F5913">
      <w:pPr>
        <w:rPr>
          <w:rFonts w:cs="Arial"/>
          <w:lang w:eastAsia="ja-JP"/>
        </w:rPr>
      </w:pPr>
      <w:r>
        <w:rPr>
          <w:rFonts w:cs="Arial"/>
          <w:lang w:eastAsia="ja-JP"/>
        </w:rPr>
        <w:t>Here are the different types of oral cancers:</w:t>
      </w:r>
    </w:p>
    <w:p w14:paraId="5D63257C" w14:textId="77777777" w:rsidR="004E399F" w:rsidRDefault="004E399F" w:rsidP="005F5913">
      <w:pPr>
        <w:rPr>
          <w:rFonts w:cs="Arial"/>
          <w:lang w:eastAsia="ja-JP"/>
        </w:rPr>
      </w:pPr>
    </w:p>
    <w:p w14:paraId="3F78C040" w14:textId="49EDE295" w:rsidR="004E399F" w:rsidRDefault="004E399F" w:rsidP="004E399F">
      <w:pPr>
        <w:pStyle w:val="ListParagraph"/>
        <w:numPr>
          <w:ilvl w:val="0"/>
          <w:numId w:val="24"/>
        </w:numPr>
        <w:rPr>
          <w:rFonts w:cs="Arial"/>
          <w:lang w:eastAsia="ja-JP"/>
        </w:rPr>
      </w:pPr>
      <w:r w:rsidRPr="00D96AF8">
        <w:rPr>
          <w:rFonts w:cs="Arial"/>
          <w:b/>
          <w:lang w:eastAsia="ja-JP"/>
        </w:rPr>
        <w:t>Squamous c</w:t>
      </w:r>
      <w:r w:rsidR="00CD5BFE" w:rsidRPr="00D96AF8">
        <w:rPr>
          <w:rFonts w:cs="Arial"/>
          <w:b/>
          <w:lang w:eastAsia="ja-JP"/>
        </w:rPr>
        <w:t>e</w:t>
      </w:r>
      <w:r w:rsidRPr="00D96AF8">
        <w:rPr>
          <w:rFonts w:cs="Arial"/>
          <w:b/>
          <w:lang w:eastAsia="ja-JP"/>
        </w:rPr>
        <w:t>ll cancer</w:t>
      </w:r>
      <w:r w:rsidR="00D96AF8">
        <w:rPr>
          <w:rFonts w:cs="Arial"/>
          <w:lang w:eastAsia="ja-JP"/>
        </w:rPr>
        <w:br/>
        <w:t>This type of oral cancer begins in the flat, skin-like (squamous) cells on the inside of the mouth, nose, larynx and throat</w:t>
      </w:r>
      <w:r w:rsidR="00D96AF8">
        <w:rPr>
          <w:rFonts w:cs="Arial"/>
          <w:lang w:eastAsia="ja-JP"/>
        </w:rPr>
        <w:br/>
      </w:r>
    </w:p>
    <w:p w14:paraId="021A81DD" w14:textId="791D2011" w:rsidR="004E399F" w:rsidRDefault="004E399F" w:rsidP="004E399F">
      <w:pPr>
        <w:pStyle w:val="ListParagraph"/>
        <w:numPr>
          <w:ilvl w:val="0"/>
          <w:numId w:val="24"/>
        </w:numPr>
        <w:rPr>
          <w:rFonts w:cs="Arial"/>
          <w:lang w:eastAsia="ja-JP"/>
        </w:rPr>
      </w:pPr>
      <w:r w:rsidRPr="00D96AF8">
        <w:rPr>
          <w:rFonts w:cs="Arial"/>
          <w:b/>
          <w:lang w:eastAsia="ja-JP"/>
        </w:rPr>
        <w:t>Salivary gland cancer</w:t>
      </w:r>
      <w:r w:rsidR="00D96AF8">
        <w:rPr>
          <w:rFonts w:cs="Arial"/>
          <w:lang w:eastAsia="ja-JP"/>
        </w:rPr>
        <w:br/>
      </w:r>
      <w:proofErr w:type="gramStart"/>
      <w:r w:rsidR="00D96AF8">
        <w:rPr>
          <w:rFonts w:cs="Arial"/>
          <w:lang w:eastAsia="ja-JP"/>
        </w:rPr>
        <w:t>This</w:t>
      </w:r>
      <w:proofErr w:type="gramEnd"/>
      <w:r w:rsidR="00D96AF8">
        <w:rPr>
          <w:rFonts w:cs="Arial"/>
          <w:lang w:eastAsia="ja-JP"/>
        </w:rPr>
        <w:t xml:space="preserve"> type of cancer begins in the salivary glands that are found throughout the lining of the mouth. While it is more common for lumps in this area to be noncancerous, cancers ca</w:t>
      </w:r>
      <w:r w:rsidR="00785AC3">
        <w:rPr>
          <w:rFonts w:cs="Arial"/>
          <w:lang w:eastAsia="ja-JP"/>
        </w:rPr>
        <w:t>n develop.</w:t>
      </w:r>
      <w:r w:rsidR="00D96AF8">
        <w:rPr>
          <w:rFonts w:cs="Arial"/>
          <w:lang w:eastAsia="ja-JP"/>
        </w:rPr>
        <w:br/>
      </w:r>
    </w:p>
    <w:p w14:paraId="3E7CA50A" w14:textId="4BD8B522" w:rsidR="004E399F" w:rsidRDefault="004E399F" w:rsidP="004E399F">
      <w:pPr>
        <w:pStyle w:val="ListParagraph"/>
        <w:numPr>
          <w:ilvl w:val="0"/>
          <w:numId w:val="24"/>
        </w:numPr>
        <w:rPr>
          <w:rFonts w:cs="Arial"/>
          <w:lang w:eastAsia="ja-JP"/>
        </w:rPr>
      </w:pPr>
      <w:r w:rsidRPr="00D96AF8">
        <w:rPr>
          <w:rFonts w:cs="Arial"/>
          <w:b/>
          <w:lang w:eastAsia="ja-JP"/>
        </w:rPr>
        <w:lastRenderedPageBreak/>
        <w:t>Adenoid cystic tumor</w:t>
      </w:r>
      <w:r w:rsidR="00D96AF8">
        <w:rPr>
          <w:rFonts w:cs="Arial"/>
          <w:lang w:eastAsia="ja-JP"/>
        </w:rPr>
        <w:br/>
        <w:t>This is a rare type of tumor found in the salivary glands or mouth. It usually develops from the glandular tissue found in the parotid gland. These glands are found directly in front of each ear.</w:t>
      </w:r>
      <w:r w:rsidR="00D96AF8">
        <w:rPr>
          <w:rFonts w:cs="Arial"/>
          <w:lang w:eastAsia="ja-JP"/>
        </w:rPr>
        <w:br/>
      </w:r>
    </w:p>
    <w:p w14:paraId="0FBAFB6B" w14:textId="1EF526A7" w:rsidR="004E399F" w:rsidRDefault="004E399F" w:rsidP="004E399F">
      <w:pPr>
        <w:pStyle w:val="ListParagraph"/>
        <w:numPr>
          <w:ilvl w:val="0"/>
          <w:numId w:val="24"/>
        </w:numPr>
        <w:rPr>
          <w:rFonts w:cs="Arial"/>
          <w:lang w:eastAsia="ja-JP"/>
        </w:rPr>
      </w:pPr>
      <w:r w:rsidRPr="00D96AF8">
        <w:rPr>
          <w:rFonts w:cs="Arial"/>
          <w:b/>
          <w:lang w:eastAsia="ja-JP"/>
        </w:rPr>
        <w:t>Lymphoma</w:t>
      </w:r>
      <w:r w:rsidR="00D96AF8">
        <w:rPr>
          <w:rFonts w:cs="Arial"/>
          <w:lang w:eastAsia="ja-JP"/>
        </w:rPr>
        <w:br/>
        <w:t>This type of cancer begins in the tonsils and base of the tongue</w:t>
      </w:r>
      <w:r w:rsidR="00633332">
        <w:rPr>
          <w:rFonts w:cs="Arial"/>
          <w:lang w:eastAsia="ja-JP"/>
        </w:rPr>
        <w:t xml:space="preserve">. </w:t>
      </w:r>
      <w:r w:rsidR="00D96AF8">
        <w:rPr>
          <w:rFonts w:cs="Arial"/>
          <w:lang w:eastAsia="ja-JP"/>
        </w:rPr>
        <w:t>Painless swelling of a lymph node is the most common sign of lymphoma.</w:t>
      </w:r>
      <w:r w:rsidR="00D96AF8">
        <w:rPr>
          <w:rFonts w:cs="Arial"/>
          <w:lang w:eastAsia="ja-JP"/>
        </w:rPr>
        <w:br/>
      </w:r>
    </w:p>
    <w:p w14:paraId="0C5B398F" w14:textId="39082CCD" w:rsidR="004E399F" w:rsidRPr="004E399F" w:rsidRDefault="004E399F" w:rsidP="004E399F">
      <w:pPr>
        <w:pStyle w:val="ListParagraph"/>
        <w:numPr>
          <w:ilvl w:val="0"/>
          <w:numId w:val="24"/>
        </w:numPr>
        <w:rPr>
          <w:rFonts w:cs="Arial"/>
          <w:lang w:eastAsia="ja-JP"/>
        </w:rPr>
      </w:pPr>
      <w:r w:rsidRPr="00D96AF8">
        <w:rPr>
          <w:rFonts w:cs="Arial"/>
          <w:b/>
          <w:lang w:eastAsia="ja-JP"/>
        </w:rPr>
        <w:t>Melanoma</w:t>
      </w:r>
      <w:r w:rsidR="00D96AF8">
        <w:rPr>
          <w:rFonts w:cs="Arial"/>
          <w:lang w:eastAsia="ja-JP"/>
        </w:rPr>
        <w:br/>
        <w:t>Melanomas</w:t>
      </w:r>
      <w:r w:rsidR="003C375C">
        <w:rPr>
          <w:rFonts w:cs="Arial"/>
          <w:lang w:eastAsia="ja-JP"/>
        </w:rPr>
        <w:t xml:space="preserve"> develop from the same pigment producing cells that give you a suntan. They</w:t>
      </w:r>
      <w:r w:rsidR="00D96AF8">
        <w:rPr>
          <w:rFonts w:cs="Arial"/>
          <w:lang w:eastAsia="ja-JP"/>
        </w:rPr>
        <w:t xml:space="preserve"> are most commonly found on the surface of the skin, however they can also </w:t>
      </w:r>
      <w:r w:rsidR="003C375C">
        <w:rPr>
          <w:rFonts w:cs="Arial"/>
          <w:lang w:eastAsia="ja-JP"/>
        </w:rPr>
        <w:t>develop</w:t>
      </w:r>
      <w:r w:rsidR="00D96AF8">
        <w:rPr>
          <w:rFonts w:cs="Arial"/>
          <w:lang w:eastAsia="ja-JP"/>
        </w:rPr>
        <w:t xml:space="preserve"> on the</w:t>
      </w:r>
      <w:r w:rsidR="003C375C">
        <w:rPr>
          <w:rFonts w:cs="Arial"/>
          <w:lang w:eastAsia="ja-JP"/>
        </w:rPr>
        <w:t xml:space="preserve"> lips, or</w:t>
      </w:r>
      <w:r w:rsidR="00633332">
        <w:rPr>
          <w:rFonts w:cs="Arial"/>
          <w:lang w:eastAsia="ja-JP"/>
        </w:rPr>
        <w:t xml:space="preserve"> inside </w:t>
      </w:r>
      <w:r w:rsidR="00D96AF8">
        <w:rPr>
          <w:rFonts w:cs="Arial"/>
          <w:lang w:eastAsia="ja-JP"/>
        </w:rPr>
        <w:t xml:space="preserve">the nose or mouth. </w:t>
      </w:r>
    </w:p>
    <w:p w14:paraId="3B9869AF" w14:textId="77777777" w:rsidR="00866E0F" w:rsidRDefault="00866E0F" w:rsidP="005F5913">
      <w:pPr>
        <w:rPr>
          <w:rFonts w:cs="Arial"/>
          <w:b/>
          <w:lang w:eastAsia="ja-JP"/>
        </w:rPr>
      </w:pPr>
    </w:p>
    <w:p w14:paraId="79D09006" w14:textId="0C68F5DB" w:rsidR="00866E0F" w:rsidRDefault="00866E0F" w:rsidP="005F5913">
      <w:pPr>
        <w:rPr>
          <w:rFonts w:cs="Arial"/>
          <w:b/>
          <w:lang w:eastAsia="ja-JP"/>
        </w:rPr>
      </w:pPr>
      <w:r>
        <w:rPr>
          <w:rFonts w:cs="Arial"/>
          <w:b/>
          <w:lang w:eastAsia="ja-JP"/>
        </w:rPr>
        <w:t>How can I reduce my risk?</w:t>
      </w:r>
    </w:p>
    <w:p w14:paraId="1C8F7B3A" w14:textId="558E0BD4" w:rsidR="003C375C" w:rsidRDefault="003C375C" w:rsidP="005F5913">
      <w:pPr>
        <w:rPr>
          <w:rFonts w:cs="Arial"/>
          <w:lang w:eastAsia="ja-JP"/>
        </w:rPr>
      </w:pPr>
      <w:r>
        <w:rPr>
          <w:rFonts w:cs="Arial"/>
          <w:lang w:eastAsia="ja-JP"/>
        </w:rPr>
        <w:t>As with any disease or illness, early detection is vital to successful treatment. We’ve gathered a few tips to help you protect your oral</w:t>
      </w:r>
      <w:r w:rsidR="0044558D">
        <w:rPr>
          <w:rFonts w:cs="Arial"/>
          <w:lang w:eastAsia="ja-JP"/>
        </w:rPr>
        <w:t xml:space="preserve"> </w:t>
      </w:r>
      <w:r>
        <w:rPr>
          <w:rFonts w:cs="Arial"/>
          <w:lang w:eastAsia="ja-JP"/>
        </w:rPr>
        <w:t>health</w:t>
      </w:r>
      <w:r w:rsidR="003C1EBE">
        <w:rPr>
          <w:rFonts w:cs="Arial"/>
          <w:lang w:eastAsia="ja-JP"/>
        </w:rPr>
        <w:t>:</w:t>
      </w:r>
    </w:p>
    <w:p w14:paraId="561265FB" w14:textId="3C407EF8" w:rsidR="003C375C" w:rsidRDefault="003C375C" w:rsidP="003C375C">
      <w:pPr>
        <w:pStyle w:val="ListParagraph"/>
        <w:numPr>
          <w:ilvl w:val="0"/>
          <w:numId w:val="25"/>
        </w:numPr>
        <w:rPr>
          <w:rFonts w:cs="Arial"/>
          <w:lang w:eastAsia="ja-JP"/>
        </w:rPr>
      </w:pPr>
      <w:r>
        <w:rPr>
          <w:rFonts w:cs="Arial"/>
          <w:lang w:eastAsia="ja-JP"/>
        </w:rPr>
        <w:t>Avoid tobacco products</w:t>
      </w:r>
    </w:p>
    <w:p w14:paraId="716EA1C2" w14:textId="456894DD" w:rsidR="003C375C" w:rsidRDefault="00633332" w:rsidP="003C375C">
      <w:pPr>
        <w:pStyle w:val="ListParagraph"/>
        <w:numPr>
          <w:ilvl w:val="0"/>
          <w:numId w:val="25"/>
        </w:numPr>
        <w:rPr>
          <w:rFonts w:cs="Arial"/>
          <w:lang w:eastAsia="ja-JP"/>
        </w:rPr>
      </w:pPr>
      <w:r>
        <w:rPr>
          <w:rFonts w:cs="Arial"/>
          <w:lang w:eastAsia="ja-JP"/>
        </w:rPr>
        <w:t>Brush and floss</w:t>
      </w:r>
      <w:r w:rsidR="003C375C">
        <w:rPr>
          <w:rFonts w:cs="Arial"/>
          <w:lang w:eastAsia="ja-JP"/>
        </w:rPr>
        <w:t xml:space="preserve"> </w:t>
      </w:r>
      <w:r w:rsidR="003C1EBE">
        <w:rPr>
          <w:rFonts w:cs="Arial"/>
          <w:lang w:eastAsia="ja-JP"/>
        </w:rPr>
        <w:t>after meals</w:t>
      </w:r>
    </w:p>
    <w:p w14:paraId="1153D4BA" w14:textId="09EB06D5" w:rsidR="003C375C" w:rsidRDefault="003C375C" w:rsidP="003C375C">
      <w:pPr>
        <w:pStyle w:val="ListParagraph"/>
        <w:numPr>
          <w:ilvl w:val="0"/>
          <w:numId w:val="25"/>
        </w:numPr>
        <w:rPr>
          <w:rFonts w:cs="Arial"/>
          <w:lang w:eastAsia="ja-JP"/>
        </w:rPr>
      </w:pPr>
      <w:r>
        <w:rPr>
          <w:rFonts w:cs="Arial"/>
          <w:lang w:eastAsia="ja-JP"/>
        </w:rPr>
        <w:t>Visit your dental hygienist twice yearly</w:t>
      </w:r>
    </w:p>
    <w:p w14:paraId="19310DCC" w14:textId="1871C3F1" w:rsidR="003C375C" w:rsidRDefault="003C375C" w:rsidP="003C375C">
      <w:pPr>
        <w:pStyle w:val="ListParagraph"/>
        <w:numPr>
          <w:ilvl w:val="0"/>
          <w:numId w:val="25"/>
        </w:numPr>
        <w:rPr>
          <w:rFonts w:cs="Arial"/>
          <w:lang w:eastAsia="ja-JP"/>
        </w:rPr>
      </w:pPr>
      <w:r>
        <w:rPr>
          <w:rFonts w:cs="Arial"/>
          <w:lang w:eastAsia="ja-JP"/>
        </w:rPr>
        <w:t>Boost your immune system with regular physical activity</w:t>
      </w:r>
    </w:p>
    <w:p w14:paraId="4085D8E4" w14:textId="5823BBC0" w:rsidR="003C375C" w:rsidRPr="00785AC3" w:rsidRDefault="00785AC3" w:rsidP="005F5913">
      <w:pPr>
        <w:pStyle w:val="ListParagraph"/>
        <w:numPr>
          <w:ilvl w:val="0"/>
          <w:numId w:val="25"/>
        </w:numPr>
        <w:rPr>
          <w:rFonts w:cs="Arial"/>
          <w:lang w:eastAsia="ja-JP"/>
        </w:rPr>
      </w:pPr>
      <w:r>
        <w:rPr>
          <w:rFonts w:cs="Arial"/>
          <w:lang w:eastAsia="ja-JP"/>
        </w:rPr>
        <w:t>Use a sunscreen on your lips</w:t>
      </w:r>
    </w:p>
    <w:p w14:paraId="66421550" w14:textId="54AAF851" w:rsidR="007200B7" w:rsidRDefault="00866E0F" w:rsidP="005F5913">
      <w:pPr>
        <w:rPr>
          <w:rFonts w:cs="Arial"/>
          <w:lang w:eastAsia="ja-JP"/>
        </w:rPr>
      </w:pPr>
      <w:r>
        <w:rPr>
          <w:rFonts w:cs="Arial"/>
          <w:lang w:eastAsia="ja-JP"/>
        </w:rPr>
        <w:br/>
      </w:r>
      <w:r w:rsidR="007200B7">
        <w:rPr>
          <w:rFonts w:cs="Arial"/>
          <w:lang w:eastAsia="ja-JP"/>
        </w:rPr>
        <w:t xml:space="preserve">Did you know poor oral hygiene has been linked to more than just oral cancer? Atherosclerosis, or hardening of the arteries is also a </w:t>
      </w:r>
      <w:r w:rsidR="009A4EA8">
        <w:rPr>
          <w:rFonts w:cs="Arial"/>
          <w:lang w:eastAsia="ja-JP"/>
        </w:rPr>
        <w:t>growing concern.</w:t>
      </w:r>
      <w:r w:rsidR="007200B7">
        <w:rPr>
          <w:rFonts w:cs="Arial"/>
          <w:lang w:eastAsia="ja-JP"/>
        </w:rPr>
        <w:t xml:space="preserve"> </w:t>
      </w:r>
      <w:r w:rsidR="009A4EA8">
        <w:rPr>
          <w:rFonts w:cs="Arial"/>
          <w:lang w:eastAsia="ja-JP"/>
        </w:rPr>
        <w:t>Atherosclerosis occurs when arterial fat (</w:t>
      </w:r>
      <w:r w:rsidR="007200B7">
        <w:rPr>
          <w:rFonts w:cs="Arial"/>
          <w:lang w:eastAsia="ja-JP"/>
        </w:rPr>
        <w:t>fat, cholesterol, calcium, and scar tissue</w:t>
      </w:r>
      <w:r w:rsidR="009A4EA8">
        <w:rPr>
          <w:rFonts w:cs="Arial"/>
          <w:lang w:eastAsia="ja-JP"/>
        </w:rPr>
        <w:t>)</w:t>
      </w:r>
      <w:r w:rsidR="007200B7">
        <w:rPr>
          <w:rFonts w:cs="Arial"/>
          <w:lang w:eastAsia="ja-JP"/>
        </w:rPr>
        <w:t xml:space="preserve"> develops as a plaque in the artery wall. Plaque in the mouth is a bacterial film that builds up on the teeth. While these two types of plaque are different, people suffering from gum disease have been shown to be twice as likely to suffer heart disease.</w:t>
      </w:r>
    </w:p>
    <w:p w14:paraId="61B2E6B5" w14:textId="77777777" w:rsidR="007200B7" w:rsidRDefault="007200B7" w:rsidP="005F5913">
      <w:pPr>
        <w:rPr>
          <w:rFonts w:cs="Arial"/>
          <w:lang w:eastAsia="ja-JP"/>
        </w:rPr>
      </w:pPr>
    </w:p>
    <w:p w14:paraId="799DA273" w14:textId="10387A27" w:rsidR="00BA7E94" w:rsidRPr="00E87FE1" w:rsidRDefault="003C375C" w:rsidP="005F5913">
      <w:pPr>
        <w:rPr>
          <w:rFonts w:cs="Arial"/>
          <w:lang w:eastAsia="ja-JP"/>
        </w:rPr>
      </w:pPr>
      <w:r>
        <w:rPr>
          <w:rFonts w:cs="Arial"/>
          <w:lang w:eastAsia="ja-JP"/>
        </w:rPr>
        <w:t>To learn more about Regional Cancer Care Associates</w:t>
      </w:r>
      <w:r w:rsidR="003C1EBE">
        <w:rPr>
          <w:rFonts w:cs="Arial"/>
          <w:lang w:eastAsia="ja-JP"/>
        </w:rPr>
        <w:t>’ Central Jersey Division</w:t>
      </w:r>
      <w:r>
        <w:rPr>
          <w:rFonts w:cs="Arial"/>
          <w:lang w:eastAsia="ja-JP"/>
        </w:rPr>
        <w:t xml:space="preserve"> and how we combine our expertise and passion to help you live your best life, </w:t>
      </w:r>
      <w:hyperlink r:id="rId11" w:history="1">
        <w:r w:rsidR="00D709BA" w:rsidRPr="00D709BA">
          <w:rPr>
            <w:rStyle w:val="Hyperlink"/>
            <w:rFonts w:cs="Arial"/>
            <w:lang w:eastAsia="ja-JP"/>
          </w:rPr>
          <w:t>schedule an appointment</w:t>
        </w:r>
      </w:hyperlink>
      <w:r>
        <w:rPr>
          <w:rFonts w:cs="Arial"/>
          <w:lang w:eastAsia="ja-JP"/>
        </w:rPr>
        <w:t xml:space="preserve"> </w:t>
      </w:r>
      <w:r w:rsidR="00D709BA">
        <w:rPr>
          <w:rFonts w:cs="Arial"/>
          <w:lang w:eastAsia="ja-JP"/>
        </w:rPr>
        <w:t>today. We are dedicated to your health and wellness.</w:t>
      </w:r>
    </w:p>
    <w:p w14:paraId="41007A0E" w14:textId="7D28964B" w:rsidR="00A26F87" w:rsidRDefault="00866E0F" w:rsidP="00866E0F">
      <w:pPr>
        <w:tabs>
          <w:tab w:val="left" w:pos="2160"/>
        </w:tabs>
        <w:rPr>
          <w:rFonts w:cs="Arial"/>
          <w:color w:val="0000FF"/>
          <w:lang w:eastAsia="ja-JP"/>
        </w:rPr>
      </w:pPr>
      <w:bookmarkStart w:id="0" w:name="_GoBack"/>
      <w:bookmarkEnd w:id="0"/>
      <w:r>
        <w:rPr>
          <w:rFonts w:cs="Arial"/>
          <w:color w:val="0000FF"/>
          <w:lang w:eastAsia="ja-JP"/>
        </w:rPr>
        <w:tab/>
      </w:r>
    </w:p>
    <w:p w14:paraId="4A572FB8" w14:textId="77777777" w:rsidR="00FD3EB9" w:rsidRDefault="00FD3EB9" w:rsidP="00EE024F">
      <w:pPr>
        <w:rPr>
          <w:rFonts w:cs="Arial"/>
        </w:rPr>
      </w:pPr>
    </w:p>
    <w:p w14:paraId="0DCE8E5F" w14:textId="77777777" w:rsidR="00FD3EB9" w:rsidRPr="00176114" w:rsidRDefault="00FD3EB9" w:rsidP="00FD3EB9">
      <w:pPr>
        <w:jc w:val="center"/>
        <w:rPr>
          <w:rFonts w:cs="Arial"/>
          <w:i/>
          <w:color w:val="7F7F7F"/>
        </w:rPr>
      </w:pPr>
      <w:r w:rsidRPr="00176114">
        <w:rPr>
          <w:rFonts w:cs="Arial"/>
          <w:i/>
          <w:color w:val="7F7F7F"/>
        </w:rPr>
        <w:t xml:space="preserve">– </w:t>
      </w:r>
      <w:proofErr w:type="gramStart"/>
      <w:r w:rsidRPr="00176114">
        <w:rPr>
          <w:rFonts w:cs="Arial"/>
          <w:i/>
          <w:color w:val="7F7F7F"/>
        </w:rPr>
        <w:t>end</w:t>
      </w:r>
      <w:proofErr w:type="gramEnd"/>
      <w:r w:rsidRPr="00176114">
        <w:rPr>
          <w:rFonts w:cs="Arial"/>
          <w:i/>
          <w:color w:val="7F7F7F"/>
        </w:rPr>
        <w:t xml:space="preserve"> –</w:t>
      </w:r>
    </w:p>
    <w:sectPr w:rsidR="00FD3EB9" w:rsidRPr="00176114" w:rsidSect="00EE3032">
      <w:headerReference w:type="default" r:id="rId12"/>
      <w:footerReference w:type="default" r:id="rId13"/>
      <w:headerReference w:type="firs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9E7AD" w14:textId="77777777" w:rsidR="003C1EBE" w:rsidRDefault="003C1EBE" w:rsidP="00E035BD">
      <w:r>
        <w:separator/>
      </w:r>
    </w:p>
  </w:endnote>
  <w:endnote w:type="continuationSeparator" w:id="0">
    <w:p w14:paraId="0BC80CC5" w14:textId="77777777" w:rsidR="003C1EBE" w:rsidRDefault="003C1EBE"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0143E" w14:textId="7E255C48" w:rsidR="003C1EBE" w:rsidRPr="00E035BD" w:rsidRDefault="003C1EBE"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894E6" w14:textId="77777777" w:rsidR="003C1EBE" w:rsidRDefault="003C1EBE" w:rsidP="00E035BD">
      <w:r>
        <w:separator/>
      </w:r>
    </w:p>
  </w:footnote>
  <w:footnote w:type="continuationSeparator" w:id="0">
    <w:p w14:paraId="66A0D9C2" w14:textId="77777777" w:rsidR="003C1EBE" w:rsidRDefault="003C1EBE" w:rsidP="00E035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46E33" w14:textId="77777777" w:rsidR="003C1EBE" w:rsidRDefault="003C1EBE" w:rsidP="00E035BD">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B2914" w14:textId="13E21CFF" w:rsidR="003C1EBE" w:rsidRDefault="003C1EBE" w:rsidP="00473AC9">
    <w:pPr>
      <w:pStyle w:val="Header"/>
      <w:jc w:val="center"/>
    </w:pPr>
    <w:r>
      <w:rPr>
        <w:noProof/>
      </w:rPr>
      <w:drawing>
        <wp:inline distT="0" distB="0" distL="0" distR="0" wp14:anchorId="3B97EDFE" wp14:editId="6FF13744">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401F3"/>
    <w:multiLevelType w:val="hybridMultilevel"/>
    <w:tmpl w:val="FBC2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064B6"/>
    <w:multiLevelType w:val="hybridMultilevel"/>
    <w:tmpl w:val="AB7E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E7F6C"/>
    <w:multiLevelType w:val="hybridMultilevel"/>
    <w:tmpl w:val="6F3E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591FFE"/>
    <w:multiLevelType w:val="hybridMultilevel"/>
    <w:tmpl w:val="26D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F269B7"/>
    <w:multiLevelType w:val="hybridMultilevel"/>
    <w:tmpl w:val="C27A7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014B3"/>
    <w:multiLevelType w:val="hybridMultilevel"/>
    <w:tmpl w:val="B182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E339D2"/>
    <w:multiLevelType w:val="hybridMultilevel"/>
    <w:tmpl w:val="C7348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2D6C8F"/>
    <w:multiLevelType w:val="hybridMultilevel"/>
    <w:tmpl w:val="F014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564F88"/>
    <w:multiLevelType w:val="hybridMultilevel"/>
    <w:tmpl w:val="DB2E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5D06E7"/>
    <w:multiLevelType w:val="hybridMultilevel"/>
    <w:tmpl w:val="FFBE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25252B"/>
    <w:multiLevelType w:val="hybridMultilevel"/>
    <w:tmpl w:val="35486E5A"/>
    <w:lvl w:ilvl="0" w:tplc="9B08F136">
      <w:start w:val="31"/>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4B46732A"/>
    <w:multiLevelType w:val="hybridMultilevel"/>
    <w:tmpl w:val="C678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424B56"/>
    <w:multiLevelType w:val="hybridMultilevel"/>
    <w:tmpl w:val="B0CAD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0C1B1B"/>
    <w:multiLevelType w:val="hybridMultilevel"/>
    <w:tmpl w:val="4756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427303"/>
    <w:multiLevelType w:val="hybridMultilevel"/>
    <w:tmpl w:val="2AA6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685851"/>
    <w:multiLevelType w:val="hybridMultilevel"/>
    <w:tmpl w:val="D980BC82"/>
    <w:lvl w:ilvl="0" w:tplc="A68AA1C0">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5731341D"/>
    <w:multiLevelType w:val="hybridMultilevel"/>
    <w:tmpl w:val="12E2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542227"/>
    <w:multiLevelType w:val="hybridMultilevel"/>
    <w:tmpl w:val="B426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827611"/>
    <w:multiLevelType w:val="hybridMultilevel"/>
    <w:tmpl w:val="6F22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9C284C"/>
    <w:multiLevelType w:val="hybridMultilevel"/>
    <w:tmpl w:val="5E16C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BC7109C"/>
    <w:multiLevelType w:val="hybridMultilevel"/>
    <w:tmpl w:val="E77E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A0526E"/>
    <w:multiLevelType w:val="hybridMultilevel"/>
    <w:tmpl w:val="2A20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516565"/>
    <w:multiLevelType w:val="hybridMultilevel"/>
    <w:tmpl w:val="5512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7E7142"/>
    <w:multiLevelType w:val="hybridMultilevel"/>
    <w:tmpl w:val="6A00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DB1AF6"/>
    <w:multiLevelType w:val="hybridMultilevel"/>
    <w:tmpl w:val="FC38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6"/>
  </w:num>
  <w:num w:numId="4">
    <w:abstractNumId w:val="19"/>
  </w:num>
  <w:num w:numId="5">
    <w:abstractNumId w:val="15"/>
  </w:num>
  <w:num w:numId="6">
    <w:abstractNumId w:val="4"/>
  </w:num>
  <w:num w:numId="7">
    <w:abstractNumId w:val="3"/>
  </w:num>
  <w:num w:numId="8">
    <w:abstractNumId w:val="10"/>
  </w:num>
  <w:num w:numId="9">
    <w:abstractNumId w:val="21"/>
  </w:num>
  <w:num w:numId="10">
    <w:abstractNumId w:val="5"/>
  </w:num>
  <w:num w:numId="11">
    <w:abstractNumId w:val="23"/>
  </w:num>
  <w:num w:numId="12">
    <w:abstractNumId w:val="1"/>
  </w:num>
  <w:num w:numId="13">
    <w:abstractNumId w:val="22"/>
  </w:num>
  <w:num w:numId="14">
    <w:abstractNumId w:val="17"/>
  </w:num>
  <w:num w:numId="15">
    <w:abstractNumId w:val="9"/>
  </w:num>
  <w:num w:numId="16">
    <w:abstractNumId w:val="7"/>
  </w:num>
  <w:num w:numId="17">
    <w:abstractNumId w:val="6"/>
  </w:num>
  <w:num w:numId="18">
    <w:abstractNumId w:val="20"/>
  </w:num>
  <w:num w:numId="19">
    <w:abstractNumId w:val="18"/>
  </w:num>
  <w:num w:numId="20">
    <w:abstractNumId w:val="14"/>
  </w:num>
  <w:num w:numId="21">
    <w:abstractNumId w:val="13"/>
  </w:num>
  <w:num w:numId="22">
    <w:abstractNumId w:val="8"/>
  </w:num>
  <w:num w:numId="23">
    <w:abstractNumId w:val="11"/>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EC"/>
    <w:rsid w:val="0000358A"/>
    <w:rsid w:val="00007213"/>
    <w:rsid w:val="00013355"/>
    <w:rsid w:val="000202C7"/>
    <w:rsid w:val="0002491E"/>
    <w:rsid w:val="00026A0D"/>
    <w:rsid w:val="00026D7D"/>
    <w:rsid w:val="00033D3B"/>
    <w:rsid w:val="000416A3"/>
    <w:rsid w:val="000549C2"/>
    <w:rsid w:val="00072BB4"/>
    <w:rsid w:val="000740AB"/>
    <w:rsid w:val="000916D0"/>
    <w:rsid w:val="000C2350"/>
    <w:rsid w:val="000E0413"/>
    <w:rsid w:val="000E0A2B"/>
    <w:rsid w:val="000E0AB0"/>
    <w:rsid w:val="00131353"/>
    <w:rsid w:val="001345F9"/>
    <w:rsid w:val="0013777B"/>
    <w:rsid w:val="00142828"/>
    <w:rsid w:val="001476FC"/>
    <w:rsid w:val="001554A2"/>
    <w:rsid w:val="00157E27"/>
    <w:rsid w:val="00164A38"/>
    <w:rsid w:val="00176114"/>
    <w:rsid w:val="001878AF"/>
    <w:rsid w:val="001B1AB6"/>
    <w:rsid w:val="001B442C"/>
    <w:rsid w:val="001C3252"/>
    <w:rsid w:val="001C5604"/>
    <w:rsid w:val="001C56C1"/>
    <w:rsid w:val="00204866"/>
    <w:rsid w:val="0023376A"/>
    <w:rsid w:val="00257039"/>
    <w:rsid w:val="002A2BE5"/>
    <w:rsid w:val="002C0A9D"/>
    <w:rsid w:val="002C78A2"/>
    <w:rsid w:val="002E3A5D"/>
    <w:rsid w:val="002F0136"/>
    <w:rsid w:val="002F03F6"/>
    <w:rsid w:val="002F5744"/>
    <w:rsid w:val="00301394"/>
    <w:rsid w:val="0030148F"/>
    <w:rsid w:val="00316884"/>
    <w:rsid w:val="00320582"/>
    <w:rsid w:val="00334C40"/>
    <w:rsid w:val="00337D73"/>
    <w:rsid w:val="00340510"/>
    <w:rsid w:val="003605DC"/>
    <w:rsid w:val="00373321"/>
    <w:rsid w:val="00374BE3"/>
    <w:rsid w:val="0037537C"/>
    <w:rsid w:val="003C1EBE"/>
    <w:rsid w:val="003C375C"/>
    <w:rsid w:val="00401BCB"/>
    <w:rsid w:val="00401C46"/>
    <w:rsid w:val="00404193"/>
    <w:rsid w:val="00410404"/>
    <w:rsid w:val="00423079"/>
    <w:rsid w:val="00424CDB"/>
    <w:rsid w:val="00427300"/>
    <w:rsid w:val="0044558D"/>
    <w:rsid w:val="0045131E"/>
    <w:rsid w:val="00466632"/>
    <w:rsid w:val="00471496"/>
    <w:rsid w:val="004737A8"/>
    <w:rsid w:val="00473AC9"/>
    <w:rsid w:val="00483109"/>
    <w:rsid w:val="00485853"/>
    <w:rsid w:val="004B0EC2"/>
    <w:rsid w:val="004B52E2"/>
    <w:rsid w:val="004B5A72"/>
    <w:rsid w:val="004D3789"/>
    <w:rsid w:val="004E399F"/>
    <w:rsid w:val="004E695D"/>
    <w:rsid w:val="004F3320"/>
    <w:rsid w:val="00500D5C"/>
    <w:rsid w:val="005011DC"/>
    <w:rsid w:val="00512084"/>
    <w:rsid w:val="00513047"/>
    <w:rsid w:val="00517CAD"/>
    <w:rsid w:val="005327EC"/>
    <w:rsid w:val="00533C9A"/>
    <w:rsid w:val="005463DA"/>
    <w:rsid w:val="00574D99"/>
    <w:rsid w:val="00576BB1"/>
    <w:rsid w:val="0058192E"/>
    <w:rsid w:val="00582754"/>
    <w:rsid w:val="00582A2F"/>
    <w:rsid w:val="005A0769"/>
    <w:rsid w:val="005A602B"/>
    <w:rsid w:val="005A6F45"/>
    <w:rsid w:val="005B0AA8"/>
    <w:rsid w:val="005C5552"/>
    <w:rsid w:val="005D1E86"/>
    <w:rsid w:val="005D77F0"/>
    <w:rsid w:val="005E5D37"/>
    <w:rsid w:val="005E71A7"/>
    <w:rsid w:val="005F5913"/>
    <w:rsid w:val="00633332"/>
    <w:rsid w:val="0067070B"/>
    <w:rsid w:val="006762DB"/>
    <w:rsid w:val="006820D4"/>
    <w:rsid w:val="00692F39"/>
    <w:rsid w:val="006A5E87"/>
    <w:rsid w:val="006B0EFF"/>
    <w:rsid w:val="006C2568"/>
    <w:rsid w:val="006E0FF9"/>
    <w:rsid w:val="006E532E"/>
    <w:rsid w:val="007200B7"/>
    <w:rsid w:val="0073665E"/>
    <w:rsid w:val="00753E47"/>
    <w:rsid w:val="00754AA7"/>
    <w:rsid w:val="0076559B"/>
    <w:rsid w:val="007710E4"/>
    <w:rsid w:val="00780B3C"/>
    <w:rsid w:val="00784814"/>
    <w:rsid w:val="00784D47"/>
    <w:rsid w:val="007852D6"/>
    <w:rsid w:val="00785AC3"/>
    <w:rsid w:val="00792E6C"/>
    <w:rsid w:val="007B2D00"/>
    <w:rsid w:val="007B67B4"/>
    <w:rsid w:val="007B6CAF"/>
    <w:rsid w:val="007B7486"/>
    <w:rsid w:val="007C01BF"/>
    <w:rsid w:val="007C04E6"/>
    <w:rsid w:val="007C109F"/>
    <w:rsid w:val="007C48B9"/>
    <w:rsid w:val="007E0E01"/>
    <w:rsid w:val="00815D25"/>
    <w:rsid w:val="008303AB"/>
    <w:rsid w:val="00846A78"/>
    <w:rsid w:val="00847680"/>
    <w:rsid w:val="0085096A"/>
    <w:rsid w:val="008600F3"/>
    <w:rsid w:val="00866E0F"/>
    <w:rsid w:val="008C2241"/>
    <w:rsid w:val="008C5162"/>
    <w:rsid w:val="008C6B6A"/>
    <w:rsid w:val="008D6F63"/>
    <w:rsid w:val="008F4A2C"/>
    <w:rsid w:val="008F6B7A"/>
    <w:rsid w:val="00902270"/>
    <w:rsid w:val="0091660D"/>
    <w:rsid w:val="00954C18"/>
    <w:rsid w:val="0096175D"/>
    <w:rsid w:val="009964D6"/>
    <w:rsid w:val="00996DFB"/>
    <w:rsid w:val="009A4EA8"/>
    <w:rsid w:val="009B632A"/>
    <w:rsid w:val="009C5631"/>
    <w:rsid w:val="009C61C2"/>
    <w:rsid w:val="009D6BEC"/>
    <w:rsid w:val="009D7A26"/>
    <w:rsid w:val="009E09A7"/>
    <w:rsid w:val="009F4036"/>
    <w:rsid w:val="00A01092"/>
    <w:rsid w:val="00A06F80"/>
    <w:rsid w:val="00A26AF1"/>
    <w:rsid w:val="00A26F87"/>
    <w:rsid w:val="00A35D08"/>
    <w:rsid w:val="00A72DE2"/>
    <w:rsid w:val="00A96E68"/>
    <w:rsid w:val="00AA2763"/>
    <w:rsid w:val="00AB3ED4"/>
    <w:rsid w:val="00AD3333"/>
    <w:rsid w:val="00AE0FF6"/>
    <w:rsid w:val="00AF0A81"/>
    <w:rsid w:val="00AF48FF"/>
    <w:rsid w:val="00B046C1"/>
    <w:rsid w:val="00B103DE"/>
    <w:rsid w:val="00B1358E"/>
    <w:rsid w:val="00B203B2"/>
    <w:rsid w:val="00B605A9"/>
    <w:rsid w:val="00B7675C"/>
    <w:rsid w:val="00B76E59"/>
    <w:rsid w:val="00B811F5"/>
    <w:rsid w:val="00B93A2C"/>
    <w:rsid w:val="00BA3924"/>
    <w:rsid w:val="00BA7E94"/>
    <w:rsid w:val="00BB6578"/>
    <w:rsid w:val="00BC62EA"/>
    <w:rsid w:val="00BD169A"/>
    <w:rsid w:val="00C12456"/>
    <w:rsid w:val="00C26F87"/>
    <w:rsid w:val="00C325FA"/>
    <w:rsid w:val="00C344F8"/>
    <w:rsid w:val="00C346AB"/>
    <w:rsid w:val="00C4493A"/>
    <w:rsid w:val="00C4515E"/>
    <w:rsid w:val="00C51C8D"/>
    <w:rsid w:val="00C725B6"/>
    <w:rsid w:val="00C82292"/>
    <w:rsid w:val="00CB18A9"/>
    <w:rsid w:val="00CB69B8"/>
    <w:rsid w:val="00CD0B97"/>
    <w:rsid w:val="00CD169C"/>
    <w:rsid w:val="00CD5BFE"/>
    <w:rsid w:val="00CE28E2"/>
    <w:rsid w:val="00CE3D16"/>
    <w:rsid w:val="00D06CBB"/>
    <w:rsid w:val="00D10536"/>
    <w:rsid w:val="00D21FAA"/>
    <w:rsid w:val="00D4537B"/>
    <w:rsid w:val="00D5270F"/>
    <w:rsid w:val="00D60970"/>
    <w:rsid w:val="00D709BA"/>
    <w:rsid w:val="00D96AF8"/>
    <w:rsid w:val="00DC1C00"/>
    <w:rsid w:val="00DC604B"/>
    <w:rsid w:val="00DD39E5"/>
    <w:rsid w:val="00DE14E1"/>
    <w:rsid w:val="00E035BD"/>
    <w:rsid w:val="00E03A08"/>
    <w:rsid w:val="00E26F18"/>
    <w:rsid w:val="00E3451C"/>
    <w:rsid w:val="00E37EA8"/>
    <w:rsid w:val="00E54672"/>
    <w:rsid w:val="00E80540"/>
    <w:rsid w:val="00E83B06"/>
    <w:rsid w:val="00E87FE1"/>
    <w:rsid w:val="00EA07E4"/>
    <w:rsid w:val="00EB6A39"/>
    <w:rsid w:val="00EE024F"/>
    <w:rsid w:val="00EE3032"/>
    <w:rsid w:val="00F06D63"/>
    <w:rsid w:val="00F1059B"/>
    <w:rsid w:val="00F14A33"/>
    <w:rsid w:val="00F14DF6"/>
    <w:rsid w:val="00F1777B"/>
    <w:rsid w:val="00F43111"/>
    <w:rsid w:val="00F463DF"/>
    <w:rsid w:val="00F70325"/>
    <w:rsid w:val="00F72FD3"/>
    <w:rsid w:val="00F84709"/>
    <w:rsid w:val="00F96CFD"/>
    <w:rsid w:val="00FA6EC5"/>
    <w:rsid w:val="00FC72CF"/>
    <w:rsid w:val="00FD3EB9"/>
    <w:rsid w:val="00FD4DF2"/>
    <w:rsid w:val="00FE3AF2"/>
    <w:rsid w:val="00FE6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CA72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semiHidden/>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semiHidden/>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entraljerseyrcca.com/contact-u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centraljerseyrcca.com/services/chemotherapy/" TargetMode="External"/><Relationship Id="rId10" Type="http://schemas.openxmlformats.org/officeDocument/2006/relationships/hyperlink" Target="http://centraljerseyrcca.com/services/chemotherap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0E475-7756-6747-A714-26A6D348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3703</CharactersWithSpaces>
  <SharedDoc>false</SharedDoc>
  <HLinks>
    <vt:vector size="18" baseType="variant">
      <vt:variant>
        <vt:i4>1376301</vt:i4>
      </vt:variant>
      <vt:variant>
        <vt:i4>15</vt:i4>
      </vt:variant>
      <vt:variant>
        <vt:i4>0</vt:i4>
      </vt:variant>
      <vt:variant>
        <vt:i4>5</vt:i4>
      </vt:variant>
      <vt:variant>
        <vt:lpwstr>http://wkyvc.com/patient-resources/events-screenings/</vt:lpwstr>
      </vt:variant>
      <vt:variant>
        <vt:lpwstr/>
      </vt:variant>
      <vt:variant>
        <vt:i4>1114133</vt:i4>
      </vt:variant>
      <vt:variant>
        <vt:i4>12</vt:i4>
      </vt:variant>
      <vt:variant>
        <vt:i4>0</vt:i4>
      </vt:variant>
      <vt:variant>
        <vt:i4>5</vt:i4>
      </vt:variant>
      <vt:variant>
        <vt:lpwstr>http://wkyvc.com/contact-western-ky-vein/request-an-appointment/</vt:lpwstr>
      </vt:variant>
      <vt:variant>
        <vt:lpwstr/>
      </vt:variant>
      <vt:variant>
        <vt:i4>721002</vt:i4>
      </vt:variant>
      <vt:variant>
        <vt:i4>5363</vt:i4>
      </vt:variant>
      <vt:variant>
        <vt:i4>1025</vt:i4>
      </vt:variant>
      <vt:variant>
        <vt:i4>1</vt:i4>
      </vt:variant>
      <vt:variant>
        <vt:lpwstr>HealthcareSuccessLogo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Barnett</dc:creator>
  <cp:keywords/>
  <dc:description/>
  <cp:lastModifiedBy>Healthcare Success</cp:lastModifiedBy>
  <cp:revision>2</cp:revision>
  <cp:lastPrinted>2014-04-01T16:50:00Z</cp:lastPrinted>
  <dcterms:created xsi:type="dcterms:W3CDTF">2017-04-10T21:29:00Z</dcterms:created>
  <dcterms:modified xsi:type="dcterms:W3CDTF">2017-04-10T21:29:00Z</dcterms:modified>
</cp:coreProperties>
</file>