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46" w:rsidRPr="002727BB" w:rsidRDefault="00771446" w:rsidP="00771446">
      <w:pPr>
        <w:pStyle w:val="NoSpacing"/>
        <w:rPr>
          <w:rStyle w:val="Strong"/>
          <w:rFonts w:ascii="Arial" w:hAnsi="Arial" w:cs="Arial"/>
          <w:sz w:val="48"/>
          <w:szCs w:val="48"/>
        </w:rPr>
      </w:pPr>
      <w:r w:rsidRPr="002727BB">
        <w:rPr>
          <w:rStyle w:val="Strong"/>
          <w:rFonts w:ascii="Arial" w:hAnsi="Arial" w:cs="Arial"/>
          <w:sz w:val="48"/>
          <w:szCs w:val="48"/>
        </w:rPr>
        <w:t>Driving Directions</w:t>
      </w:r>
    </w:p>
    <w:p w:rsidR="00771446" w:rsidRPr="00983872" w:rsidRDefault="00771446" w:rsidP="00771446">
      <w:pPr>
        <w:pStyle w:val="NoSpacing"/>
        <w:rPr>
          <w:rStyle w:val="Strong"/>
          <w:rFonts w:ascii="Arial" w:hAnsi="Arial" w:cs="Arial"/>
          <w:sz w:val="28"/>
          <w:szCs w:val="28"/>
        </w:rPr>
      </w:pPr>
      <w:r w:rsidRPr="00983872">
        <w:rPr>
          <w:rStyle w:val="Strong"/>
          <w:rFonts w:ascii="Arial" w:hAnsi="Arial" w:cs="Arial"/>
          <w:sz w:val="28"/>
          <w:szCs w:val="28"/>
        </w:rPr>
        <w:t>Central Jersey Division – Regional Cancer Care Associates</w:t>
      </w:r>
      <w:r w:rsidR="00CF0930" w:rsidRPr="00983872">
        <w:rPr>
          <w:rStyle w:val="Strong"/>
          <w:rFonts w:ascii="Arial" w:hAnsi="Arial" w:cs="Arial"/>
          <w:sz w:val="28"/>
          <w:szCs w:val="28"/>
        </w:rPr>
        <w:t xml:space="preserve"> LLC</w:t>
      </w:r>
    </w:p>
    <w:p w:rsidR="00CF0930" w:rsidRDefault="00AB5E72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  <w:r>
        <w:rPr>
          <w:rStyle w:val="style421"/>
          <w:rFonts w:ascii="Arial" w:hAnsi="Arial" w:cs="Arial"/>
          <w:color w:val="auto"/>
          <w:sz w:val="22"/>
          <w:szCs w:val="22"/>
          <w:u w:val="single"/>
        </w:rPr>
        <w:t>____________________________________________________________________________</w:t>
      </w:r>
    </w:p>
    <w:p w:rsidR="00AB5E72" w:rsidRDefault="00AB5E72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  <w:r>
        <w:rPr>
          <w:rStyle w:val="style421"/>
          <w:rFonts w:ascii="Arial" w:hAnsi="Arial" w:cs="Arial"/>
          <w:color w:val="auto"/>
          <w:sz w:val="22"/>
          <w:szCs w:val="22"/>
          <w:u w:val="single"/>
        </w:rPr>
        <w:t>____________________________________________________________________________</w:t>
      </w:r>
    </w:p>
    <w:p w:rsidR="00AB5E72" w:rsidRPr="002727BB" w:rsidRDefault="00AB5E72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</w:p>
    <w:p w:rsidR="00CF0930" w:rsidRPr="002727BB" w:rsidRDefault="00CF0930" w:rsidP="00CF0930">
      <w:pPr>
        <w:pStyle w:val="NoSpacing"/>
        <w:rPr>
          <w:rStyle w:val="style421"/>
          <w:rFonts w:ascii="Arial" w:hAnsi="Arial" w:cs="Arial"/>
          <w:color w:val="auto"/>
          <w:sz w:val="22"/>
          <w:szCs w:val="22"/>
          <w:u w:val="single"/>
        </w:rPr>
      </w:pPr>
    </w:p>
    <w:p w:rsidR="00771446" w:rsidRPr="000B264B" w:rsidRDefault="00E522D4" w:rsidP="00CF0930">
      <w:pPr>
        <w:pStyle w:val="NoSpacing"/>
        <w:rPr>
          <w:rStyle w:val="style421"/>
          <w:rFonts w:ascii="Arial" w:hAnsi="Arial" w:cs="Arial"/>
          <w:color w:val="auto"/>
          <w:sz w:val="32"/>
          <w:szCs w:val="32"/>
          <w:u w:val="single"/>
        </w:rPr>
      </w:pPr>
      <w:r>
        <w:rPr>
          <w:rStyle w:val="style421"/>
          <w:rFonts w:ascii="Arial" w:hAnsi="Arial" w:cs="Arial"/>
          <w:color w:val="auto"/>
          <w:sz w:val="32"/>
          <w:szCs w:val="32"/>
          <w:u w:val="single"/>
        </w:rPr>
        <w:t>Hamilton</w:t>
      </w:r>
    </w:p>
    <w:p w:rsidR="00CF0930" w:rsidRPr="000B264B" w:rsidRDefault="00E522D4" w:rsidP="00CF0930">
      <w:pPr>
        <w:pStyle w:val="NoSpacing"/>
        <w:rPr>
          <w:rStyle w:val="style421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yle421"/>
          <w:rFonts w:ascii="Arial" w:hAnsi="Arial" w:cs="Arial"/>
          <w:b w:val="0"/>
          <w:color w:val="auto"/>
          <w:sz w:val="22"/>
          <w:szCs w:val="22"/>
        </w:rPr>
        <w:t>Robert Wood Johnson University Hospital-Hamilton</w:t>
      </w:r>
      <w:r w:rsidR="00CF0930" w:rsidRPr="000B264B">
        <w:rPr>
          <w:rStyle w:val="style421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E522D4" w:rsidRDefault="00E522D4" w:rsidP="00CF0930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2575 </w:t>
      </w:r>
      <w:proofErr w:type="spellStart"/>
      <w:r>
        <w:rPr>
          <w:rFonts w:ascii="Arial" w:hAnsi="Arial" w:cs="Arial"/>
          <w:sz w:val="22"/>
          <w:szCs w:val="22"/>
        </w:rPr>
        <w:t>Klockner</w:t>
      </w:r>
      <w:proofErr w:type="spellEnd"/>
      <w:r>
        <w:rPr>
          <w:rFonts w:ascii="Arial" w:hAnsi="Arial" w:cs="Arial"/>
          <w:sz w:val="22"/>
          <w:szCs w:val="22"/>
        </w:rPr>
        <w:t xml:space="preserve"> Road</w:t>
      </w:r>
    </w:p>
    <w:p w:rsidR="00771446" w:rsidRPr="000B264B" w:rsidRDefault="00E522D4" w:rsidP="00CF0930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Hamilton, NJ 08690</w:t>
      </w:r>
      <w:r w:rsidR="00771446" w:rsidRPr="000B264B">
        <w:rPr>
          <w:rFonts w:ascii="Arial" w:hAnsi="Arial" w:cs="Arial"/>
          <w:sz w:val="22"/>
          <w:szCs w:val="22"/>
        </w:rPr>
        <w:br/>
      </w:r>
      <w:r w:rsidR="00CF0930" w:rsidRPr="000B264B">
        <w:rPr>
          <w:rFonts w:ascii="Arial" w:hAnsi="Arial" w:cs="Arial"/>
          <w:sz w:val="22"/>
          <w:szCs w:val="22"/>
        </w:rPr>
        <w:t>Phone: (</w:t>
      </w:r>
      <w:r>
        <w:rPr>
          <w:rFonts w:ascii="Arial" w:hAnsi="Arial" w:cs="Arial"/>
          <w:sz w:val="22"/>
          <w:szCs w:val="22"/>
        </w:rPr>
        <w:t>609) 631-6960</w:t>
      </w:r>
    </w:p>
    <w:p w:rsidR="00CF0930" w:rsidRDefault="00CF0930" w:rsidP="00CF0930">
      <w:pPr>
        <w:pStyle w:val="NoSpacing"/>
        <w:rPr>
          <w:rFonts w:ascii="Arial" w:hAnsi="Arial" w:cs="Arial"/>
          <w:sz w:val="22"/>
          <w:szCs w:val="22"/>
        </w:rPr>
      </w:pPr>
    </w:p>
    <w:p w:rsidR="00E522D4" w:rsidRDefault="00E522D4" w:rsidP="00CF0930">
      <w:pPr>
        <w:pStyle w:val="NoSpacing"/>
        <w:rPr>
          <w:rFonts w:ascii="Arial" w:hAnsi="Arial" w:cs="Arial"/>
          <w:sz w:val="22"/>
          <w:szCs w:val="22"/>
        </w:rPr>
      </w:pPr>
    </w:p>
    <w:p w:rsidR="00E522D4" w:rsidRDefault="00E522D4" w:rsidP="00E522D4">
      <w:pPr>
        <w:jc w:val="both"/>
        <w:rPr>
          <w:rFonts w:ascii="Arial" w:hAnsi="Arial" w:cs="Arial"/>
          <w:b/>
        </w:rPr>
      </w:pPr>
      <w:r w:rsidRPr="00E522D4">
        <w:rPr>
          <w:rFonts w:ascii="Arial" w:hAnsi="Arial" w:cs="Arial"/>
          <w:b/>
        </w:rPr>
        <w:t xml:space="preserve">From the NJ Turnpike: </w:t>
      </w:r>
    </w:p>
    <w:p w:rsidR="00E522D4" w:rsidRPr="00E522D4" w:rsidRDefault="00E522D4" w:rsidP="00E522D4">
      <w:pPr>
        <w:jc w:val="both"/>
        <w:rPr>
          <w:rFonts w:ascii="Arial" w:hAnsi="Arial" w:cs="Arial"/>
        </w:rPr>
      </w:pPr>
      <w:r w:rsidRPr="00E522D4">
        <w:rPr>
          <w:rFonts w:ascii="Arial" w:hAnsi="Arial" w:cs="Arial"/>
        </w:rPr>
        <w:t xml:space="preserve">Take Exit 7A to I-195 West. Take 195 to Exit 3B (Yardville-Hamilton Square Road). At second light make left onto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Road. Make a left at 2575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 into the hospital campus.  The Cancer Center is on the right.</w:t>
      </w:r>
      <w:r w:rsidRPr="00E522D4">
        <w:rPr>
          <w:rFonts w:ascii="Arial" w:hAnsi="Arial" w:cs="Arial"/>
        </w:rPr>
        <w:br/>
      </w:r>
    </w:p>
    <w:p w:rsidR="00E522D4" w:rsidRDefault="00E522D4" w:rsidP="00E522D4">
      <w:pPr>
        <w:jc w:val="both"/>
        <w:rPr>
          <w:rFonts w:ascii="Arial" w:hAnsi="Arial" w:cs="Arial"/>
          <w:b/>
        </w:rPr>
      </w:pPr>
      <w:r w:rsidRPr="00E522D4">
        <w:rPr>
          <w:rFonts w:ascii="Arial" w:hAnsi="Arial" w:cs="Arial"/>
          <w:b/>
        </w:rPr>
        <w:t>From Hwy 130, Middlesex County:</w:t>
      </w:r>
    </w:p>
    <w:p w:rsidR="00E522D4" w:rsidRPr="00E522D4" w:rsidRDefault="00E522D4" w:rsidP="00E522D4">
      <w:pPr>
        <w:jc w:val="both"/>
        <w:rPr>
          <w:rFonts w:ascii="Arial" w:hAnsi="Arial" w:cs="Arial"/>
          <w:b/>
        </w:rPr>
      </w:pPr>
      <w:r w:rsidRPr="00E522D4">
        <w:rPr>
          <w:rFonts w:ascii="Arial" w:hAnsi="Arial" w:cs="Arial"/>
          <w:b/>
        </w:rPr>
        <w:t xml:space="preserve"> </w:t>
      </w:r>
      <w:r w:rsidRPr="00E522D4">
        <w:rPr>
          <w:rFonts w:ascii="Arial" w:hAnsi="Arial" w:cs="Arial"/>
        </w:rPr>
        <w:t xml:space="preserve">Proceed south on Route 130. You will pass an Exit for Rt.33 (on the right). Shortly after, there will be a Home Depot on the </w:t>
      </w:r>
      <w:proofErr w:type="gramStart"/>
      <w:r w:rsidRPr="00E522D4">
        <w:rPr>
          <w:rFonts w:ascii="Arial" w:hAnsi="Arial" w:cs="Arial"/>
        </w:rPr>
        <w:t>right hand</w:t>
      </w:r>
      <w:proofErr w:type="gramEnd"/>
      <w:r w:rsidRPr="00E522D4">
        <w:rPr>
          <w:rFonts w:ascii="Arial" w:hAnsi="Arial" w:cs="Arial"/>
        </w:rPr>
        <w:t xml:space="preserve"> side. Take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 exit just after entrance to Home Depot, but before traffic light. Merge onto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 and cross over </w:t>
      </w:r>
      <w:proofErr w:type="spellStart"/>
      <w:r w:rsidRPr="00E522D4">
        <w:rPr>
          <w:rFonts w:ascii="Arial" w:hAnsi="Arial" w:cs="Arial"/>
        </w:rPr>
        <w:t>Kuser</w:t>
      </w:r>
      <w:proofErr w:type="spellEnd"/>
      <w:r w:rsidRPr="00E522D4">
        <w:rPr>
          <w:rFonts w:ascii="Arial" w:hAnsi="Arial" w:cs="Arial"/>
        </w:rPr>
        <w:t xml:space="preserve"> Road, then cross over Yardville-Hamilton Square Road. Make a left at 2575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 into the hospital campus.  The Cancer Center is on the right.</w:t>
      </w:r>
    </w:p>
    <w:p w:rsidR="00E522D4" w:rsidRPr="00E522D4" w:rsidRDefault="00E522D4" w:rsidP="00E522D4">
      <w:pPr>
        <w:jc w:val="both"/>
        <w:rPr>
          <w:rFonts w:ascii="Arial" w:hAnsi="Arial" w:cs="Arial"/>
        </w:rPr>
      </w:pPr>
    </w:p>
    <w:p w:rsidR="00E522D4" w:rsidRDefault="00E522D4" w:rsidP="00E522D4">
      <w:pPr>
        <w:jc w:val="both"/>
        <w:rPr>
          <w:rFonts w:ascii="Arial" w:hAnsi="Arial" w:cs="Arial"/>
          <w:b/>
        </w:rPr>
      </w:pPr>
      <w:r w:rsidRPr="00E522D4">
        <w:rPr>
          <w:rFonts w:ascii="Arial" w:hAnsi="Arial" w:cs="Arial"/>
          <w:b/>
        </w:rPr>
        <w:t xml:space="preserve">From I-195, Monmouth County: </w:t>
      </w:r>
    </w:p>
    <w:p w:rsidR="00E522D4" w:rsidRPr="00E522D4" w:rsidRDefault="00E522D4" w:rsidP="00E522D4">
      <w:pPr>
        <w:jc w:val="both"/>
        <w:rPr>
          <w:rFonts w:ascii="Arial" w:hAnsi="Arial" w:cs="Arial"/>
        </w:rPr>
      </w:pPr>
      <w:r w:rsidRPr="00E522D4">
        <w:rPr>
          <w:rFonts w:ascii="Arial" w:hAnsi="Arial" w:cs="Arial"/>
        </w:rPr>
        <w:t xml:space="preserve">Take I-195 West to Exit 3B (Yardville-Hamilton Square Road). At second light make a left onto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Road. Make a left at 2575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 into the hospital campus.  The Cancer Center is on the right.</w:t>
      </w:r>
    </w:p>
    <w:p w:rsidR="00E522D4" w:rsidRPr="00E522D4" w:rsidRDefault="00E522D4" w:rsidP="00E522D4">
      <w:pPr>
        <w:jc w:val="both"/>
        <w:rPr>
          <w:rFonts w:ascii="Arial" w:hAnsi="Arial" w:cs="Arial"/>
        </w:rPr>
      </w:pPr>
    </w:p>
    <w:p w:rsidR="00E522D4" w:rsidRDefault="00E522D4" w:rsidP="00E522D4">
      <w:pPr>
        <w:jc w:val="both"/>
        <w:rPr>
          <w:rFonts w:ascii="Arial" w:hAnsi="Arial" w:cs="Arial"/>
          <w:b/>
        </w:rPr>
      </w:pPr>
      <w:r w:rsidRPr="00E522D4">
        <w:rPr>
          <w:rFonts w:ascii="Arial" w:hAnsi="Arial" w:cs="Arial"/>
          <w:b/>
        </w:rPr>
        <w:t xml:space="preserve">From I-195 Traveling North: </w:t>
      </w:r>
    </w:p>
    <w:p w:rsidR="00E522D4" w:rsidRPr="00E522D4" w:rsidRDefault="00E522D4" w:rsidP="00E522D4">
      <w:pPr>
        <w:jc w:val="both"/>
        <w:rPr>
          <w:rFonts w:ascii="Arial" w:hAnsi="Arial" w:cs="Arial"/>
        </w:rPr>
      </w:pPr>
      <w:r w:rsidRPr="00E522D4">
        <w:rPr>
          <w:rFonts w:ascii="Arial" w:hAnsi="Arial" w:cs="Arial"/>
        </w:rPr>
        <w:t xml:space="preserve">Take Exit 61A, Arena Drive. Bear right off the exit. At second light make a left onto Whitehorse-Mercerville Road. At next light, bear right onto Whitehorse-Hamilton Square Road. At the fourth light make a right onto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Rd. Shortly after, make a right at 2575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 into the hospital campus. The Cancer Center is on the right.</w:t>
      </w:r>
    </w:p>
    <w:p w:rsidR="00E522D4" w:rsidRPr="00E522D4" w:rsidRDefault="00E522D4" w:rsidP="00E522D4">
      <w:pPr>
        <w:jc w:val="both"/>
        <w:rPr>
          <w:rFonts w:ascii="Arial" w:hAnsi="Arial" w:cs="Arial"/>
        </w:rPr>
      </w:pPr>
    </w:p>
    <w:p w:rsidR="00E522D4" w:rsidRDefault="00E522D4" w:rsidP="00E522D4">
      <w:pPr>
        <w:jc w:val="both"/>
        <w:rPr>
          <w:rFonts w:ascii="Arial" w:hAnsi="Arial" w:cs="Arial"/>
          <w:b/>
        </w:rPr>
      </w:pPr>
      <w:r w:rsidRPr="00E522D4">
        <w:rPr>
          <w:rFonts w:ascii="Arial" w:hAnsi="Arial" w:cs="Arial"/>
          <w:b/>
        </w:rPr>
        <w:t xml:space="preserve">From I-295 Traveling South: </w:t>
      </w:r>
    </w:p>
    <w:p w:rsidR="00E522D4" w:rsidRPr="00E522D4" w:rsidRDefault="00E522D4" w:rsidP="00E522D4">
      <w:pPr>
        <w:jc w:val="both"/>
        <w:rPr>
          <w:rFonts w:ascii="Arial" w:hAnsi="Arial" w:cs="Arial"/>
        </w:rPr>
      </w:pPr>
      <w:bookmarkStart w:id="0" w:name="_GoBack"/>
      <w:bookmarkEnd w:id="0"/>
      <w:r w:rsidRPr="00E522D4">
        <w:rPr>
          <w:rFonts w:ascii="Arial" w:hAnsi="Arial" w:cs="Arial"/>
        </w:rPr>
        <w:t xml:space="preserve">Take Exit 63. Make left at first light onto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Road. After you cross over the fourth light (Whitehorse-Hamilton Square Road), in approximately 100 yards make a right at 2575 </w:t>
      </w:r>
      <w:proofErr w:type="spellStart"/>
      <w:r w:rsidRPr="00E522D4">
        <w:rPr>
          <w:rFonts w:ascii="Arial" w:hAnsi="Arial" w:cs="Arial"/>
        </w:rPr>
        <w:t>Klockner</w:t>
      </w:r>
      <w:proofErr w:type="spellEnd"/>
      <w:r w:rsidRPr="00E522D4">
        <w:rPr>
          <w:rFonts w:ascii="Arial" w:hAnsi="Arial" w:cs="Arial"/>
        </w:rPr>
        <w:t xml:space="preserve"> Road. The Cancer Center is on the right.</w:t>
      </w:r>
    </w:p>
    <w:p w:rsidR="00E522D4" w:rsidRPr="00E522D4" w:rsidRDefault="00E522D4" w:rsidP="00E522D4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E522D4" w:rsidRPr="00E522D4" w:rsidSect="00AB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46"/>
    <w:rsid w:val="000B264B"/>
    <w:rsid w:val="002727BB"/>
    <w:rsid w:val="00771446"/>
    <w:rsid w:val="00983872"/>
    <w:rsid w:val="00AB5E72"/>
    <w:rsid w:val="00BA23BF"/>
    <w:rsid w:val="00C70EFB"/>
    <w:rsid w:val="00CF0930"/>
    <w:rsid w:val="00DA6B7E"/>
    <w:rsid w:val="00E522D4"/>
    <w:rsid w:val="00F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A572"/>
  <w15:chartTrackingRefBased/>
  <w15:docId w15:val="{B37AD122-622C-47B0-9762-0B814F0B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1">
    <w:name w:val="style31"/>
    <w:basedOn w:val="Normal"/>
    <w:rsid w:val="00771446"/>
    <w:pPr>
      <w:spacing w:before="100" w:beforeAutospacing="1" w:after="100" w:afterAutospacing="1"/>
    </w:pPr>
    <w:rPr>
      <w:rFonts w:ascii="Georgia" w:hAnsi="Georgia"/>
      <w:sz w:val="18"/>
      <w:szCs w:val="18"/>
    </w:rPr>
  </w:style>
  <w:style w:type="character" w:styleId="Strong">
    <w:name w:val="Strong"/>
    <w:qFormat/>
    <w:rsid w:val="00771446"/>
    <w:rPr>
      <w:b/>
      <w:bCs/>
    </w:rPr>
  </w:style>
  <w:style w:type="character" w:customStyle="1" w:styleId="style421">
    <w:name w:val="style421"/>
    <w:rsid w:val="00771446"/>
    <w:rPr>
      <w:b/>
      <w:bCs/>
      <w:color w:val="9C9C54"/>
      <w:sz w:val="21"/>
      <w:szCs w:val="21"/>
    </w:rPr>
  </w:style>
  <w:style w:type="character" w:customStyle="1" w:styleId="style311">
    <w:name w:val="style311"/>
    <w:rsid w:val="00771446"/>
    <w:rPr>
      <w:rFonts w:ascii="Georgia" w:hAnsi="Georgia" w:hint="default"/>
      <w:sz w:val="18"/>
      <w:szCs w:val="18"/>
    </w:rPr>
  </w:style>
  <w:style w:type="paragraph" w:styleId="NoSpacing">
    <w:name w:val="No Spacing"/>
    <w:uiPriority w:val="1"/>
    <w:qFormat/>
    <w:rsid w:val="007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Baczyk</dc:creator>
  <cp:keywords/>
  <dc:description/>
  <cp:lastModifiedBy>Ann Marie Baczyk</cp:lastModifiedBy>
  <cp:revision>3</cp:revision>
  <cp:lastPrinted>2017-06-19T14:37:00Z</cp:lastPrinted>
  <dcterms:created xsi:type="dcterms:W3CDTF">2017-06-19T14:34:00Z</dcterms:created>
  <dcterms:modified xsi:type="dcterms:W3CDTF">2017-06-19T14:42:00Z</dcterms:modified>
</cp:coreProperties>
</file>