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9B169" w14:textId="3F7F86BE" w:rsidR="00EE024F" w:rsidRDefault="00EE024F" w:rsidP="00EE024F">
      <w:pPr>
        <w:spacing w:before="240"/>
        <w:rPr>
          <w:b/>
          <w:bCs/>
          <w:sz w:val="48"/>
        </w:rPr>
      </w:pPr>
      <w:r>
        <w:rPr>
          <w:b/>
          <w:bCs/>
          <w:sz w:val="48"/>
        </w:rPr>
        <w:t xml:space="preserve">BLOG </w:t>
      </w:r>
      <w:r w:rsidR="00B76E59">
        <w:rPr>
          <w:b/>
          <w:bCs/>
          <w:sz w:val="48"/>
        </w:rPr>
        <w:t xml:space="preserve">– </w:t>
      </w:r>
      <w:r w:rsidR="009D26E4">
        <w:rPr>
          <w:b/>
          <w:bCs/>
          <w:sz w:val="48"/>
        </w:rPr>
        <w:t xml:space="preserve">What are the </w:t>
      </w:r>
      <w:r w:rsidR="008C4A9B">
        <w:rPr>
          <w:b/>
          <w:bCs/>
          <w:sz w:val="48"/>
        </w:rPr>
        <w:t>Causes and Most Effective Ways to Treat Migraines</w:t>
      </w:r>
      <w:proofErr w:type="gramStart"/>
      <w:r w:rsidR="008C4A9B">
        <w:rPr>
          <w:b/>
          <w:bCs/>
          <w:sz w:val="48"/>
        </w:rPr>
        <w:t>?_</w:t>
      </w:r>
      <w:proofErr w:type="gramEnd"/>
      <w:r w:rsidR="002D402B">
        <w:rPr>
          <w:b/>
          <w:bCs/>
          <w:sz w:val="48"/>
        </w:rPr>
        <w:t>d</w:t>
      </w:r>
      <w:r w:rsidR="00D34BF8">
        <w:rPr>
          <w:b/>
          <w:bCs/>
          <w:sz w:val="48"/>
        </w:rPr>
        <w:t>2</w:t>
      </w:r>
    </w:p>
    <w:p w14:paraId="2E8806CD" w14:textId="06DD44E0" w:rsidR="00EE024F" w:rsidRDefault="009D26E4" w:rsidP="00EE024F">
      <w:pPr>
        <w:pBdr>
          <w:bottom w:val="single" w:sz="18" w:space="1" w:color="auto"/>
        </w:pBdr>
        <w:rPr>
          <w:sz w:val="36"/>
        </w:rPr>
      </w:pPr>
      <w:r>
        <w:rPr>
          <w:sz w:val="36"/>
        </w:rPr>
        <w:t>Cutting Edge Integrative Pain Centers</w:t>
      </w:r>
    </w:p>
    <w:p w14:paraId="3379B167" w14:textId="77777777" w:rsidR="00EE024F" w:rsidRDefault="00EE024F" w:rsidP="00EE024F"/>
    <w:p w14:paraId="5E978878" w14:textId="2FB5ACB3" w:rsidR="00EE024F" w:rsidRDefault="009D26E4" w:rsidP="00DD39E5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E6E6E6"/>
        <w:tabs>
          <w:tab w:val="left" w:pos="450"/>
        </w:tabs>
        <w:spacing w:after="80"/>
        <w:rPr>
          <w:rFonts w:ascii="Arial Black" w:hAnsi="Arial Black"/>
          <w:color w:val="0000FF"/>
          <w:spacing w:val="40"/>
          <w:sz w:val="16"/>
        </w:rPr>
      </w:pPr>
      <w:r>
        <w:rPr>
          <w:rFonts w:ascii="Arial Black" w:hAnsi="Arial Black"/>
          <w:color w:val="0000FF"/>
          <w:spacing w:val="40"/>
          <w:sz w:val="16"/>
        </w:rPr>
        <w:t xml:space="preserve">What are the </w:t>
      </w:r>
      <w:r w:rsidR="008C4A9B">
        <w:rPr>
          <w:rFonts w:ascii="Arial Black" w:hAnsi="Arial Black"/>
          <w:color w:val="0000FF"/>
          <w:spacing w:val="40"/>
          <w:sz w:val="16"/>
        </w:rPr>
        <w:t>Causes and Most Effective Ways to Treat Migraines?</w:t>
      </w:r>
    </w:p>
    <w:p w14:paraId="765B4B71" w14:textId="77777777" w:rsidR="00EE024F" w:rsidRDefault="00A26F87" w:rsidP="00EE024F">
      <w:pPr>
        <w:keepNext/>
        <w:keepLines/>
        <w:widowControl w:val="0"/>
        <w:autoSpaceDE w:val="0"/>
        <w:autoSpaceDN w:val="0"/>
        <w:adjustRightInd w:val="0"/>
        <w:spacing w:before="120"/>
        <w:rPr>
          <w:rFonts w:cs="Arial"/>
          <w:b/>
          <w:color w:val="0000FF"/>
          <w:sz w:val="20"/>
          <w:szCs w:val="20"/>
        </w:rPr>
      </w:pPr>
      <w:r>
        <w:rPr>
          <w:rFonts w:cs="Arial"/>
          <w:b/>
          <w:color w:val="0000FF"/>
          <w:sz w:val="20"/>
          <w:szCs w:val="20"/>
        </w:rPr>
        <w:t>Keyword</w:t>
      </w:r>
    </w:p>
    <w:p w14:paraId="276A24D0" w14:textId="56D11106" w:rsidR="00EE024F" w:rsidRDefault="008C4A9B" w:rsidP="00EE024F">
      <w:pPr>
        <w:keepNext/>
        <w:keepLines/>
        <w:spacing w:after="160"/>
        <w:rPr>
          <w:rFonts w:cs="Arial"/>
          <w:sz w:val="20"/>
          <w:szCs w:val="20"/>
          <w:lang w:eastAsia="ja-JP"/>
        </w:rPr>
      </w:pPr>
      <w:r>
        <w:rPr>
          <w:rFonts w:cs="Arial"/>
          <w:sz w:val="20"/>
          <w:szCs w:val="20"/>
          <w:lang w:eastAsia="ja-JP"/>
        </w:rPr>
        <w:t xml:space="preserve">Migraine Treatment in Indiana </w:t>
      </w:r>
    </w:p>
    <w:p w14:paraId="2E1315A8" w14:textId="77777777" w:rsidR="00EE024F" w:rsidRDefault="00A26F87" w:rsidP="00EE024F">
      <w:pPr>
        <w:keepNext/>
        <w:keepLines/>
        <w:rPr>
          <w:rFonts w:cs="Arial"/>
          <w:color w:val="0000FF"/>
          <w:sz w:val="20"/>
          <w:szCs w:val="20"/>
          <w:lang w:eastAsia="ja-JP"/>
        </w:rPr>
      </w:pPr>
      <w:r>
        <w:rPr>
          <w:rFonts w:cs="Arial"/>
          <w:b/>
          <w:color w:val="0000FF"/>
          <w:sz w:val="20"/>
          <w:szCs w:val="20"/>
          <w:lang w:eastAsia="ja-JP"/>
        </w:rPr>
        <w:t>Target Web Page</w:t>
      </w:r>
      <w:r w:rsidR="00EE024F">
        <w:rPr>
          <w:rFonts w:cs="Arial"/>
          <w:b/>
          <w:color w:val="0000FF"/>
          <w:sz w:val="20"/>
          <w:szCs w:val="20"/>
          <w:lang w:eastAsia="ja-JP"/>
        </w:rPr>
        <w:t>:</w:t>
      </w:r>
      <w:r w:rsidR="00EE024F">
        <w:rPr>
          <w:rFonts w:cs="Arial"/>
          <w:color w:val="0000FF"/>
          <w:sz w:val="20"/>
          <w:szCs w:val="20"/>
          <w:lang w:eastAsia="ja-JP"/>
        </w:rPr>
        <w:t xml:space="preserve"> </w:t>
      </w:r>
    </w:p>
    <w:p w14:paraId="4232EA90" w14:textId="4D62AF74" w:rsidR="007A1A12" w:rsidRDefault="009D26E4" w:rsidP="00EE024F">
      <w:pPr>
        <w:keepNext/>
        <w:keepLines/>
        <w:widowControl w:val="0"/>
        <w:autoSpaceDE w:val="0"/>
        <w:autoSpaceDN w:val="0"/>
        <w:adjustRightInd w:val="0"/>
        <w:spacing w:before="120"/>
        <w:rPr>
          <w:rFonts w:ascii="Lucida Grande" w:hAnsi="Lucida Grande" w:cs="Lucida Grande"/>
          <w:color w:val="000000"/>
        </w:rPr>
      </w:pPr>
      <w:r w:rsidRPr="009D26E4">
        <w:rPr>
          <w:rFonts w:ascii="Lucida Grande" w:hAnsi="Lucida Grande" w:cs="Lucida Grande"/>
        </w:rPr>
        <w:t>N/A</w:t>
      </w:r>
    </w:p>
    <w:p w14:paraId="47628879" w14:textId="5A9FEBEE" w:rsidR="00EE024F" w:rsidRDefault="00EE024F" w:rsidP="00EE024F">
      <w:pPr>
        <w:keepNext/>
        <w:keepLines/>
        <w:widowControl w:val="0"/>
        <w:autoSpaceDE w:val="0"/>
        <w:autoSpaceDN w:val="0"/>
        <w:adjustRightInd w:val="0"/>
        <w:spacing w:before="120"/>
        <w:rPr>
          <w:rFonts w:cs="Arial"/>
          <w:color w:val="0000FF"/>
          <w:sz w:val="20"/>
          <w:szCs w:val="20"/>
        </w:rPr>
      </w:pPr>
      <w:r>
        <w:rPr>
          <w:rFonts w:cs="Arial"/>
          <w:b/>
          <w:color w:val="0000FF"/>
          <w:sz w:val="20"/>
          <w:szCs w:val="20"/>
        </w:rPr>
        <w:t>Description</w:t>
      </w:r>
      <w:r w:rsidR="00A26F87">
        <w:rPr>
          <w:rFonts w:cs="Arial"/>
          <w:b/>
          <w:color w:val="0000FF"/>
          <w:sz w:val="20"/>
          <w:szCs w:val="20"/>
        </w:rPr>
        <w:t xml:space="preserve"> Tag</w:t>
      </w:r>
      <w:r>
        <w:rPr>
          <w:rFonts w:cs="Arial"/>
          <w:b/>
          <w:color w:val="0000FF"/>
          <w:sz w:val="20"/>
          <w:szCs w:val="20"/>
        </w:rPr>
        <w:t xml:space="preserve"> </w:t>
      </w:r>
      <w:r>
        <w:rPr>
          <w:rFonts w:cs="Arial"/>
          <w:color w:val="0000FF"/>
          <w:sz w:val="20"/>
          <w:szCs w:val="20"/>
        </w:rPr>
        <w:t>(</w:t>
      </w:r>
      <w:r w:rsidR="008C4A9B">
        <w:rPr>
          <w:rFonts w:cs="Arial"/>
          <w:color w:val="0000FF"/>
          <w:sz w:val="20"/>
          <w:szCs w:val="20"/>
        </w:rPr>
        <w:t>145</w:t>
      </w:r>
      <w:r>
        <w:rPr>
          <w:rFonts w:cs="Arial"/>
          <w:color w:val="0000FF"/>
          <w:sz w:val="20"/>
          <w:szCs w:val="20"/>
        </w:rPr>
        <w:t xml:space="preserve"> characters):</w:t>
      </w:r>
    </w:p>
    <w:p w14:paraId="2A1A6C57" w14:textId="39569555" w:rsidR="00EE024F" w:rsidRDefault="009D26E4" w:rsidP="00EE024F">
      <w:pPr>
        <w:keepNext/>
        <w:keepLines/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Learn </w:t>
      </w:r>
      <w:r w:rsidR="008C4A9B">
        <w:rPr>
          <w:rFonts w:cs="Arial"/>
          <w:sz w:val="20"/>
          <w:szCs w:val="20"/>
        </w:rPr>
        <w:t>effective</w:t>
      </w:r>
      <w:r>
        <w:rPr>
          <w:rFonts w:cs="Arial"/>
          <w:sz w:val="20"/>
          <w:szCs w:val="20"/>
        </w:rPr>
        <w:t xml:space="preserve"> treatment options for </w:t>
      </w:r>
      <w:r w:rsidR="008C4A9B">
        <w:rPr>
          <w:rFonts w:cs="Arial"/>
          <w:sz w:val="20"/>
          <w:szCs w:val="20"/>
        </w:rPr>
        <w:t>migraines and what causes them fro</w:t>
      </w:r>
      <w:r>
        <w:rPr>
          <w:rFonts w:cs="Arial"/>
          <w:sz w:val="20"/>
          <w:szCs w:val="20"/>
        </w:rPr>
        <w:t>m Cutting Edge Integrative Pain Centers. C</w:t>
      </w:r>
      <w:r w:rsidR="002D402B">
        <w:rPr>
          <w:rFonts w:cs="Arial"/>
          <w:sz w:val="20"/>
          <w:szCs w:val="20"/>
        </w:rPr>
        <w:t xml:space="preserve">all </w:t>
      </w:r>
      <w:r>
        <w:rPr>
          <w:rFonts w:cs="Arial"/>
          <w:sz w:val="20"/>
          <w:szCs w:val="20"/>
        </w:rPr>
        <w:t xml:space="preserve">574-821-4363 to </w:t>
      </w:r>
      <w:r w:rsidR="008C4A9B">
        <w:rPr>
          <w:rFonts w:cs="Arial"/>
          <w:sz w:val="20"/>
          <w:szCs w:val="20"/>
        </w:rPr>
        <w:t>learn more.</w:t>
      </w:r>
    </w:p>
    <w:p w14:paraId="52BB0C0A" w14:textId="77777777" w:rsidR="00EE024F" w:rsidRDefault="00EE024F" w:rsidP="00EE024F">
      <w:pPr>
        <w:rPr>
          <w:szCs w:val="22"/>
        </w:rPr>
      </w:pPr>
    </w:p>
    <w:p w14:paraId="6CC9AB94" w14:textId="4DAD6A89" w:rsidR="00EE024F" w:rsidRDefault="00A26F87" w:rsidP="00EE024F">
      <w:pPr>
        <w:keepNext/>
        <w:rPr>
          <w:rFonts w:eastAsia="Times"/>
        </w:rPr>
      </w:pPr>
      <w:r>
        <w:rPr>
          <w:rFonts w:eastAsia="Times"/>
          <w:b/>
          <w:color w:val="0000FF"/>
        </w:rPr>
        <w:t>Title Tag / Headline</w:t>
      </w:r>
      <w:r w:rsidR="00EE024F">
        <w:rPr>
          <w:rFonts w:eastAsia="Times"/>
          <w:color w:val="0000FF"/>
        </w:rPr>
        <w:t xml:space="preserve">: </w:t>
      </w:r>
      <w:r w:rsidR="009D26E4">
        <w:t xml:space="preserve">What are the </w:t>
      </w:r>
      <w:r w:rsidR="008C4A9B">
        <w:t>Causes and Most Effective Ways to Treat Migraines?</w:t>
      </w:r>
      <w:r w:rsidR="00BA5DD1">
        <w:t xml:space="preserve"> </w:t>
      </w:r>
    </w:p>
    <w:p w14:paraId="01D8D115" w14:textId="77777777" w:rsidR="00BA5DD1" w:rsidRDefault="00BA5DD1" w:rsidP="00DC604B">
      <w:pPr>
        <w:rPr>
          <w:rFonts w:cs="Arial"/>
          <w:lang w:eastAsia="ja-JP"/>
        </w:rPr>
      </w:pPr>
    </w:p>
    <w:p w14:paraId="111C6D3A" w14:textId="1120E388" w:rsidR="007D390E" w:rsidRDefault="008C4A9B" w:rsidP="00DC604B">
      <w:pPr>
        <w:rPr>
          <w:rFonts w:cs="Arial"/>
          <w:lang w:eastAsia="ja-JP"/>
        </w:rPr>
      </w:pPr>
      <w:r>
        <w:rPr>
          <w:rFonts w:cs="Arial"/>
          <w:lang w:eastAsia="ja-JP"/>
        </w:rPr>
        <w:t>In the United States alone there are approximately 37 million people who suffer from migraine headaches—with</w:t>
      </w:r>
      <w:r w:rsidR="0042279A">
        <w:rPr>
          <w:rFonts w:cs="Arial"/>
          <w:lang w:eastAsia="ja-JP"/>
        </w:rPr>
        <w:t xml:space="preserve"> 2-3 million chronic sufferers. A typical migraine headache can last between 4-72 hours and occur as little as once a year or as often as several times a week.</w:t>
      </w:r>
      <w:r w:rsidR="00897DE7">
        <w:rPr>
          <w:rFonts w:cs="Arial"/>
          <w:lang w:eastAsia="ja-JP"/>
        </w:rPr>
        <w:t xml:space="preserve"> </w:t>
      </w:r>
    </w:p>
    <w:p w14:paraId="66A22BE0" w14:textId="77777777" w:rsidR="0042279A" w:rsidRDefault="0042279A" w:rsidP="00DC604B">
      <w:pPr>
        <w:rPr>
          <w:rFonts w:cs="Arial"/>
          <w:lang w:eastAsia="ja-JP"/>
        </w:rPr>
      </w:pPr>
    </w:p>
    <w:p w14:paraId="451A184E" w14:textId="091DA7FF" w:rsidR="0042279A" w:rsidRPr="0042279A" w:rsidRDefault="0042279A" w:rsidP="00DC604B">
      <w:pPr>
        <w:rPr>
          <w:rFonts w:cs="Arial"/>
          <w:b/>
          <w:lang w:eastAsia="ja-JP"/>
        </w:rPr>
      </w:pPr>
      <w:r w:rsidRPr="0042279A">
        <w:rPr>
          <w:rFonts w:cs="Arial"/>
          <w:b/>
          <w:lang w:eastAsia="ja-JP"/>
        </w:rPr>
        <w:t>What is the difference between a headache and a migraine?</w:t>
      </w:r>
    </w:p>
    <w:p w14:paraId="15233FC8" w14:textId="36B42043" w:rsidR="0042279A" w:rsidRPr="0042279A" w:rsidRDefault="0042279A" w:rsidP="00DC604B">
      <w:pPr>
        <w:rPr>
          <w:rFonts w:ascii="Times" w:eastAsia="Times New Roman" w:hAnsi="Times"/>
          <w:szCs w:val="22"/>
        </w:rPr>
      </w:pPr>
      <w:r>
        <w:rPr>
          <w:rFonts w:eastAsia="Times New Roman" w:cs="Arial"/>
          <w:szCs w:val="22"/>
          <w:shd w:val="clear" w:color="auto" w:fill="FFFFFF"/>
        </w:rPr>
        <w:t xml:space="preserve">A </w:t>
      </w:r>
      <w:r w:rsidRPr="0042279A">
        <w:rPr>
          <w:rFonts w:eastAsia="Times New Roman" w:cs="Arial"/>
          <w:bCs/>
          <w:szCs w:val="22"/>
          <w:shd w:val="clear" w:color="auto" w:fill="FFFFFF"/>
        </w:rPr>
        <w:t>headache</w:t>
      </w:r>
      <w:r>
        <w:rPr>
          <w:rFonts w:eastAsia="Times New Roman" w:cs="Arial"/>
          <w:bCs/>
          <w:szCs w:val="22"/>
          <w:shd w:val="clear" w:color="auto" w:fill="FFFFFF"/>
        </w:rPr>
        <w:t xml:space="preserve"> is a symptom of pain that</w:t>
      </w:r>
      <w:r w:rsidRPr="0042279A">
        <w:rPr>
          <w:rFonts w:eastAsia="Times New Roman" w:cs="Arial"/>
          <w:szCs w:val="22"/>
          <w:shd w:val="clear" w:color="auto" w:fill="FFFFFF"/>
        </w:rPr>
        <w:t> is caused</w:t>
      </w:r>
      <w:r>
        <w:rPr>
          <w:rFonts w:eastAsia="Times New Roman" w:cs="Arial"/>
          <w:szCs w:val="22"/>
          <w:shd w:val="clear" w:color="auto" w:fill="FFFFFF"/>
        </w:rPr>
        <w:t xml:space="preserve"> when the muscles between the head and neck contract. By contrast, a </w:t>
      </w:r>
      <w:r w:rsidRPr="0042279A">
        <w:rPr>
          <w:rFonts w:eastAsia="Times New Roman" w:cs="Arial"/>
          <w:bCs/>
          <w:szCs w:val="22"/>
          <w:shd w:val="clear" w:color="auto" w:fill="FFFFFF"/>
        </w:rPr>
        <w:t>migraine</w:t>
      </w:r>
      <w:r>
        <w:rPr>
          <w:rFonts w:eastAsia="Times New Roman" w:cs="Arial"/>
          <w:szCs w:val="22"/>
          <w:shd w:val="clear" w:color="auto" w:fill="FFFFFF"/>
        </w:rPr>
        <w:t xml:space="preserve"> headache </w:t>
      </w:r>
      <w:r w:rsidRPr="0042279A">
        <w:rPr>
          <w:rFonts w:eastAsia="Times New Roman" w:cs="Arial"/>
          <w:szCs w:val="22"/>
          <w:shd w:val="clear" w:color="auto" w:fill="FFFFFF"/>
        </w:rPr>
        <w:t xml:space="preserve">tends to range from moderate to very severe throbbing pain at the front or the side of the head. </w:t>
      </w:r>
      <w:r>
        <w:rPr>
          <w:rFonts w:eastAsia="Times New Roman" w:cs="Arial"/>
          <w:szCs w:val="22"/>
          <w:shd w:val="clear" w:color="auto" w:fill="FFFFFF"/>
        </w:rPr>
        <w:t xml:space="preserve">Migraines can linger for </w:t>
      </w:r>
      <w:r w:rsidRPr="0042279A">
        <w:rPr>
          <w:rFonts w:eastAsia="Times New Roman" w:cs="Arial"/>
          <w:szCs w:val="22"/>
          <w:shd w:val="clear" w:color="auto" w:fill="FFFFFF"/>
        </w:rPr>
        <w:t xml:space="preserve">days and is </w:t>
      </w:r>
      <w:r>
        <w:rPr>
          <w:rFonts w:eastAsia="Times New Roman" w:cs="Arial"/>
          <w:szCs w:val="22"/>
          <w:shd w:val="clear" w:color="auto" w:fill="FFFFFF"/>
        </w:rPr>
        <w:t xml:space="preserve">often </w:t>
      </w:r>
      <w:r w:rsidRPr="0042279A">
        <w:rPr>
          <w:rFonts w:eastAsia="Times New Roman" w:cs="Arial"/>
          <w:szCs w:val="22"/>
          <w:shd w:val="clear" w:color="auto" w:fill="FFFFFF"/>
        </w:rPr>
        <w:t xml:space="preserve">accompanied by other symptoms </w:t>
      </w:r>
      <w:r w:rsidR="00897DE7">
        <w:rPr>
          <w:rFonts w:eastAsia="Times New Roman" w:cs="Arial"/>
          <w:szCs w:val="22"/>
          <w:shd w:val="clear" w:color="auto" w:fill="FFFFFF"/>
        </w:rPr>
        <w:t>like nausea, dizziness, sensitivity</w:t>
      </w:r>
      <w:r>
        <w:rPr>
          <w:rFonts w:eastAsia="Times New Roman" w:cs="Arial"/>
          <w:szCs w:val="22"/>
          <w:shd w:val="clear" w:color="auto" w:fill="FFFFFF"/>
        </w:rPr>
        <w:t xml:space="preserve"> to light or distorted vision.</w:t>
      </w:r>
    </w:p>
    <w:p w14:paraId="15F95527" w14:textId="77777777" w:rsidR="009243E2" w:rsidRDefault="009243E2" w:rsidP="00DC604B">
      <w:pPr>
        <w:rPr>
          <w:rFonts w:cs="Arial"/>
          <w:lang w:eastAsia="ja-JP"/>
        </w:rPr>
      </w:pPr>
    </w:p>
    <w:p w14:paraId="45D334DD" w14:textId="074A5944" w:rsidR="007D390E" w:rsidRDefault="008C4A9B" w:rsidP="008C4A9B">
      <w:pPr>
        <w:rPr>
          <w:rFonts w:cs="Arial"/>
          <w:b/>
          <w:lang w:eastAsia="ja-JP"/>
        </w:rPr>
      </w:pPr>
      <w:r>
        <w:rPr>
          <w:rFonts w:cs="Arial"/>
          <w:b/>
          <w:lang w:eastAsia="ja-JP"/>
        </w:rPr>
        <w:t>Common causes of migraines</w:t>
      </w:r>
    </w:p>
    <w:p w14:paraId="30C2911D" w14:textId="40BBD025" w:rsidR="0042279A" w:rsidRDefault="00AA250B" w:rsidP="008C4A9B">
      <w:pPr>
        <w:rPr>
          <w:rFonts w:cs="Arial"/>
          <w:lang w:eastAsia="ja-JP"/>
        </w:rPr>
      </w:pPr>
      <w:r>
        <w:rPr>
          <w:rFonts w:cs="Arial"/>
          <w:lang w:eastAsia="ja-JP"/>
        </w:rPr>
        <w:t xml:space="preserve">A number of factors may trigger </w:t>
      </w:r>
      <w:r w:rsidR="0060059D">
        <w:rPr>
          <w:rFonts w:cs="Arial"/>
          <w:lang w:eastAsia="ja-JP"/>
        </w:rPr>
        <w:t xml:space="preserve">a </w:t>
      </w:r>
      <w:r w:rsidR="00897DE7">
        <w:rPr>
          <w:rFonts w:cs="Arial"/>
          <w:lang w:eastAsia="ja-JP"/>
        </w:rPr>
        <w:t>migraine, including:</w:t>
      </w:r>
      <w:r w:rsidR="00897DE7">
        <w:rPr>
          <w:rFonts w:cs="Arial"/>
          <w:lang w:eastAsia="ja-JP"/>
        </w:rPr>
        <w:br/>
      </w:r>
    </w:p>
    <w:p w14:paraId="536D30A8" w14:textId="634C6D4B" w:rsidR="00897DE7" w:rsidRDefault="00897DE7" w:rsidP="00897DE7">
      <w:pPr>
        <w:pStyle w:val="ListParagraph"/>
        <w:numPr>
          <w:ilvl w:val="0"/>
          <w:numId w:val="21"/>
        </w:numPr>
        <w:rPr>
          <w:rFonts w:cs="Arial"/>
          <w:lang w:eastAsia="ja-JP"/>
        </w:rPr>
      </w:pPr>
      <w:r w:rsidRPr="009A7627">
        <w:rPr>
          <w:rFonts w:cs="Arial"/>
          <w:b/>
          <w:lang w:eastAsia="ja-JP"/>
        </w:rPr>
        <w:t>Hormones</w:t>
      </w:r>
      <w:r w:rsidR="009A7627">
        <w:rPr>
          <w:rFonts w:cs="Arial"/>
          <w:lang w:eastAsia="ja-JP"/>
        </w:rPr>
        <w:br/>
        <w:t>Women are more likely to experience a migraine shortly before menstruation, when estrogen and progesterone levels naturally fluctuate. Some evidence suggests low testosterone may trigger migraines in men.</w:t>
      </w:r>
    </w:p>
    <w:p w14:paraId="51FD9271" w14:textId="2B9F9AD2" w:rsidR="00897DE7" w:rsidRPr="009A7627" w:rsidRDefault="00897DE7" w:rsidP="009A7627">
      <w:pPr>
        <w:pStyle w:val="ListParagraph"/>
        <w:numPr>
          <w:ilvl w:val="0"/>
          <w:numId w:val="21"/>
        </w:numPr>
        <w:rPr>
          <w:rFonts w:cs="Arial"/>
          <w:lang w:eastAsia="ja-JP"/>
        </w:rPr>
      </w:pPr>
      <w:r w:rsidRPr="009A7627">
        <w:rPr>
          <w:rFonts w:cs="Arial"/>
          <w:b/>
          <w:lang w:eastAsia="ja-JP"/>
        </w:rPr>
        <w:t>Food</w:t>
      </w:r>
      <w:r w:rsidR="009A7627" w:rsidRPr="009A7627">
        <w:rPr>
          <w:rFonts w:cs="Arial"/>
          <w:b/>
          <w:lang w:eastAsia="ja-JP"/>
        </w:rPr>
        <w:t xml:space="preserve"> and drinks</w:t>
      </w:r>
      <w:r w:rsidR="009A7627">
        <w:rPr>
          <w:rFonts w:cs="Arial"/>
          <w:lang w:eastAsia="ja-JP"/>
        </w:rPr>
        <w:br/>
        <w:t>Eating aged cheese or processed foods, skipping meals or fasting and consuming beverages with caffeine or aspartame may all trigger migraines.</w:t>
      </w:r>
    </w:p>
    <w:p w14:paraId="65E82B99" w14:textId="265C676A" w:rsidR="00897DE7" w:rsidRDefault="009A7627" w:rsidP="00897DE7">
      <w:pPr>
        <w:pStyle w:val="ListParagraph"/>
        <w:numPr>
          <w:ilvl w:val="0"/>
          <w:numId w:val="21"/>
        </w:numPr>
        <w:rPr>
          <w:rFonts w:cs="Arial"/>
          <w:lang w:eastAsia="ja-JP"/>
        </w:rPr>
      </w:pPr>
      <w:r w:rsidRPr="009A7627">
        <w:rPr>
          <w:rFonts w:cs="Arial"/>
          <w:b/>
          <w:lang w:eastAsia="ja-JP"/>
        </w:rPr>
        <w:t>Stress and s</w:t>
      </w:r>
      <w:r w:rsidR="00897DE7" w:rsidRPr="009A7627">
        <w:rPr>
          <w:rFonts w:cs="Arial"/>
          <w:b/>
          <w:lang w:eastAsia="ja-JP"/>
        </w:rPr>
        <w:t>ensory stimuli</w:t>
      </w:r>
      <w:r>
        <w:rPr>
          <w:rFonts w:cs="Arial"/>
          <w:lang w:eastAsia="ja-JP"/>
        </w:rPr>
        <w:br/>
        <w:t>Stress, bright lights, sun glare, loud sounds or strong smells may all trigger migraines.</w:t>
      </w:r>
    </w:p>
    <w:p w14:paraId="45C8DB56" w14:textId="6741813B" w:rsidR="00897DE7" w:rsidRPr="009A7627" w:rsidRDefault="00897DE7" w:rsidP="009A7627">
      <w:pPr>
        <w:pStyle w:val="ListParagraph"/>
        <w:numPr>
          <w:ilvl w:val="0"/>
          <w:numId w:val="21"/>
        </w:numPr>
        <w:rPr>
          <w:rFonts w:cs="Arial"/>
          <w:b/>
          <w:lang w:eastAsia="ja-JP"/>
        </w:rPr>
      </w:pPr>
      <w:r w:rsidRPr="009A7627">
        <w:rPr>
          <w:rFonts w:cs="Arial"/>
          <w:b/>
          <w:lang w:eastAsia="ja-JP"/>
        </w:rPr>
        <w:t>Weather</w:t>
      </w:r>
      <w:r w:rsidR="009A7627">
        <w:rPr>
          <w:rFonts w:cs="Arial"/>
          <w:b/>
          <w:lang w:eastAsia="ja-JP"/>
        </w:rPr>
        <w:br/>
      </w:r>
      <w:r w:rsidR="009A7627">
        <w:rPr>
          <w:rFonts w:cs="Arial"/>
          <w:lang w:eastAsia="ja-JP"/>
        </w:rPr>
        <w:t xml:space="preserve">Changes in barometric pressure can prompt a migraine headache. </w:t>
      </w:r>
    </w:p>
    <w:p w14:paraId="3DFD3D42" w14:textId="1A610C1B" w:rsidR="00897DE7" w:rsidRPr="009A7627" w:rsidRDefault="00897DE7" w:rsidP="00897DE7">
      <w:pPr>
        <w:pStyle w:val="ListParagraph"/>
        <w:numPr>
          <w:ilvl w:val="0"/>
          <w:numId w:val="21"/>
        </w:numPr>
        <w:rPr>
          <w:rFonts w:cs="Arial"/>
          <w:lang w:eastAsia="ja-JP"/>
        </w:rPr>
      </w:pPr>
      <w:r w:rsidRPr="009A7627">
        <w:rPr>
          <w:rFonts w:cs="Arial"/>
          <w:b/>
          <w:lang w:eastAsia="ja-JP"/>
        </w:rPr>
        <w:t>Changes in sleep-wake patterns</w:t>
      </w:r>
      <w:r w:rsidR="009A7627" w:rsidRPr="009A7627">
        <w:rPr>
          <w:rFonts w:cs="Arial"/>
          <w:lang w:eastAsia="ja-JP"/>
        </w:rPr>
        <w:br/>
        <w:t>Incon</w:t>
      </w:r>
      <w:r w:rsidR="009A7627">
        <w:rPr>
          <w:rFonts w:cs="Arial"/>
          <w:lang w:eastAsia="ja-JP"/>
        </w:rPr>
        <w:t xml:space="preserve">sistent </w:t>
      </w:r>
      <w:r w:rsidR="00BC7CD6">
        <w:rPr>
          <w:rFonts w:cs="Arial"/>
          <w:lang w:eastAsia="ja-JP"/>
        </w:rPr>
        <w:t>sleep patterns and jet lag may lead to migraines.</w:t>
      </w:r>
    </w:p>
    <w:p w14:paraId="13C1A7AD" w14:textId="58B03C2D" w:rsidR="008C4A9B" w:rsidRPr="009A7627" w:rsidRDefault="009A7627" w:rsidP="009A7627">
      <w:pPr>
        <w:tabs>
          <w:tab w:val="left" w:pos="1027"/>
        </w:tabs>
        <w:rPr>
          <w:rFonts w:cs="Arial"/>
          <w:lang w:eastAsia="ja-JP"/>
        </w:rPr>
      </w:pPr>
      <w:r>
        <w:rPr>
          <w:rFonts w:cs="Arial"/>
          <w:b/>
          <w:lang w:eastAsia="ja-JP"/>
        </w:rPr>
        <w:tab/>
      </w:r>
    </w:p>
    <w:p w14:paraId="77A960D8" w14:textId="239CE655" w:rsidR="00897DE7" w:rsidRPr="007D390E" w:rsidRDefault="008C4A9B" w:rsidP="008C4A9B">
      <w:pPr>
        <w:rPr>
          <w:rFonts w:cs="Arial"/>
          <w:b/>
          <w:lang w:eastAsia="ja-JP"/>
        </w:rPr>
      </w:pPr>
      <w:r w:rsidRPr="00897DE7">
        <w:rPr>
          <w:rFonts w:cs="Arial"/>
          <w:b/>
          <w:lang w:eastAsia="ja-JP"/>
        </w:rPr>
        <w:lastRenderedPageBreak/>
        <w:t xml:space="preserve">Most effective </w:t>
      </w:r>
      <w:r w:rsidR="00897DE7">
        <w:rPr>
          <w:rFonts w:cs="Arial"/>
          <w:b/>
          <w:lang w:eastAsia="ja-JP"/>
        </w:rPr>
        <w:t xml:space="preserve">ways to </w:t>
      </w:r>
      <w:r w:rsidRPr="00897DE7">
        <w:rPr>
          <w:rFonts w:cs="Arial"/>
          <w:b/>
          <w:lang w:eastAsia="ja-JP"/>
        </w:rPr>
        <w:t>treat migraines</w:t>
      </w:r>
      <w:r w:rsidR="00897DE7" w:rsidRPr="00897DE7">
        <w:rPr>
          <w:rFonts w:cs="Arial"/>
          <w:lang w:eastAsia="ja-JP"/>
        </w:rPr>
        <w:br/>
        <w:t xml:space="preserve">If you’re prone to migraines, there are some effective ways to stop them before they start, </w:t>
      </w:r>
      <w:r w:rsidR="009970D1">
        <w:rPr>
          <w:rFonts w:cs="Arial"/>
          <w:lang w:eastAsia="ja-JP"/>
        </w:rPr>
        <w:t>such as</w:t>
      </w:r>
      <w:r w:rsidR="00897DE7" w:rsidRPr="00897DE7">
        <w:rPr>
          <w:rFonts w:cs="Arial"/>
          <w:lang w:eastAsia="ja-JP"/>
        </w:rPr>
        <w:t>:</w:t>
      </w:r>
    </w:p>
    <w:p w14:paraId="4D86EB25" w14:textId="06F4834E" w:rsidR="00500193" w:rsidRDefault="00897DE7" w:rsidP="00897DE7">
      <w:pPr>
        <w:pStyle w:val="ListParagraph"/>
        <w:numPr>
          <w:ilvl w:val="0"/>
          <w:numId w:val="22"/>
        </w:numPr>
        <w:rPr>
          <w:rFonts w:cs="Arial"/>
          <w:lang w:eastAsia="ja-JP"/>
        </w:rPr>
      </w:pPr>
      <w:r w:rsidRPr="00BC7CD6">
        <w:rPr>
          <w:rFonts w:cs="Arial"/>
          <w:b/>
          <w:lang w:eastAsia="ja-JP"/>
        </w:rPr>
        <w:t>Managing triggers</w:t>
      </w:r>
      <w:r w:rsidR="00BC7CD6">
        <w:rPr>
          <w:rFonts w:cs="Arial"/>
          <w:lang w:eastAsia="ja-JP"/>
        </w:rPr>
        <w:br/>
        <w:t xml:space="preserve">Keeping track of your food, beverages and activity may help you recognize and avoid anything that may prompt a migraine headache. </w:t>
      </w:r>
    </w:p>
    <w:p w14:paraId="33DC6553" w14:textId="75D5998A" w:rsidR="00897DE7" w:rsidRDefault="00897DE7" w:rsidP="00897DE7">
      <w:pPr>
        <w:pStyle w:val="ListParagraph"/>
        <w:numPr>
          <w:ilvl w:val="0"/>
          <w:numId w:val="22"/>
        </w:numPr>
        <w:rPr>
          <w:rFonts w:cs="Arial"/>
          <w:lang w:eastAsia="ja-JP"/>
        </w:rPr>
      </w:pPr>
      <w:r w:rsidRPr="00BC7CD6">
        <w:rPr>
          <w:rFonts w:cs="Arial"/>
          <w:b/>
          <w:lang w:eastAsia="ja-JP"/>
        </w:rPr>
        <w:t>Managing estrogen levels</w:t>
      </w:r>
      <w:r w:rsidR="00BC7CD6">
        <w:rPr>
          <w:rFonts w:cs="Arial"/>
          <w:lang w:eastAsia="ja-JP"/>
        </w:rPr>
        <w:br/>
        <w:t>If you are a woman who is prone to pre- or post-menstruation migraines, speak with your doctor about switching to a low-estrogen contraceptive.</w:t>
      </w:r>
    </w:p>
    <w:p w14:paraId="7A485CCF" w14:textId="5E66C451" w:rsidR="00897DE7" w:rsidRPr="00BC7CD6" w:rsidRDefault="00897DE7" w:rsidP="00897DE7">
      <w:pPr>
        <w:pStyle w:val="ListParagraph"/>
        <w:numPr>
          <w:ilvl w:val="0"/>
          <w:numId w:val="22"/>
        </w:numPr>
        <w:rPr>
          <w:rFonts w:cs="Arial"/>
          <w:b/>
          <w:lang w:eastAsia="ja-JP"/>
        </w:rPr>
      </w:pPr>
      <w:r w:rsidRPr="00BC7CD6">
        <w:rPr>
          <w:rFonts w:cs="Arial"/>
          <w:b/>
          <w:lang w:eastAsia="ja-JP"/>
        </w:rPr>
        <w:t>Limiting or avoiding alcohol and caffeine</w:t>
      </w:r>
      <w:r w:rsidR="00BC7CD6">
        <w:rPr>
          <w:rFonts w:cs="Arial"/>
          <w:b/>
          <w:lang w:eastAsia="ja-JP"/>
        </w:rPr>
        <w:br/>
      </w:r>
      <w:r w:rsidR="00BC7CD6">
        <w:rPr>
          <w:rFonts w:cs="Arial"/>
          <w:lang w:eastAsia="ja-JP"/>
        </w:rPr>
        <w:t>These beverages may cause a hangover or withdraw</w:t>
      </w:r>
      <w:r w:rsidR="00D34BF8">
        <w:rPr>
          <w:rFonts w:cs="Arial"/>
          <w:lang w:eastAsia="ja-JP"/>
        </w:rPr>
        <w:t>al</w:t>
      </w:r>
      <w:r w:rsidR="00BC7CD6">
        <w:rPr>
          <w:rFonts w:cs="Arial"/>
          <w:lang w:eastAsia="ja-JP"/>
        </w:rPr>
        <w:t xml:space="preserve"> effect that often trigger</w:t>
      </w:r>
      <w:r w:rsidR="00D34BF8">
        <w:rPr>
          <w:rFonts w:cs="Arial"/>
          <w:lang w:eastAsia="ja-JP"/>
        </w:rPr>
        <w:t>s</w:t>
      </w:r>
      <w:r w:rsidR="00BC7CD6">
        <w:rPr>
          <w:rFonts w:cs="Arial"/>
          <w:lang w:eastAsia="ja-JP"/>
        </w:rPr>
        <w:t xml:space="preserve"> migraines.</w:t>
      </w:r>
    </w:p>
    <w:p w14:paraId="1209791D" w14:textId="6664C2FD" w:rsidR="00897DE7" w:rsidRDefault="00897DE7" w:rsidP="00897DE7">
      <w:pPr>
        <w:pStyle w:val="ListParagraph"/>
        <w:numPr>
          <w:ilvl w:val="0"/>
          <w:numId w:val="22"/>
        </w:numPr>
        <w:rPr>
          <w:rFonts w:cs="Arial"/>
          <w:lang w:eastAsia="ja-JP"/>
        </w:rPr>
      </w:pPr>
      <w:r w:rsidRPr="00BC7CD6">
        <w:rPr>
          <w:rFonts w:cs="Arial"/>
          <w:b/>
          <w:lang w:eastAsia="ja-JP"/>
        </w:rPr>
        <w:t>Eating and sleeping at about the same time every day</w:t>
      </w:r>
      <w:r w:rsidR="00BC7CD6">
        <w:rPr>
          <w:rFonts w:cs="Arial"/>
          <w:lang w:eastAsia="ja-JP"/>
        </w:rPr>
        <w:br/>
        <w:t>Maintaining regular meal and sleep patterns help regulate your blood sugar and metabolism and help prevent migraine headaches.</w:t>
      </w:r>
      <w:r>
        <w:rPr>
          <w:rFonts w:cs="Arial"/>
          <w:lang w:eastAsia="ja-JP"/>
        </w:rPr>
        <w:br/>
      </w:r>
    </w:p>
    <w:p w14:paraId="2FE55AA2" w14:textId="553D1F79" w:rsidR="00897DE7" w:rsidRDefault="00897DE7" w:rsidP="00897DE7">
      <w:pPr>
        <w:rPr>
          <w:rFonts w:cs="Arial"/>
          <w:lang w:eastAsia="ja-JP"/>
        </w:rPr>
      </w:pPr>
      <w:r>
        <w:rPr>
          <w:rFonts w:cs="Arial"/>
          <w:lang w:eastAsia="ja-JP"/>
        </w:rPr>
        <w:t>When these methods don’t work, there are other options, such as:</w:t>
      </w:r>
      <w:bookmarkStart w:id="0" w:name="_GoBack"/>
      <w:bookmarkEnd w:id="0"/>
    </w:p>
    <w:p w14:paraId="06E1169D" w14:textId="55930EA0" w:rsidR="009A7627" w:rsidRDefault="009A7627" w:rsidP="00897DE7">
      <w:pPr>
        <w:pStyle w:val="ListParagraph"/>
        <w:numPr>
          <w:ilvl w:val="0"/>
          <w:numId w:val="23"/>
        </w:numPr>
        <w:rPr>
          <w:rFonts w:cs="Arial"/>
          <w:lang w:eastAsia="ja-JP"/>
        </w:rPr>
      </w:pPr>
      <w:r>
        <w:rPr>
          <w:rFonts w:cs="Arial"/>
          <w:lang w:eastAsia="ja-JP"/>
        </w:rPr>
        <w:t>Ice packs</w:t>
      </w:r>
    </w:p>
    <w:p w14:paraId="05A4E193" w14:textId="4901E794" w:rsidR="009A7627" w:rsidRDefault="00BC7CD6" w:rsidP="00897DE7">
      <w:pPr>
        <w:pStyle w:val="ListParagraph"/>
        <w:numPr>
          <w:ilvl w:val="0"/>
          <w:numId w:val="23"/>
        </w:numPr>
        <w:rPr>
          <w:rFonts w:cs="Arial"/>
          <w:lang w:eastAsia="ja-JP"/>
        </w:rPr>
      </w:pPr>
      <w:r>
        <w:rPr>
          <w:rFonts w:cs="Arial"/>
          <w:lang w:eastAsia="ja-JP"/>
        </w:rPr>
        <w:t>Vitamin B2 and CoQ10</w:t>
      </w:r>
    </w:p>
    <w:p w14:paraId="2886470E" w14:textId="5B7B2BE8" w:rsidR="009A7627" w:rsidRDefault="00BC7CD6" w:rsidP="00897DE7">
      <w:pPr>
        <w:pStyle w:val="ListParagraph"/>
        <w:numPr>
          <w:ilvl w:val="0"/>
          <w:numId w:val="23"/>
        </w:numPr>
        <w:rPr>
          <w:rFonts w:cs="Arial"/>
          <w:lang w:eastAsia="ja-JP"/>
        </w:rPr>
      </w:pPr>
      <w:r>
        <w:rPr>
          <w:rFonts w:cs="Arial"/>
          <w:lang w:eastAsia="ja-JP"/>
        </w:rPr>
        <w:t>Massage or yoga</w:t>
      </w:r>
    </w:p>
    <w:p w14:paraId="3764C768" w14:textId="0C8DC576" w:rsidR="009A7627" w:rsidRDefault="009A7627" w:rsidP="00897DE7">
      <w:pPr>
        <w:pStyle w:val="ListParagraph"/>
        <w:numPr>
          <w:ilvl w:val="0"/>
          <w:numId w:val="23"/>
        </w:numPr>
        <w:rPr>
          <w:rFonts w:cs="Arial"/>
          <w:lang w:eastAsia="ja-JP"/>
        </w:rPr>
      </w:pPr>
      <w:r>
        <w:rPr>
          <w:rFonts w:cs="Arial"/>
          <w:lang w:eastAsia="ja-JP"/>
        </w:rPr>
        <w:t>Acupuncture</w:t>
      </w:r>
    </w:p>
    <w:p w14:paraId="664FE1C4" w14:textId="77777777" w:rsidR="00897DE7" w:rsidRDefault="00897DE7" w:rsidP="00897DE7">
      <w:pPr>
        <w:pStyle w:val="ListParagraph"/>
        <w:numPr>
          <w:ilvl w:val="0"/>
          <w:numId w:val="23"/>
        </w:numPr>
        <w:rPr>
          <w:rFonts w:cs="Arial"/>
          <w:lang w:eastAsia="ja-JP"/>
        </w:rPr>
      </w:pPr>
      <w:r>
        <w:rPr>
          <w:rFonts w:cs="Arial"/>
          <w:lang w:eastAsia="ja-JP"/>
        </w:rPr>
        <w:t>Pain medications</w:t>
      </w:r>
    </w:p>
    <w:p w14:paraId="35DCF584" w14:textId="77777777" w:rsidR="009A7627" w:rsidRDefault="009A7627" w:rsidP="009A7627">
      <w:pPr>
        <w:pStyle w:val="ListParagraph"/>
        <w:numPr>
          <w:ilvl w:val="1"/>
          <w:numId w:val="23"/>
        </w:numPr>
        <w:rPr>
          <w:rFonts w:cs="Arial"/>
          <w:lang w:eastAsia="ja-JP"/>
        </w:rPr>
      </w:pPr>
      <w:proofErr w:type="spellStart"/>
      <w:r>
        <w:rPr>
          <w:rFonts w:cs="Arial"/>
          <w:lang w:eastAsia="ja-JP"/>
        </w:rPr>
        <w:t>Triptans</w:t>
      </w:r>
      <w:proofErr w:type="spellEnd"/>
    </w:p>
    <w:p w14:paraId="049993CD" w14:textId="77777777" w:rsidR="009A7627" w:rsidRDefault="009A7627" w:rsidP="009A7627">
      <w:pPr>
        <w:pStyle w:val="ListParagraph"/>
        <w:numPr>
          <w:ilvl w:val="1"/>
          <w:numId w:val="23"/>
        </w:numPr>
        <w:rPr>
          <w:rFonts w:cs="Arial"/>
          <w:lang w:eastAsia="ja-JP"/>
        </w:rPr>
      </w:pPr>
      <w:r>
        <w:rPr>
          <w:rFonts w:cs="Arial"/>
          <w:lang w:eastAsia="ja-JP"/>
        </w:rPr>
        <w:t>Beta-blockers</w:t>
      </w:r>
    </w:p>
    <w:p w14:paraId="4B90458B" w14:textId="503C9CCB" w:rsidR="009A7627" w:rsidRDefault="009A7627" w:rsidP="009A7627">
      <w:pPr>
        <w:pStyle w:val="ListParagraph"/>
        <w:numPr>
          <w:ilvl w:val="1"/>
          <w:numId w:val="23"/>
        </w:numPr>
        <w:rPr>
          <w:rFonts w:cs="Arial"/>
          <w:lang w:eastAsia="ja-JP"/>
        </w:rPr>
      </w:pPr>
      <w:r>
        <w:rPr>
          <w:rFonts w:cs="Arial"/>
          <w:lang w:eastAsia="ja-JP"/>
        </w:rPr>
        <w:t>Anti-seizure medications</w:t>
      </w:r>
    </w:p>
    <w:p w14:paraId="486410E5" w14:textId="77777777" w:rsidR="009A7627" w:rsidRDefault="009A7627" w:rsidP="009A7627">
      <w:pPr>
        <w:pStyle w:val="ListParagraph"/>
        <w:numPr>
          <w:ilvl w:val="1"/>
          <w:numId w:val="23"/>
        </w:numPr>
        <w:rPr>
          <w:rFonts w:cs="Arial"/>
          <w:lang w:eastAsia="ja-JP"/>
        </w:rPr>
      </w:pPr>
      <w:r>
        <w:rPr>
          <w:rFonts w:cs="Arial"/>
          <w:lang w:eastAsia="ja-JP"/>
        </w:rPr>
        <w:t>Anti-depressant medications</w:t>
      </w:r>
    </w:p>
    <w:p w14:paraId="1F358453" w14:textId="3393BDE3" w:rsidR="00897DE7" w:rsidRPr="00897DE7" w:rsidRDefault="009A7627" w:rsidP="009A7627">
      <w:pPr>
        <w:pStyle w:val="ListParagraph"/>
        <w:numPr>
          <w:ilvl w:val="1"/>
          <w:numId w:val="23"/>
        </w:numPr>
        <w:rPr>
          <w:rFonts w:cs="Arial"/>
          <w:lang w:eastAsia="ja-JP"/>
        </w:rPr>
      </w:pPr>
      <w:r>
        <w:rPr>
          <w:rFonts w:cs="Arial"/>
          <w:lang w:eastAsia="ja-JP"/>
        </w:rPr>
        <w:t>Botox</w:t>
      </w:r>
      <w:r w:rsidR="00897DE7" w:rsidRPr="00897DE7">
        <w:rPr>
          <w:rFonts w:cs="Arial"/>
          <w:lang w:eastAsia="ja-JP"/>
        </w:rPr>
        <w:br/>
      </w:r>
    </w:p>
    <w:p w14:paraId="624D0D34" w14:textId="2786329E" w:rsidR="00A26F87" w:rsidRDefault="008C4A9B" w:rsidP="00500193">
      <w:pPr>
        <w:rPr>
          <w:rFonts w:cs="Arial"/>
          <w:color w:val="0000FF"/>
          <w:lang w:eastAsia="ja-JP"/>
        </w:rPr>
      </w:pPr>
      <w:r>
        <w:rPr>
          <w:rFonts w:cs="Arial"/>
          <w:szCs w:val="22"/>
          <w:lang w:eastAsia="ja-JP"/>
        </w:rPr>
        <w:t>If you or a loved one suffers from painful, debilitating migraines</w:t>
      </w:r>
      <w:r w:rsidR="00500193">
        <w:rPr>
          <w:rFonts w:cs="Arial"/>
          <w:szCs w:val="22"/>
          <w:lang w:eastAsia="ja-JP"/>
        </w:rPr>
        <w:t>, call</w:t>
      </w:r>
      <w:r>
        <w:rPr>
          <w:rFonts w:cs="Arial"/>
          <w:szCs w:val="22"/>
          <w:lang w:eastAsia="ja-JP"/>
        </w:rPr>
        <w:t xml:space="preserve"> the experienced pain care specialists at</w:t>
      </w:r>
      <w:r w:rsidR="00500193">
        <w:rPr>
          <w:rFonts w:cs="Arial"/>
          <w:szCs w:val="22"/>
          <w:lang w:eastAsia="ja-JP"/>
        </w:rPr>
        <w:t xml:space="preserve"> </w:t>
      </w:r>
      <w:r w:rsidR="00500193">
        <w:rPr>
          <w:rFonts w:cs="Arial"/>
          <w:szCs w:val="22"/>
        </w:rPr>
        <w:t>Cutting Edge Integrative Pain Centers</w:t>
      </w:r>
      <w:r>
        <w:rPr>
          <w:rFonts w:cs="Arial"/>
          <w:szCs w:val="22"/>
        </w:rPr>
        <w:t xml:space="preserve">. </w:t>
      </w:r>
      <w:r w:rsidR="00897DE7">
        <w:rPr>
          <w:rFonts w:cs="Arial"/>
          <w:lang w:eastAsia="ja-JP"/>
        </w:rPr>
        <w:t xml:space="preserve">We provide skilled migraine treatment in Indiana. </w:t>
      </w:r>
      <w:r>
        <w:rPr>
          <w:rFonts w:cs="Arial"/>
          <w:szCs w:val="22"/>
        </w:rPr>
        <w:t>We understand each person is different and may experience different migraine triggers,</w:t>
      </w:r>
      <w:r w:rsidR="00D34BF8">
        <w:rPr>
          <w:rFonts w:cs="Arial"/>
          <w:szCs w:val="22"/>
        </w:rPr>
        <w:t xml:space="preserve"> so</w:t>
      </w:r>
      <w:r>
        <w:rPr>
          <w:rFonts w:cs="Arial"/>
          <w:szCs w:val="22"/>
        </w:rPr>
        <w:t xml:space="preserve"> let us help you get back to living life again without the pain. Call 5</w:t>
      </w:r>
      <w:r w:rsidRPr="009D26E4">
        <w:rPr>
          <w:rFonts w:cs="Arial"/>
          <w:szCs w:val="22"/>
        </w:rPr>
        <w:t>74-821-4363</w:t>
      </w:r>
      <w:r>
        <w:rPr>
          <w:rFonts w:cs="Arial"/>
          <w:szCs w:val="22"/>
        </w:rPr>
        <w:t>.</w:t>
      </w:r>
    </w:p>
    <w:p w14:paraId="41007A0E" w14:textId="77777777" w:rsidR="00A26F87" w:rsidRDefault="00A26F87" w:rsidP="00EE024F">
      <w:pPr>
        <w:rPr>
          <w:rFonts w:cs="Arial"/>
          <w:color w:val="0000FF"/>
          <w:lang w:eastAsia="ja-JP"/>
        </w:rPr>
      </w:pPr>
    </w:p>
    <w:p w14:paraId="4A572FB8" w14:textId="77777777" w:rsidR="00FD3EB9" w:rsidRDefault="00FD3EB9" w:rsidP="00EE024F">
      <w:pPr>
        <w:rPr>
          <w:rFonts w:cs="Arial"/>
        </w:rPr>
      </w:pPr>
    </w:p>
    <w:p w14:paraId="0DCE8E5F" w14:textId="77777777" w:rsidR="00FD3EB9" w:rsidRPr="00176114" w:rsidRDefault="00FD3EB9" w:rsidP="00FD3EB9">
      <w:pPr>
        <w:jc w:val="center"/>
        <w:rPr>
          <w:rFonts w:cs="Arial"/>
          <w:i/>
          <w:color w:val="7F7F7F"/>
        </w:rPr>
      </w:pPr>
      <w:r w:rsidRPr="00176114">
        <w:rPr>
          <w:rFonts w:cs="Arial"/>
          <w:i/>
          <w:color w:val="7F7F7F"/>
        </w:rPr>
        <w:t xml:space="preserve">– </w:t>
      </w:r>
      <w:proofErr w:type="gramStart"/>
      <w:r w:rsidRPr="00176114">
        <w:rPr>
          <w:rFonts w:cs="Arial"/>
          <w:i/>
          <w:color w:val="7F7F7F"/>
        </w:rPr>
        <w:t>end</w:t>
      </w:r>
      <w:proofErr w:type="gramEnd"/>
      <w:r w:rsidRPr="00176114">
        <w:rPr>
          <w:rFonts w:cs="Arial"/>
          <w:i/>
          <w:color w:val="7F7F7F"/>
        </w:rPr>
        <w:t xml:space="preserve"> –</w:t>
      </w:r>
    </w:p>
    <w:sectPr w:rsidR="00FD3EB9" w:rsidRPr="00176114" w:rsidSect="00EE3032">
      <w:headerReference w:type="default" r:id="rId9"/>
      <w:footerReference w:type="default" r:id="rId10"/>
      <w:head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9E7AD" w14:textId="77777777" w:rsidR="009970D1" w:rsidRDefault="009970D1" w:rsidP="00E035BD">
      <w:r>
        <w:separator/>
      </w:r>
    </w:p>
  </w:endnote>
  <w:endnote w:type="continuationSeparator" w:id="0">
    <w:p w14:paraId="0BC80CC5" w14:textId="77777777" w:rsidR="009970D1" w:rsidRDefault="009970D1" w:rsidP="00E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0143E" w14:textId="7E255C48" w:rsidR="009970D1" w:rsidRPr="00E035BD" w:rsidRDefault="009970D1" w:rsidP="00E035BD">
    <w:pPr>
      <w:pStyle w:val="Header"/>
      <w:tabs>
        <w:tab w:val="clear" w:pos="8640"/>
        <w:tab w:val="right" w:pos="9360"/>
      </w:tabs>
      <w:ind w:left="-90"/>
      <w:rPr>
        <w:noProof/>
        <w:color w:val="808080"/>
        <w:sz w:val="18"/>
      </w:rPr>
    </w:pPr>
    <w:r>
      <w:rPr>
        <w:color w:val="808080"/>
        <w:sz w:val="18"/>
      </w:rPr>
      <w:tab/>
    </w:r>
    <w:r>
      <w:rPr>
        <w:color w:val="808080"/>
        <w:sz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894E6" w14:textId="77777777" w:rsidR="009970D1" w:rsidRDefault="009970D1" w:rsidP="00E035BD">
      <w:r>
        <w:separator/>
      </w:r>
    </w:p>
  </w:footnote>
  <w:footnote w:type="continuationSeparator" w:id="0">
    <w:p w14:paraId="66A0D9C2" w14:textId="77777777" w:rsidR="009970D1" w:rsidRDefault="009970D1" w:rsidP="00E035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46E33" w14:textId="77777777" w:rsidR="009970D1" w:rsidRDefault="009970D1" w:rsidP="00E035BD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B2914" w14:textId="13E21CFF" w:rsidR="009970D1" w:rsidRDefault="009970D1" w:rsidP="00473AC9">
    <w:pPr>
      <w:pStyle w:val="Header"/>
      <w:jc w:val="center"/>
    </w:pPr>
    <w:r>
      <w:rPr>
        <w:noProof/>
      </w:rPr>
      <w:drawing>
        <wp:inline distT="0" distB="0" distL="0" distR="0" wp14:anchorId="3B97EDFE" wp14:editId="6FF13744">
          <wp:extent cx="3302000" cy="924560"/>
          <wp:effectExtent l="0" t="0" r="0" b="0"/>
          <wp:docPr id="1" name="Picture 1" descr="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E10"/>
    <w:multiLevelType w:val="hybridMultilevel"/>
    <w:tmpl w:val="AEB01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064B6"/>
    <w:multiLevelType w:val="hybridMultilevel"/>
    <w:tmpl w:val="AB7E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91FFE"/>
    <w:multiLevelType w:val="hybridMultilevel"/>
    <w:tmpl w:val="26D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269B7"/>
    <w:multiLevelType w:val="hybridMultilevel"/>
    <w:tmpl w:val="C27A7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E0791"/>
    <w:multiLevelType w:val="hybridMultilevel"/>
    <w:tmpl w:val="F52C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014B3"/>
    <w:multiLevelType w:val="hybridMultilevel"/>
    <w:tmpl w:val="B182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C12D8"/>
    <w:multiLevelType w:val="hybridMultilevel"/>
    <w:tmpl w:val="46E67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226AA"/>
    <w:multiLevelType w:val="hybridMultilevel"/>
    <w:tmpl w:val="E0F0F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86BF1"/>
    <w:multiLevelType w:val="hybridMultilevel"/>
    <w:tmpl w:val="9F6ED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5252B"/>
    <w:multiLevelType w:val="hybridMultilevel"/>
    <w:tmpl w:val="35486E5A"/>
    <w:lvl w:ilvl="0" w:tplc="9B08F136">
      <w:start w:val="31"/>
      <w:numFmt w:val="bullet"/>
      <w:lvlText w:val="-"/>
      <w:lvlJc w:val="left"/>
      <w:pPr>
        <w:ind w:left="42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4BF77AF7"/>
    <w:multiLevelType w:val="hybridMultilevel"/>
    <w:tmpl w:val="46FC9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24B56"/>
    <w:multiLevelType w:val="hybridMultilevel"/>
    <w:tmpl w:val="B0CAD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85851"/>
    <w:multiLevelType w:val="hybridMultilevel"/>
    <w:tmpl w:val="D980BC82"/>
    <w:lvl w:ilvl="0" w:tplc="A68AA1C0">
      <w:numFmt w:val="bullet"/>
      <w:lvlText w:val="-"/>
      <w:lvlJc w:val="left"/>
      <w:pPr>
        <w:ind w:left="42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5731341D"/>
    <w:multiLevelType w:val="hybridMultilevel"/>
    <w:tmpl w:val="12E2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25F22"/>
    <w:multiLevelType w:val="hybridMultilevel"/>
    <w:tmpl w:val="A91E8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365A4"/>
    <w:multiLevelType w:val="hybridMultilevel"/>
    <w:tmpl w:val="03E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DE031A"/>
    <w:multiLevelType w:val="hybridMultilevel"/>
    <w:tmpl w:val="7B060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965B50"/>
    <w:multiLevelType w:val="hybridMultilevel"/>
    <w:tmpl w:val="C89A5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9C284C"/>
    <w:multiLevelType w:val="hybridMultilevel"/>
    <w:tmpl w:val="5E16C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DA0526E"/>
    <w:multiLevelType w:val="hybridMultilevel"/>
    <w:tmpl w:val="2A20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516565"/>
    <w:multiLevelType w:val="hybridMultilevel"/>
    <w:tmpl w:val="55122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E7142"/>
    <w:multiLevelType w:val="hybridMultilevel"/>
    <w:tmpl w:val="6A00E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DB1AF6"/>
    <w:multiLevelType w:val="hybridMultilevel"/>
    <w:tmpl w:val="FC38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3"/>
  </w:num>
  <w:num w:numId="4">
    <w:abstractNumId w:val="18"/>
  </w:num>
  <w:num w:numId="5">
    <w:abstractNumId w:val="12"/>
  </w:num>
  <w:num w:numId="6">
    <w:abstractNumId w:val="3"/>
  </w:num>
  <w:num w:numId="7">
    <w:abstractNumId w:val="2"/>
  </w:num>
  <w:num w:numId="8">
    <w:abstractNumId w:val="9"/>
  </w:num>
  <w:num w:numId="9">
    <w:abstractNumId w:val="19"/>
  </w:num>
  <w:num w:numId="10">
    <w:abstractNumId w:val="5"/>
  </w:num>
  <w:num w:numId="11">
    <w:abstractNumId w:val="21"/>
  </w:num>
  <w:num w:numId="12">
    <w:abstractNumId w:val="1"/>
  </w:num>
  <w:num w:numId="13">
    <w:abstractNumId w:val="20"/>
  </w:num>
  <w:num w:numId="14">
    <w:abstractNumId w:val="16"/>
  </w:num>
  <w:num w:numId="15">
    <w:abstractNumId w:val="15"/>
  </w:num>
  <w:num w:numId="16">
    <w:abstractNumId w:val="17"/>
  </w:num>
  <w:num w:numId="17">
    <w:abstractNumId w:val="6"/>
  </w:num>
  <w:num w:numId="18">
    <w:abstractNumId w:val="8"/>
  </w:num>
  <w:num w:numId="19">
    <w:abstractNumId w:val="7"/>
  </w:num>
  <w:num w:numId="20">
    <w:abstractNumId w:val="10"/>
  </w:num>
  <w:num w:numId="21">
    <w:abstractNumId w:val="0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markup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EC"/>
    <w:rsid w:val="0000358A"/>
    <w:rsid w:val="00005BF2"/>
    <w:rsid w:val="00007213"/>
    <w:rsid w:val="00012208"/>
    <w:rsid w:val="000269FB"/>
    <w:rsid w:val="00026D7D"/>
    <w:rsid w:val="00033D3B"/>
    <w:rsid w:val="000549C2"/>
    <w:rsid w:val="000740AB"/>
    <w:rsid w:val="000916D0"/>
    <w:rsid w:val="000C2350"/>
    <w:rsid w:val="000E0AB0"/>
    <w:rsid w:val="000E7B52"/>
    <w:rsid w:val="000F2F18"/>
    <w:rsid w:val="00103BD0"/>
    <w:rsid w:val="00111D36"/>
    <w:rsid w:val="00131353"/>
    <w:rsid w:val="001345F9"/>
    <w:rsid w:val="0013777B"/>
    <w:rsid w:val="00164A38"/>
    <w:rsid w:val="00176114"/>
    <w:rsid w:val="001878AF"/>
    <w:rsid w:val="001B442C"/>
    <w:rsid w:val="001C3252"/>
    <w:rsid w:val="001E1184"/>
    <w:rsid w:val="00204866"/>
    <w:rsid w:val="00257039"/>
    <w:rsid w:val="002A2BE5"/>
    <w:rsid w:val="002D402B"/>
    <w:rsid w:val="002E064B"/>
    <w:rsid w:val="002E3A5D"/>
    <w:rsid w:val="002E4428"/>
    <w:rsid w:val="002F0136"/>
    <w:rsid w:val="002F03F6"/>
    <w:rsid w:val="002F5744"/>
    <w:rsid w:val="00301394"/>
    <w:rsid w:val="0030148F"/>
    <w:rsid w:val="00316884"/>
    <w:rsid w:val="003240EB"/>
    <w:rsid w:val="00332FA7"/>
    <w:rsid w:val="00334C40"/>
    <w:rsid w:val="00340510"/>
    <w:rsid w:val="003605DC"/>
    <w:rsid w:val="00364D7B"/>
    <w:rsid w:val="00366A75"/>
    <w:rsid w:val="00374BE3"/>
    <w:rsid w:val="0037537C"/>
    <w:rsid w:val="003C69A6"/>
    <w:rsid w:val="003E6F31"/>
    <w:rsid w:val="003F26BF"/>
    <w:rsid w:val="00404193"/>
    <w:rsid w:val="0042274C"/>
    <w:rsid w:val="0042279A"/>
    <w:rsid w:val="00423079"/>
    <w:rsid w:val="00427300"/>
    <w:rsid w:val="00466632"/>
    <w:rsid w:val="004737A8"/>
    <w:rsid w:val="00473AC9"/>
    <w:rsid w:val="00485853"/>
    <w:rsid w:val="004B52E2"/>
    <w:rsid w:val="004B5A72"/>
    <w:rsid w:val="004D3789"/>
    <w:rsid w:val="004E695D"/>
    <w:rsid w:val="004F3320"/>
    <w:rsid w:val="00500193"/>
    <w:rsid w:val="00500D5C"/>
    <w:rsid w:val="005011DC"/>
    <w:rsid w:val="00501603"/>
    <w:rsid w:val="00512084"/>
    <w:rsid w:val="00513047"/>
    <w:rsid w:val="005327EC"/>
    <w:rsid w:val="00533C9A"/>
    <w:rsid w:val="00556F91"/>
    <w:rsid w:val="005620F9"/>
    <w:rsid w:val="00576BB1"/>
    <w:rsid w:val="0058192E"/>
    <w:rsid w:val="00582754"/>
    <w:rsid w:val="00582A2F"/>
    <w:rsid w:val="005A0769"/>
    <w:rsid w:val="005A602B"/>
    <w:rsid w:val="005B0AA8"/>
    <w:rsid w:val="005C5552"/>
    <w:rsid w:val="005E44F4"/>
    <w:rsid w:val="005E71A7"/>
    <w:rsid w:val="0060059D"/>
    <w:rsid w:val="0067070B"/>
    <w:rsid w:val="006762DB"/>
    <w:rsid w:val="00677D5F"/>
    <w:rsid w:val="006820D4"/>
    <w:rsid w:val="006B0EFF"/>
    <w:rsid w:val="006C2568"/>
    <w:rsid w:val="006D1E8F"/>
    <w:rsid w:val="006D6D7C"/>
    <w:rsid w:val="00703FFD"/>
    <w:rsid w:val="0073665E"/>
    <w:rsid w:val="00753181"/>
    <w:rsid w:val="00754AA7"/>
    <w:rsid w:val="00780B3C"/>
    <w:rsid w:val="00784814"/>
    <w:rsid w:val="007852D6"/>
    <w:rsid w:val="00792E6C"/>
    <w:rsid w:val="007A1A12"/>
    <w:rsid w:val="007B2D00"/>
    <w:rsid w:val="007B67B4"/>
    <w:rsid w:val="007B6CAF"/>
    <w:rsid w:val="007B7486"/>
    <w:rsid w:val="007B7874"/>
    <w:rsid w:val="007C109F"/>
    <w:rsid w:val="007D390E"/>
    <w:rsid w:val="007E0E01"/>
    <w:rsid w:val="007F41FF"/>
    <w:rsid w:val="00846A78"/>
    <w:rsid w:val="00847680"/>
    <w:rsid w:val="0085096A"/>
    <w:rsid w:val="008600F3"/>
    <w:rsid w:val="00897DE7"/>
    <w:rsid w:val="008C2241"/>
    <w:rsid w:val="008C4A9B"/>
    <w:rsid w:val="008C6B6A"/>
    <w:rsid w:val="008D0D3C"/>
    <w:rsid w:val="008D6F63"/>
    <w:rsid w:val="00901D92"/>
    <w:rsid w:val="00903090"/>
    <w:rsid w:val="00904BF3"/>
    <w:rsid w:val="009243E2"/>
    <w:rsid w:val="00961DDE"/>
    <w:rsid w:val="009964D6"/>
    <w:rsid w:val="00996DFB"/>
    <w:rsid w:val="009970D1"/>
    <w:rsid w:val="009A7627"/>
    <w:rsid w:val="009C5631"/>
    <w:rsid w:val="009C61C2"/>
    <w:rsid w:val="009C74C8"/>
    <w:rsid w:val="009D26E4"/>
    <w:rsid w:val="009D2F5A"/>
    <w:rsid w:val="009D7A26"/>
    <w:rsid w:val="009E4367"/>
    <w:rsid w:val="009F4036"/>
    <w:rsid w:val="00A01092"/>
    <w:rsid w:val="00A06F80"/>
    <w:rsid w:val="00A2579A"/>
    <w:rsid w:val="00A26F87"/>
    <w:rsid w:val="00A72DE2"/>
    <w:rsid w:val="00AA250B"/>
    <w:rsid w:val="00AA2701"/>
    <w:rsid w:val="00AB3ED4"/>
    <w:rsid w:val="00AD3333"/>
    <w:rsid w:val="00AD7469"/>
    <w:rsid w:val="00AE0FF6"/>
    <w:rsid w:val="00AF0A81"/>
    <w:rsid w:val="00AF48FF"/>
    <w:rsid w:val="00B046C1"/>
    <w:rsid w:val="00B103DE"/>
    <w:rsid w:val="00B1358E"/>
    <w:rsid w:val="00B43C4C"/>
    <w:rsid w:val="00B605A9"/>
    <w:rsid w:val="00B6782B"/>
    <w:rsid w:val="00B76E59"/>
    <w:rsid w:val="00B91F84"/>
    <w:rsid w:val="00BA5DD1"/>
    <w:rsid w:val="00BB6578"/>
    <w:rsid w:val="00BC7CD6"/>
    <w:rsid w:val="00BD169A"/>
    <w:rsid w:val="00BD7D0B"/>
    <w:rsid w:val="00BF62C5"/>
    <w:rsid w:val="00C12456"/>
    <w:rsid w:val="00C25D81"/>
    <w:rsid w:val="00C325FA"/>
    <w:rsid w:val="00C33347"/>
    <w:rsid w:val="00C42A08"/>
    <w:rsid w:val="00C4515E"/>
    <w:rsid w:val="00C725B6"/>
    <w:rsid w:val="00CB18A9"/>
    <w:rsid w:val="00CE28E2"/>
    <w:rsid w:val="00D10536"/>
    <w:rsid w:val="00D34BF8"/>
    <w:rsid w:val="00D4537B"/>
    <w:rsid w:val="00DC1C00"/>
    <w:rsid w:val="00DC604B"/>
    <w:rsid w:val="00DD39E5"/>
    <w:rsid w:val="00DE14E1"/>
    <w:rsid w:val="00E035BD"/>
    <w:rsid w:val="00E06E8E"/>
    <w:rsid w:val="00E07BE0"/>
    <w:rsid w:val="00E26F18"/>
    <w:rsid w:val="00E3451C"/>
    <w:rsid w:val="00E37EA8"/>
    <w:rsid w:val="00E512B4"/>
    <w:rsid w:val="00E75370"/>
    <w:rsid w:val="00E80540"/>
    <w:rsid w:val="00E83B06"/>
    <w:rsid w:val="00EE024F"/>
    <w:rsid w:val="00EE3032"/>
    <w:rsid w:val="00EF227C"/>
    <w:rsid w:val="00F14A33"/>
    <w:rsid w:val="00F14DF6"/>
    <w:rsid w:val="00F1777B"/>
    <w:rsid w:val="00F43111"/>
    <w:rsid w:val="00F463DF"/>
    <w:rsid w:val="00F70325"/>
    <w:rsid w:val="00F84709"/>
    <w:rsid w:val="00F96CFD"/>
    <w:rsid w:val="00FA6EC5"/>
    <w:rsid w:val="00FB3E89"/>
    <w:rsid w:val="00FC6CF9"/>
    <w:rsid w:val="00FC72CF"/>
    <w:rsid w:val="00FD3EB9"/>
    <w:rsid w:val="00FD4DF2"/>
    <w:rsid w:val="00FE3AF2"/>
    <w:rsid w:val="00FE687E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CA72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F9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F463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85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135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131353"/>
  </w:style>
  <w:style w:type="character" w:styleId="CommentReference">
    <w:name w:val="annotation reference"/>
    <w:basedOn w:val="DefaultParagraphFont"/>
    <w:uiPriority w:val="99"/>
    <w:semiHidden/>
    <w:unhideWhenUsed/>
    <w:rsid w:val="00B76E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E59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E59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E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E59"/>
    <w:rPr>
      <w:rFonts w:ascii="Arial" w:hAnsi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F9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F463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85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135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131353"/>
  </w:style>
  <w:style w:type="character" w:styleId="CommentReference">
    <w:name w:val="annotation reference"/>
    <w:basedOn w:val="DefaultParagraphFont"/>
    <w:uiPriority w:val="99"/>
    <w:semiHidden/>
    <w:unhideWhenUsed/>
    <w:rsid w:val="00B76E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E59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E59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E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E59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A11191-075D-F449-9229-3337D302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Heathcare Success</Company>
  <LinksUpToDate>false</LinksUpToDate>
  <CharactersWithSpaces>3320</CharactersWithSpaces>
  <SharedDoc>false</SharedDoc>
  <HLinks>
    <vt:vector size="18" baseType="variant">
      <vt:variant>
        <vt:i4>1376301</vt:i4>
      </vt:variant>
      <vt:variant>
        <vt:i4>15</vt:i4>
      </vt:variant>
      <vt:variant>
        <vt:i4>0</vt:i4>
      </vt:variant>
      <vt:variant>
        <vt:i4>5</vt:i4>
      </vt:variant>
      <vt:variant>
        <vt:lpwstr>http://wkyvc.com/patient-resources/events-screenings/</vt:lpwstr>
      </vt:variant>
      <vt:variant>
        <vt:lpwstr/>
      </vt:variant>
      <vt:variant>
        <vt:i4>1114133</vt:i4>
      </vt:variant>
      <vt:variant>
        <vt:i4>12</vt:i4>
      </vt:variant>
      <vt:variant>
        <vt:i4>0</vt:i4>
      </vt:variant>
      <vt:variant>
        <vt:i4>5</vt:i4>
      </vt:variant>
      <vt:variant>
        <vt:lpwstr>http://wkyvc.com/contact-western-ky-vein/request-an-appointment/</vt:lpwstr>
      </vt:variant>
      <vt:variant>
        <vt:lpwstr/>
      </vt:variant>
      <vt:variant>
        <vt:i4>721002</vt:i4>
      </vt:variant>
      <vt:variant>
        <vt:i4>5363</vt:i4>
      </vt:variant>
      <vt:variant>
        <vt:i4>1025</vt:i4>
      </vt:variant>
      <vt:variant>
        <vt:i4>1</vt:i4>
      </vt:variant>
      <vt:variant>
        <vt:lpwstr>HealthcareSuccessLogo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Barnett</dc:creator>
  <cp:keywords/>
  <dc:description/>
  <cp:lastModifiedBy>Tony and Sara Romero</cp:lastModifiedBy>
  <cp:revision>2</cp:revision>
  <cp:lastPrinted>2014-04-01T16:50:00Z</cp:lastPrinted>
  <dcterms:created xsi:type="dcterms:W3CDTF">2018-03-14T02:51:00Z</dcterms:created>
  <dcterms:modified xsi:type="dcterms:W3CDTF">2018-03-14T02:51:00Z</dcterms:modified>
</cp:coreProperties>
</file>