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2C2D4793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F00BAD">
        <w:rPr>
          <w:rFonts w:ascii="Arial" w:hAnsi="Arial" w:cs="Arial"/>
          <w:bCs/>
          <w:color w:val="999999"/>
          <w:sz w:val="44"/>
        </w:rPr>
        <w:t>1</w:t>
      </w:r>
    </w:p>
    <w:p w14:paraId="70193468" w14:textId="4F8F3771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24533F">
        <w:rPr>
          <w:rFonts w:ascii="Arial" w:hAnsi="Arial" w:cs="Arial"/>
          <w:sz w:val="36"/>
        </w:rPr>
        <w:t>Salerno Bay</w:t>
      </w:r>
      <w:r w:rsidR="00985C08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4D9D7EB7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4F471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059F02AA" w14:textId="77777777" w:rsidR="0024533F" w:rsidRPr="00AE1ECF" w:rsidRDefault="0024533F" w:rsidP="0024533F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AE1ECF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AE1ECF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</w:p>
    <w:p w14:paraId="4035F8B1" w14:textId="77777777" w:rsidR="0024533F" w:rsidRPr="00AE1ECF" w:rsidRDefault="0024533F" w:rsidP="0024533F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AE1ECF">
        <w:rPr>
          <w:rFonts w:ascii="Arial" w:hAnsi="Arial" w:cs="Arial"/>
          <w:bCs/>
          <w:sz w:val="20"/>
        </w:rPr>
        <w:t>Senior Care Stuart, FL | Salerno Bay Health &amp; Rehabilitation</w:t>
      </w:r>
    </w:p>
    <w:p w14:paraId="71927C55" w14:textId="5B86780D" w:rsidR="0024533F" w:rsidRPr="00AE1ECF" w:rsidRDefault="0024533F" w:rsidP="0024533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AE1ECF">
        <w:rPr>
          <w:rFonts w:ascii="Arial" w:hAnsi="Arial" w:cs="Arial"/>
          <w:b/>
          <w:color w:val="0000FF"/>
          <w:sz w:val="20"/>
        </w:rPr>
        <w:t>Description</w:t>
      </w:r>
      <w:r w:rsidRPr="00AE1ECF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Pr="00AE1ECF">
        <w:rPr>
          <w:rFonts w:ascii="Arial" w:hAnsi="Arial" w:cs="Arial"/>
          <w:color w:val="0000FF"/>
          <w:sz w:val="20"/>
          <w:lang w:eastAsia="ja-JP"/>
        </w:rPr>
        <w:t>15</w:t>
      </w:r>
      <w:r>
        <w:rPr>
          <w:rFonts w:ascii="Arial" w:hAnsi="Arial" w:cs="Arial"/>
          <w:color w:val="0000FF"/>
          <w:sz w:val="20"/>
          <w:lang w:eastAsia="ja-JP"/>
        </w:rPr>
        <w:t>0</w:t>
      </w:r>
      <w:r w:rsidRPr="00AE1ECF">
        <w:rPr>
          <w:rFonts w:ascii="Arial" w:hAnsi="Arial" w:cs="Arial"/>
          <w:color w:val="0000FF"/>
          <w:sz w:val="20"/>
          <w:lang w:eastAsia="ja-JP"/>
        </w:rPr>
        <w:t>):</w:t>
      </w:r>
    </w:p>
    <w:p w14:paraId="1BCDB3C6" w14:textId="593DBB26" w:rsidR="006A5850" w:rsidRPr="006A5850" w:rsidRDefault="0024533F" w:rsidP="0024533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E1ECF">
        <w:rPr>
          <w:rFonts w:ascii="Arial" w:hAnsi="Arial" w:cs="Arial"/>
          <w:sz w:val="20"/>
          <w:lang w:eastAsia="ja-JP"/>
        </w:rPr>
        <w:t>Need</w:t>
      </w:r>
      <w:r w:rsidRPr="00AE1ECF">
        <w:rPr>
          <w:rFonts w:ascii="Arial" w:hAnsi="Arial" w:cs="Arial"/>
          <w:sz w:val="20"/>
          <w:lang w:eastAsia="ja-JP"/>
        </w:rPr>
        <w:t xml:space="preserve"> </w:t>
      </w:r>
      <w:r w:rsidRPr="00AE1ECF">
        <w:rPr>
          <w:rFonts w:ascii="Arial" w:hAnsi="Arial" w:cs="Arial"/>
          <w:sz w:val="20"/>
          <w:lang w:eastAsia="ja-JP"/>
        </w:rPr>
        <w:t xml:space="preserve">expert senior care and rehabilitation? </w:t>
      </w:r>
      <w:r>
        <w:rPr>
          <w:rFonts w:ascii="Arial" w:hAnsi="Arial" w:cs="Arial"/>
          <w:sz w:val="20"/>
          <w:lang w:eastAsia="ja-JP"/>
        </w:rPr>
        <w:t>Learn about the Life Enrichment</w:t>
      </w:r>
      <w:r w:rsidRPr="00AE1ECF">
        <w:rPr>
          <w:rFonts w:ascii="Arial" w:hAnsi="Arial" w:cs="Arial"/>
          <w:sz w:val="20"/>
          <w:lang w:eastAsia="ja-JP"/>
        </w:rPr>
        <w:t xml:space="preserve"> </w:t>
      </w:r>
      <w:r>
        <w:rPr>
          <w:rFonts w:ascii="Arial" w:hAnsi="Arial" w:cs="Arial"/>
          <w:sz w:val="20"/>
          <w:lang w:eastAsia="ja-JP"/>
        </w:rPr>
        <w:t xml:space="preserve">program </w:t>
      </w:r>
      <w:r w:rsidRPr="00AE1ECF">
        <w:rPr>
          <w:rFonts w:ascii="Arial" w:hAnsi="Arial" w:cs="Arial"/>
          <w:sz w:val="20"/>
          <w:lang w:eastAsia="ja-JP"/>
        </w:rPr>
        <w:t xml:space="preserve">at </w:t>
      </w:r>
      <w:r w:rsidRPr="00AE1ECF">
        <w:rPr>
          <w:rFonts w:ascii="Arial" w:hAnsi="Arial" w:cs="Arial"/>
          <w:bCs/>
          <w:sz w:val="20"/>
        </w:rPr>
        <w:t xml:space="preserve">Salerno Bay </w:t>
      </w:r>
      <w:r w:rsidRPr="00AE1ECF">
        <w:rPr>
          <w:rFonts w:ascii="Arial" w:hAnsi="Arial" w:cs="Arial"/>
          <w:sz w:val="20"/>
          <w:lang w:eastAsia="ja-JP"/>
        </w:rPr>
        <w:t>Health &amp;</w:t>
      </w:r>
      <w:r w:rsidRPr="00AE1ECF">
        <w:rPr>
          <w:rFonts w:ascii="Arial" w:hAnsi="Arial" w:cs="Arial"/>
          <w:sz w:val="20"/>
          <w:lang w:eastAsia="ja-JP"/>
        </w:rPr>
        <w:t xml:space="preserve"> </w:t>
      </w:r>
      <w:r w:rsidRPr="00AE1ECF">
        <w:rPr>
          <w:rFonts w:ascii="Arial" w:hAnsi="Arial" w:cs="Arial"/>
          <w:sz w:val="20"/>
          <w:lang w:eastAsia="ja-JP"/>
        </w:rPr>
        <w:t xml:space="preserve">Rehabilitation. Call </w:t>
      </w:r>
      <w:r w:rsidRPr="00AE1ECF">
        <w:rPr>
          <w:rFonts w:ascii="Arial" w:hAnsi="Arial" w:cs="Arial"/>
          <w:noProof/>
          <w:sz w:val="20"/>
          <w:szCs w:val="20"/>
        </w:rPr>
        <w:t>(772) 286-9440</w:t>
      </w:r>
      <w:r w:rsidRPr="00AE1ECF">
        <w:rPr>
          <w:rFonts w:ascii="Arial" w:hAnsi="Arial" w:cs="Arial"/>
          <w:noProof/>
          <w:sz w:val="20"/>
        </w:rPr>
        <w:t xml:space="preserve"> today</w:t>
      </w:r>
      <w:r w:rsidRPr="00AE1ECF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767B6A5D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healing and lift 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139BACF8" w14:textId="4F16018B" w:rsidR="00AF2E84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</w:t>
      </w:r>
      <w:bookmarkStart w:id="1" w:name="_GoBack"/>
      <w:bookmarkEnd w:id="1"/>
      <w:r w:rsidR="00801113">
        <w:rPr>
          <w:rFonts w:ascii="Arial" w:hAnsi="Arial" w:cs="Arial"/>
          <w:sz w:val="22"/>
          <w:szCs w:val="22"/>
        </w:rPr>
        <w:t>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24533F">
        <w:rPr>
          <w:rFonts w:ascii="Arial" w:hAnsi="Arial" w:cs="Arial"/>
          <w:sz w:val="22"/>
          <w:szCs w:val="22"/>
        </w:rPr>
        <w:t>Salerno Bay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A9A43D6" w14:textId="5B29133A" w:rsidR="00AF2E84" w:rsidRDefault="00AF2E84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7DB17487" w14:textId="7AB8966D" w:rsidR="00740171" w:rsidRPr="00740171" w:rsidRDefault="00740171" w:rsidP="0024533F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740171">
        <w:rPr>
          <w:rFonts w:cs="Arial"/>
          <w:szCs w:val="22"/>
        </w:rPr>
        <w:t>Relaxing s</w:t>
      </w:r>
      <w:r w:rsidR="0024533F" w:rsidRPr="00740171">
        <w:rPr>
          <w:rFonts w:cs="Arial"/>
          <w:szCs w:val="22"/>
        </w:rPr>
        <w:t>pa</w:t>
      </w:r>
      <w:r w:rsidRPr="00740171">
        <w:rPr>
          <w:rFonts w:cs="Arial"/>
          <w:szCs w:val="22"/>
        </w:rPr>
        <w:t xml:space="preserve"> and shower room</w:t>
      </w:r>
    </w:p>
    <w:p w14:paraId="589CA61D" w14:textId="4603D067" w:rsidR="00740171" w:rsidRPr="00740171" w:rsidRDefault="0024533F" w:rsidP="00740171">
      <w:pPr>
        <w:pStyle w:val="ListParagraph"/>
        <w:numPr>
          <w:ilvl w:val="0"/>
          <w:numId w:val="35"/>
        </w:numPr>
        <w:rPr>
          <w:rFonts w:cs="Arial"/>
          <w:szCs w:val="22"/>
        </w:rPr>
      </w:pPr>
      <w:r w:rsidRPr="00740171">
        <w:rPr>
          <w:rFonts w:cs="Arial"/>
          <w:szCs w:val="22"/>
        </w:rPr>
        <w:t>Spacious rooms with flat screen TV</w:t>
      </w:r>
      <w:r w:rsidR="00740171" w:rsidRPr="00740171">
        <w:rPr>
          <w:rFonts w:cs="Arial"/>
          <w:szCs w:val="22"/>
        </w:rPr>
        <w:t>s</w:t>
      </w:r>
      <w:r w:rsidRPr="00740171">
        <w:rPr>
          <w:rFonts w:cs="Arial"/>
          <w:szCs w:val="22"/>
        </w:rPr>
        <w:t xml:space="preserve"> </w:t>
      </w:r>
    </w:p>
    <w:p w14:paraId="1BD04A91" w14:textId="20C96954" w:rsidR="00740171" w:rsidRPr="00740171" w:rsidRDefault="00740171" w:rsidP="00740171">
      <w:pPr>
        <w:pStyle w:val="ListParagraph"/>
        <w:numPr>
          <w:ilvl w:val="0"/>
          <w:numId w:val="35"/>
        </w:numPr>
        <w:rPr>
          <w:rFonts w:cs="Arial"/>
          <w:szCs w:val="22"/>
        </w:rPr>
      </w:pPr>
      <w:r w:rsidRPr="00740171">
        <w:rPr>
          <w:rFonts w:cs="Arial"/>
          <w:szCs w:val="22"/>
        </w:rPr>
        <w:t>Private Rooms upon availability</w:t>
      </w:r>
    </w:p>
    <w:p w14:paraId="35D84BE8" w14:textId="39343E60" w:rsidR="00740171" w:rsidRPr="00740171" w:rsidRDefault="0024533F" w:rsidP="00740171">
      <w:pPr>
        <w:pStyle w:val="ListParagraph"/>
        <w:numPr>
          <w:ilvl w:val="0"/>
          <w:numId w:val="35"/>
        </w:numPr>
        <w:rPr>
          <w:rFonts w:cs="Arial"/>
          <w:szCs w:val="22"/>
        </w:rPr>
      </w:pPr>
      <w:r w:rsidRPr="00740171">
        <w:rPr>
          <w:rFonts w:cs="Arial"/>
          <w:szCs w:val="22"/>
        </w:rPr>
        <w:t>Extraordina</w:t>
      </w:r>
      <w:r w:rsidR="00740171">
        <w:rPr>
          <w:rFonts w:cs="Arial"/>
          <w:szCs w:val="22"/>
        </w:rPr>
        <w:t>ry cuisine prepared fresh daily</w:t>
      </w:r>
      <w:r w:rsidRPr="00740171">
        <w:rPr>
          <w:rFonts w:cs="Arial"/>
          <w:szCs w:val="22"/>
        </w:rPr>
        <w:t xml:space="preserve"> </w:t>
      </w:r>
    </w:p>
    <w:p w14:paraId="57646A2C" w14:textId="57691B85" w:rsidR="004F4711" w:rsidRPr="00740171" w:rsidRDefault="004F4711" w:rsidP="00740171">
      <w:pPr>
        <w:pStyle w:val="ListParagraph"/>
        <w:numPr>
          <w:ilvl w:val="0"/>
          <w:numId w:val="35"/>
        </w:numPr>
        <w:rPr>
          <w:rFonts w:cs="Arial"/>
          <w:szCs w:val="22"/>
        </w:rPr>
      </w:pPr>
      <w:r w:rsidRPr="00740171">
        <w:rPr>
          <w:rFonts w:cs="Arial"/>
          <w:szCs w:val="22"/>
        </w:rPr>
        <w:t>Room service available</w:t>
      </w:r>
    </w:p>
    <w:p w14:paraId="4A4DFCC7" w14:textId="77777777" w:rsidR="00740171" w:rsidRDefault="00740171" w:rsidP="0074017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Beauty salon (with barber services, too!)</w:t>
      </w:r>
    </w:p>
    <w:p w14:paraId="5CF551BF" w14:textId="26D9707B" w:rsidR="00740171" w:rsidRPr="00740171" w:rsidRDefault="00740171" w:rsidP="0074017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R</w:t>
      </w:r>
      <w:r w:rsidRPr="009D7AF6">
        <w:rPr>
          <w:rFonts w:cs="Arial"/>
          <w:szCs w:val="22"/>
        </w:rPr>
        <w:t xml:space="preserve">eligious services </w:t>
      </w:r>
    </w:p>
    <w:p w14:paraId="3CCD7626" w14:textId="0302E530" w:rsidR="00567A1A" w:rsidRDefault="00567A1A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226FC16D" w14:textId="6CCFD3E7" w:rsidR="0024533F" w:rsidRPr="00740171" w:rsidRDefault="006A4F0B" w:rsidP="0074017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Enclosed</w:t>
      </w:r>
      <w:r w:rsidR="00567A1A">
        <w:rPr>
          <w:rFonts w:cs="Arial"/>
          <w:szCs w:val="22"/>
        </w:rPr>
        <w:t xml:space="preserve"> courtyard</w:t>
      </w:r>
    </w:p>
    <w:p w14:paraId="43FD4ADA" w14:textId="77777777" w:rsidR="00F00BAD" w:rsidRDefault="00F00BAD" w:rsidP="00F00BAD">
      <w:pPr>
        <w:rPr>
          <w:rFonts w:cs="Arial"/>
          <w:szCs w:val="22"/>
        </w:rPr>
      </w:pPr>
    </w:p>
    <w:p w14:paraId="1CB55CBD" w14:textId="7C013502" w:rsidR="00F00BAD" w:rsidRPr="00F00BAD" w:rsidRDefault="00F00BAD" w:rsidP="00F00BAD">
      <w:pPr>
        <w:pStyle w:val="Heading2"/>
      </w:pPr>
      <w:r>
        <w:t>For your entertainment</w:t>
      </w:r>
      <w:r w:rsidR="00740171">
        <w:t xml:space="preserve"> and ultimate convenience</w:t>
      </w:r>
      <w:r>
        <w:t>.</w:t>
      </w:r>
    </w:p>
    <w:p w14:paraId="3E1E5FBC" w14:textId="49C9713C" w:rsidR="00740171" w:rsidRDefault="00740171" w:rsidP="00740171">
      <w:pPr>
        <w:pStyle w:val="ListParagraph"/>
        <w:numPr>
          <w:ilvl w:val="0"/>
          <w:numId w:val="36"/>
        </w:numPr>
        <w:rPr>
          <w:rFonts w:cs="Arial"/>
          <w:szCs w:val="22"/>
        </w:rPr>
      </w:pPr>
      <w:r>
        <w:rPr>
          <w:rFonts w:cs="Arial"/>
          <w:szCs w:val="22"/>
        </w:rPr>
        <w:t>Ongoing</w:t>
      </w:r>
      <w:r w:rsidRPr="00740171">
        <w:rPr>
          <w:rFonts w:cs="Arial"/>
          <w:szCs w:val="22"/>
        </w:rPr>
        <w:t xml:space="preserve"> activities and entertainment schedule </w:t>
      </w:r>
    </w:p>
    <w:p w14:paraId="6965FD2F" w14:textId="48A6386E" w:rsidR="00740171" w:rsidRPr="00740171" w:rsidRDefault="00740171" w:rsidP="00740171">
      <w:pPr>
        <w:pStyle w:val="3ziulaheps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40171">
        <w:rPr>
          <w:rFonts w:ascii="Arial" w:hAnsi="Arial" w:cs="Arial"/>
          <w:noProof/>
          <w:sz w:val="22"/>
          <w:szCs w:val="22"/>
        </w:rPr>
        <w:t xml:space="preserve">In walking distance of </w:t>
      </w:r>
      <w:r>
        <w:rPr>
          <w:rFonts w:ascii="Arial" w:hAnsi="Arial" w:cs="Arial"/>
          <w:noProof/>
          <w:sz w:val="22"/>
          <w:szCs w:val="22"/>
        </w:rPr>
        <w:t>h</w:t>
      </w:r>
      <w:r w:rsidRPr="00740171">
        <w:rPr>
          <w:rFonts w:ascii="Arial" w:hAnsi="Arial" w:cs="Arial"/>
          <w:noProof/>
          <w:sz w:val="22"/>
          <w:szCs w:val="22"/>
        </w:rPr>
        <w:t>istoric Port Salerno</w:t>
      </w:r>
      <w:r w:rsidRPr="00740171">
        <w:rPr>
          <w:rFonts w:ascii="Arial" w:hAnsi="Arial" w:cs="Arial"/>
          <w:sz w:val="22"/>
          <w:szCs w:val="22"/>
        </w:rPr>
        <w:t xml:space="preserve"> </w:t>
      </w:r>
    </w:p>
    <w:p w14:paraId="28FA5947" w14:textId="77777777" w:rsidR="0024533F" w:rsidRDefault="0024533F" w:rsidP="0024533F">
      <w:pPr>
        <w:pStyle w:val="3ziulaheps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533F">
        <w:rPr>
          <w:rFonts w:ascii="Arial" w:hAnsi="Arial" w:cs="Arial"/>
          <w:sz w:val="22"/>
          <w:szCs w:val="22"/>
        </w:rPr>
        <w:t xml:space="preserve">Complimentary </w:t>
      </w:r>
      <w:proofErr w:type="spellStart"/>
      <w:r w:rsidRPr="0024533F">
        <w:rPr>
          <w:rFonts w:ascii="Arial" w:hAnsi="Arial" w:cs="Arial"/>
          <w:sz w:val="22"/>
          <w:szCs w:val="22"/>
        </w:rPr>
        <w:t>WiFi</w:t>
      </w:r>
      <w:proofErr w:type="spellEnd"/>
      <w:r w:rsidRPr="0024533F">
        <w:rPr>
          <w:rFonts w:ascii="Arial" w:hAnsi="Arial" w:cs="Arial"/>
          <w:sz w:val="22"/>
          <w:szCs w:val="22"/>
        </w:rPr>
        <w:t xml:space="preserve"> and cable TV</w:t>
      </w:r>
    </w:p>
    <w:p w14:paraId="3E24925E" w14:textId="77777777" w:rsidR="00740171" w:rsidRPr="0024533F" w:rsidRDefault="00740171" w:rsidP="00740171">
      <w:pPr>
        <w:pStyle w:val="3ziulaheps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533F">
        <w:rPr>
          <w:rFonts w:ascii="Arial" w:hAnsi="Arial" w:cs="Arial"/>
          <w:sz w:val="22"/>
          <w:szCs w:val="22"/>
        </w:rPr>
        <w:t>Courtesy wheelchair transport</w:t>
      </w:r>
    </w:p>
    <w:p w14:paraId="03D5DA4E" w14:textId="785A9501" w:rsidR="00740171" w:rsidRPr="00740171" w:rsidRDefault="00740171" w:rsidP="00740171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Transporation to doctor and hospital appointments</w:t>
      </w:r>
    </w:p>
    <w:p w14:paraId="4408FA34" w14:textId="77777777" w:rsidR="00740171" w:rsidRPr="00740171" w:rsidRDefault="00740171" w:rsidP="00740171">
      <w:pPr>
        <w:pStyle w:val="3ziulaheps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40171">
        <w:rPr>
          <w:rFonts w:ascii="Arial" w:hAnsi="Arial" w:cs="Arial"/>
          <w:noProof/>
          <w:sz w:val="22"/>
          <w:szCs w:val="22"/>
        </w:rPr>
        <w:t>Convenient to area hospitals and physician offices</w:t>
      </w:r>
    </w:p>
    <w:p w14:paraId="56769577" w14:textId="1E50DE4F" w:rsidR="00D652FD" w:rsidRPr="003D1AED" w:rsidRDefault="00D652FD" w:rsidP="00F7497A">
      <w:pPr>
        <w:rPr>
          <w:rFonts w:ascii="Arial" w:hAnsi="Arial"/>
        </w:rPr>
      </w:pP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317E0EBA" w14:textId="522B2E7F" w:rsidR="00FD38E8" w:rsidRPr="00CD3AEC" w:rsidRDefault="00C841DE" w:rsidP="00917CCD">
      <w:pPr>
        <w:rPr>
          <w:rFonts w:ascii="Arial" w:hAnsi="Arial" w:cs="Arial"/>
          <w:color w:val="000000" w:themeColor="text1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  <w:lang w:eastAsia="ja-JP"/>
        </w:rPr>
        <w:t xml:space="preserve">For more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>information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 or to schedule an appointment, call </w:t>
      </w:r>
      <w:r w:rsidR="00740171" w:rsidRPr="00740171">
        <w:rPr>
          <w:rFonts w:ascii="Arial" w:hAnsi="Arial" w:cs="Arial"/>
          <w:noProof/>
          <w:sz w:val="22"/>
          <w:szCs w:val="22"/>
        </w:rPr>
        <w:t xml:space="preserve">(772) 286-9440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 xml:space="preserve">or use 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our easy </w:t>
      </w:r>
      <w:r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online form</w:t>
      </w:r>
      <w:r w:rsidR="00A553FD"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.</w:t>
      </w:r>
      <w:r w:rsidR="00917CCD" w:rsidRPr="00CD3A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78FB62A2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 xml:space="preserve">© 2019 </w:t>
      </w:r>
      <w:r w:rsidR="00740171">
        <w:rPr>
          <w:rFonts w:ascii="Arial" w:hAnsi="Arial" w:cs="Arial"/>
          <w:sz w:val="22"/>
          <w:szCs w:val="22"/>
        </w:rPr>
        <w:t>Salerno Bay</w:t>
      </w:r>
      <w:r w:rsidR="006A5850">
        <w:rPr>
          <w:rFonts w:ascii="Arial" w:hAnsi="Arial" w:cs="Arial"/>
          <w:sz w:val="22"/>
          <w:szCs w:val="22"/>
        </w:rPr>
        <w:t xml:space="preserve"> </w:t>
      </w:r>
      <w:r w:rsidRPr="00A27EB9">
        <w:rPr>
          <w:rFonts w:ascii="Arial" w:hAnsi="Arial" w:cs="Arial"/>
          <w:sz w:val="22"/>
          <w:szCs w:val="22"/>
        </w:rPr>
        <w:t xml:space="preserve">Health and Rehabilitation Center. All rights reserved. Website by </w:t>
      </w:r>
      <w:hyperlink r:id="rId7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DF0971" w:rsidRDefault="00E82F18" w:rsidP="00E82F18">
      <w:pPr>
        <w:rPr>
          <w:rFonts w:ascii="Arial" w:hAnsi="Arial" w:cs="Arial"/>
        </w:rPr>
      </w:pPr>
    </w:p>
    <w:p w14:paraId="1507AC2A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6264970E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803DF15" w14:textId="7980B412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740171" w:rsidRPr="00740171">
        <w:rPr>
          <w:rFonts w:ascii="Arial" w:hAnsi="Arial" w:cs="Arial"/>
          <w:noProof/>
          <w:sz w:val="22"/>
          <w:szCs w:val="22"/>
        </w:rPr>
        <w:t xml:space="preserve">(772) 286-9440 </w:t>
      </w:r>
      <w:r w:rsidRPr="003E2061">
        <w:rPr>
          <w:rFonts w:ascii="Arial" w:hAnsi="Arial" w:cs="Arial"/>
          <w:sz w:val="22"/>
          <w:szCs w:val="22"/>
        </w:rPr>
        <w:t>or Use Our Easy Online Contact Form</w:t>
      </w:r>
    </w:p>
    <w:p w14:paraId="57921127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6B1DC23" w14:textId="3401AFC3" w:rsidR="004F4711" w:rsidRPr="003E2061" w:rsidRDefault="004F4711" w:rsidP="00253BC9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3E2061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3E2061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3E2061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609F4393" w14:textId="77777777" w:rsidR="004F4711" w:rsidRPr="003E2061" w:rsidRDefault="004F471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9A8EDEC" w14:textId="4056E516" w:rsidR="00DF0971" w:rsidRPr="003E2061" w:rsidRDefault="00DF0971" w:rsidP="00DF0971">
      <w:pPr>
        <w:rPr>
          <w:rFonts w:ascii="Arial" w:hAnsi="Arial" w:cs="Arial"/>
          <w:b/>
          <w:color w:val="0000FF"/>
          <w:sz w:val="22"/>
          <w:szCs w:val="22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3E2061">
        <w:rPr>
          <w:rFonts w:ascii="Arial" w:hAnsi="Arial" w:cs="Arial"/>
          <w:sz w:val="22"/>
          <w:szCs w:val="22"/>
        </w:rPr>
        <w:t xml:space="preserve"> </w:t>
      </w:r>
      <w:r w:rsidRPr="003E2061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40017CAC" w14:textId="1418A489" w:rsidR="004F4711" w:rsidRDefault="004F4711" w:rsidP="00DF0971">
      <w:pPr>
        <w:rPr>
          <w:rFonts w:ascii="Arial" w:hAnsi="Arial" w:cs="Arial"/>
          <w:b/>
          <w:color w:val="0000FF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1F271" w14:textId="77777777" w:rsidR="002F314A" w:rsidRDefault="002F314A">
      <w:r>
        <w:separator/>
      </w:r>
    </w:p>
  </w:endnote>
  <w:endnote w:type="continuationSeparator" w:id="0">
    <w:p w14:paraId="37CE54A7" w14:textId="77777777" w:rsidR="002F314A" w:rsidRDefault="002F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90D17" w14:textId="77777777" w:rsidR="002F314A" w:rsidRDefault="002F314A">
      <w:r>
        <w:separator/>
      </w:r>
    </w:p>
  </w:footnote>
  <w:footnote w:type="continuationSeparator" w:id="0">
    <w:p w14:paraId="232195DD" w14:textId="77777777" w:rsidR="002F314A" w:rsidRDefault="002F31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74017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740171">
      <w:rPr>
        <w:sz w:val="18"/>
      </w:rPr>
      <w:t>2</w:t>
    </w:r>
    <w:r>
      <w:rPr>
        <w:sz w:val="18"/>
      </w:rPr>
      <w:fldChar w:fldCharType="end"/>
    </w:r>
  </w:p>
  <w:p w14:paraId="6B3090D9" w14:textId="33188190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51460">
      <w:rPr>
        <w:sz w:val="18"/>
      </w:rPr>
      <w:t>3/19/2019 9:21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AFF"/>
    <w:multiLevelType w:val="hybridMultilevel"/>
    <w:tmpl w:val="BFA4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168D0"/>
    <w:multiLevelType w:val="hybridMultilevel"/>
    <w:tmpl w:val="60B4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0"/>
  </w:num>
  <w:num w:numId="4">
    <w:abstractNumId w:val="32"/>
  </w:num>
  <w:num w:numId="5">
    <w:abstractNumId w:val="11"/>
  </w:num>
  <w:num w:numId="6">
    <w:abstractNumId w:val="27"/>
  </w:num>
  <w:num w:numId="7">
    <w:abstractNumId w:val="5"/>
  </w:num>
  <w:num w:numId="8">
    <w:abstractNumId w:val="14"/>
  </w:num>
  <w:num w:numId="9">
    <w:abstractNumId w:val="7"/>
  </w:num>
  <w:num w:numId="10">
    <w:abstractNumId w:val="22"/>
  </w:num>
  <w:num w:numId="11">
    <w:abstractNumId w:val="16"/>
  </w:num>
  <w:num w:numId="12">
    <w:abstractNumId w:val="25"/>
  </w:num>
  <w:num w:numId="13">
    <w:abstractNumId w:val="2"/>
  </w:num>
  <w:num w:numId="14">
    <w:abstractNumId w:val="23"/>
  </w:num>
  <w:num w:numId="15">
    <w:abstractNumId w:val="4"/>
  </w:num>
  <w:num w:numId="16">
    <w:abstractNumId w:val="9"/>
  </w:num>
  <w:num w:numId="17">
    <w:abstractNumId w:val="34"/>
  </w:num>
  <w:num w:numId="18">
    <w:abstractNumId w:val="18"/>
  </w:num>
  <w:num w:numId="19">
    <w:abstractNumId w:val="3"/>
  </w:num>
  <w:num w:numId="20">
    <w:abstractNumId w:val="28"/>
  </w:num>
  <w:num w:numId="21">
    <w:abstractNumId w:val="35"/>
  </w:num>
  <w:num w:numId="22">
    <w:abstractNumId w:val="10"/>
  </w:num>
  <w:num w:numId="23">
    <w:abstractNumId w:val="24"/>
  </w:num>
  <w:num w:numId="24">
    <w:abstractNumId w:val="33"/>
  </w:num>
  <w:num w:numId="25">
    <w:abstractNumId w:val="31"/>
  </w:num>
  <w:num w:numId="26">
    <w:abstractNumId w:val="29"/>
  </w:num>
  <w:num w:numId="27">
    <w:abstractNumId w:val="21"/>
  </w:num>
  <w:num w:numId="28">
    <w:abstractNumId w:val="8"/>
  </w:num>
  <w:num w:numId="29">
    <w:abstractNumId w:val="0"/>
  </w:num>
  <w:num w:numId="30">
    <w:abstractNumId w:val="1"/>
  </w:num>
  <w:num w:numId="31">
    <w:abstractNumId w:val="15"/>
  </w:num>
  <w:num w:numId="32">
    <w:abstractNumId w:val="26"/>
  </w:num>
  <w:num w:numId="33">
    <w:abstractNumId w:val="12"/>
  </w:num>
  <w:num w:numId="34">
    <w:abstractNumId w:val="6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20215"/>
    <w:rsid w:val="000256D4"/>
    <w:rsid w:val="0007557D"/>
    <w:rsid w:val="000A6904"/>
    <w:rsid w:val="000A6CFF"/>
    <w:rsid w:val="000D029B"/>
    <w:rsid w:val="0011505C"/>
    <w:rsid w:val="00131830"/>
    <w:rsid w:val="00155999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4533F"/>
    <w:rsid w:val="00251460"/>
    <w:rsid w:val="00253BC9"/>
    <w:rsid w:val="002616CE"/>
    <w:rsid w:val="002809E7"/>
    <w:rsid w:val="002B56AD"/>
    <w:rsid w:val="002B7A1D"/>
    <w:rsid w:val="002F26C0"/>
    <w:rsid w:val="002F314A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4F4711"/>
    <w:rsid w:val="00514E3A"/>
    <w:rsid w:val="00567A1A"/>
    <w:rsid w:val="0058502F"/>
    <w:rsid w:val="005B0C02"/>
    <w:rsid w:val="005B5E4D"/>
    <w:rsid w:val="005D1D2B"/>
    <w:rsid w:val="005D4419"/>
    <w:rsid w:val="0060313A"/>
    <w:rsid w:val="00612686"/>
    <w:rsid w:val="00630DBB"/>
    <w:rsid w:val="00653538"/>
    <w:rsid w:val="00664895"/>
    <w:rsid w:val="006724EE"/>
    <w:rsid w:val="00681AC1"/>
    <w:rsid w:val="006A4F0B"/>
    <w:rsid w:val="006A5850"/>
    <w:rsid w:val="006C2604"/>
    <w:rsid w:val="006E6975"/>
    <w:rsid w:val="007009B2"/>
    <w:rsid w:val="0073777C"/>
    <w:rsid w:val="00740171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85C08"/>
    <w:rsid w:val="009C2432"/>
    <w:rsid w:val="009D7AF6"/>
    <w:rsid w:val="009F1BCC"/>
    <w:rsid w:val="00A07141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AF2E84"/>
    <w:rsid w:val="00B05AED"/>
    <w:rsid w:val="00B308F0"/>
    <w:rsid w:val="00B361F3"/>
    <w:rsid w:val="00B83143"/>
    <w:rsid w:val="00BC29A9"/>
    <w:rsid w:val="00BD1221"/>
    <w:rsid w:val="00BD775E"/>
    <w:rsid w:val="00BF05DD"/>
    <w:rsid w:val="00BF3E19"/>
    <w:rsid w:val="00BF47A6"/>
    <w:rsid w:val="00C108F5"/>
    <w:rsid w:val="00C1780B"/>
    <w:rsid w:val="00C313D3"/>
    <w:rsid w:val="00C34061"/>
    <w:rsid w:val="00C53595"/>
    <w:rsid w:val="00C808FD"/>
    <w:rsid w:val="00C82778"/>
    <w:rsid w:val="00C841DE"/>
    <w:rsid w:val="00C867B3"/>
    <w:rsid w:val="00C938FB"/>
    <w:rsid w:val="00C97AF5"/>
    <w:rsid w:val="00CA7BBE"/>
    <w:rsid w:val="00CD3AEC"/>
    <w:rsid w:val="00D00662"/>
    <w:rsid w:val="00D012C9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9339F"/>
    <w:rsid w:val="00EF4FF7"/>
    <w:rsid w:val="00F00BAD"/>
    <w:rsid w:val="00F126C5"/>
    <w:rsid w:val="00F7497A"/>
    <w:rsid w:val="00F90ABB"/>
    <w:rsid w:val="00FA4521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  <w:style w:type="paragraph" w:customStyle="1" w:styleId="3ziulaheps">
    <w:name w:val="_3ziulaheps"/>
    <w:basedOn w:val="Normal"/>
    <w:rsid w:val="0024533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11</TotalTime>
  <Pages>2</Pages>
  <Words>311</Words>
  <Characters>1774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3</cp:revision>
  <cp:lastPrinted>2014-03-27T22:15:00Z</cp:lastPrinted>
  <dcterms:created xsi:type="dcterms:W3CDTF">2019-03-20T20:43:00Z</dcterms:created>
  <dcterms:modified xsi:type="dcterms:W3CDTF">2019-03-20T20:56:00Z</dcterms:modified>
</cp:coreProperties>
</file>