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596F4" w14:textId="77777777" w:rsidR="00BC2375" w:rsidRPr="00BC2375" w:rsidRDefault="00035A5D">
      <w:r w:rsidRPr="00BC2375">
        <w:t>Chipola #4</w:t>
      </w:r>
    </w:p>
    <w:p w14:paraId="794CBC7E" w14:textId="77777777" w:rsidR="00BC2375" w:rsidRPr="00BC2375" w:rsidRDefault="00BC2375"/>
    <w:p w14:paraId="0FE83446" w14:textId="77777777" w:rsidR="00BC2375" w:rsidRPr="0026757C" w:rsidRDefault="00BC2375" w:rsidP="00BC2375">
      <w:pPr>
        <w:rPr>
          <w:b/>
          <w:color w:val="0000FF"/>
        </w:rPr>
      </w:pPr>
      <w:r w:rsidRPr="0026757C">
        <w:rPr>
          <w:b/>
          <w:color w:val="0000FF"/>
        </w:rPr>
        <w:t>Home Page – https://gchcchi.wpengine.com/</w:t>
      </w:r>
    </w:p>
    <w:p w14:paraId="5A2A16B4" w14:textId="77777777" w:rsidR="00BC2375" w:rsidRDefault="00BC2375" w:rsidP="00BC2375">
      <w:pPr>
        <w:rPr>
          <w:b/>
        </w:rPr>
      </w:pPr>
      <w:r w:rsidRPr="00DF4131">
        <w:rPr>
          <w:b/>
        </w:rPr>
        <w:t>Under</w:t>
      </w:r>
      <w:r>
        <w:t xml:space="preserve"> </w:t>
      </w:r>
      <w:r w:rsidRPr="00DF4131">
        <w:rPr>
          <w:b/>
        </w:rPr>
        <w:t>“</w:t>
      </w:r>
      <w:r w:rsidRPr="00BC2375">
        <w:rPr>
          <w:b/>
        </w:rPr>
        <w:t>The medical expertise</w:t>
      </w:r>
      <w:r>
        <w:rPr>
          <w:b/>
        </w:rPr>
        <w:t>”</w:t>
      </w:r>
    </w:p>
    <w:p w14:paraId="1BB5D6DA" w14:textId="77777777" w:rsidR="00BC2375" w:rsidRDefault="00BC2375" w:rsidP="00BC2375">
      <w:r w:rsidRPr="0026757C">
        <w:t xml:space="preserve">“In the heart of Marianna, you’ll find clinical expertise at our center.” feels awkward, because it’s got “heart” and “center” in </w:t>
      </w:r>
      <w:r w:rsidR="0026757C">
        <w:t>the same sentence</w:t>
      </w:r>
      <w:r w:rsidRPr="0026757C">
        <w:t xml:space="preserve">. </w:t>
      </w:r>
      <w:r w:rsidR="0026757C" w:rsidRPr="0026757C">
        <w:t xml:space="preserve">Could reference the facility or the </w:t>
      </w:r>
      <w:r w:rsidR="0026757C">
        <w:t>“soul”</w:t>
      </w:r>
      <w:r w:rsidR="0026757C" w:rsidRPr="0026757C">
        <w:t xml:space="preserve"> of the program. </w:t>
      </w:r>
      <w:r w:rsidRPr="0026757C">
        <w:t xml:space="preserve">Consider replacing “center” with </w:t>
      </w:r>
      <w:r w:rsidR="0026757C" w:rsidRPr="0026757C">
        <w:t>“facility”, or other suitable word.</w:t>
      </w:r>
    </w:p>
    <w:p w14:paraId="2A002C68" w14:textId="77777777" w:rsidR="00BC2375" w:rsidRDefault="00BC2375" w:rsidP="00BC2375"/>
    <w:p w14:paraId="63B468FF" w14:textId="77777777" w:rsidR="00261FF9" w:rsidRPr="00566C86" w:rsidRDefault="00566C86" w:rsidP="00BC2375">
      <w:pPr>
        <w:rPr>
          <w:color w:val="FF0000"/>
        </w:rPr>
      </w:pPr>
      <w:r>
        <w:rPr>
          <w:color w:val="FF0000"/>
        </w:rPr>
        <w:t>Please</w:t>
      </w:r>
      <w:r w:rsidR="00261FF9" w:rsidRPr="00566C86">
        <w:rPr>
          <w:color w:val="FF0000"/>
        </w:rPr>
        <w:t xml:space="preserve"> </w:t>
      </w:r>
      <w:r>
        <w:rPr>
          <w:color w:val="FF0000"/>
        </w:rPr>
        <w:t>use</w:t>
      </w:r>
      <w:r w:rsidR="00261FF9" w:rsidRPr="00566C86">
        <w:rPr>
          <w:color w:val="FF0000"/>
        </w:rPr>
        <w:t xml:space="preserve"> this</w:t>
      </w:r>
      <w:r>
        <w:rPr>
          <w:color w:val="FF0000"/>
        </w:rPr>
        <w:t xml:space="preserve"> copy</w:t>
      </w:r>
      <w:r w:rsidR="00261FF9" w:rsidRPr="00566C86">
        <w:rPr>
          <w:color w:val="FF0000"/>
        </w:rPr>
        <w:t>:</w:t>
      </w:r>
    </w:p>
    <w:p w14:paraId="1B2CE8F6" w14:textId="77777777" w:rsidR="00261FF9" w:rsidRPr="00261FF9" w:rsidRDefault="00566C86" w:rsidP="00261FF9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</w:rPr>
      </w:pPr>
      <w:r>
        <w:rPr>
          <w:rFonts w:ascii="Helvetica" w:eastAsia="Times New Roman" w:hAnsi="Helvetica" w:cs="Times New Roman"/>
          <w:color w:val="FF0000"/>
          <w:kern w:val="0"/>
          <w:sz w:val="27"/>
          <w:szCs w:val="27"/>
          <w:shd w:val="clear" w:color="auto" w:fill="FFFFFF"/>
        </w:rPr>
        <w:t>I</w:t>
      </w:r>
      <w:r w:rsidR="00261FF9" w:rsidRPr="00261FF9">
        <w:rPr>
          <w:rFonts w:ascii="Helvetica" w:eastAsia="Times New Roman" w:hAnsi="Helvetica" w:cs="Times New Roman"/>
          <w:color w:val="FF0000"/>
          <w:kern w:val="0"/>
          <w:sz w:val="27"/>
          <w:szCs w:val="27"/>
          <w:shd w:val="clear" w:color="auto" w:fill="FFFFFF"/>
        </w:rPr>
        <w:t xml:space="preserve">n the heart of Marianna, </w:t>
      </w:r>
      <w:r w:rsidRPr="00E643CB">
        <w:rPr>
          <w:rFonts w:ascii="Helvetica" w:eastAsia="Times New Roman" w:hAnsi="Helvetica" w:cs="Times New Roman"/>
          <w:color w:val="FF0000"/>
          <w:kern w:val="0"/>
          <w:sz w:val="27"/>
          <w:szCs w:val="27"/>
          <w:shd w:val="clear" w:color="auto" w:fill="FFFFFF"/>
        </w:rPr>
        <w:t xml:space="preserve">you’ll find </w:t>
      </w:r>
      <w:proofErr w:type="spellStart"/>
      <w:r w:rsidRPr="00E643CB">
        <w:rPr>
          <w:rFonts w:ascii="Helvetica" w:eastAsia="Times New Roman" w:hAnsi="Helvetica" w:cs="Times New Roman"/>
          <w:color w:val="FF0000"/>
          <w:kern w:val="0"/>
          <w:sz w:val="27"/>
          <w:szCs w:val="27"/>
          <w:shd w:val="clear" w:color="auto" w:fill="FFFFFF"/>
        </w:rPr>
        <w:t>Chipola’s</w:t>
      </w:r>
      <w:proofErr w:type="spellEnd"/>
      <w:r w:rsidRPr="00E643CB">
        <w:rPr>
          <w:rFonts w:ascii="Helvetica" w:eastAsia="Times New Roman" w:hAnsi="Helvetica" w:cs="Times New Roman"/>
          <w:color w:val="FF0000"/>
          <w:kern w:val="0"/>
          <w:sz w:val="27"/>
          <w:szCs w:val="27"/>
          <w:shd w:val="clear" w:color="auto" w:fill="FFFFFF"/>
        </w:rPr>
        <w:t xml:space="preserve"> quality care and specialized rehabilitation</w:t>
      </w:r>
      <w:r w:rsidR="00261FF9" w:rsidRPr="00261FF9">
        <w:rPr>
          <w:rFonts w:ascii="Helvetica" w:eastAsia="Times New Roman" w:hAnsi="Helvetica" w:cs="Times New Roman"/>
          <w:color w:val="FF0000"/>
          <w:kern w:val="0"/>
          <w:sz w:val="27"/>
          <w:szCs w:val="27"/>
          <w:shd w:val="clear" w:color="auto" w:fill="FFFFFF"/>
        </w:rPr>
        <w:t xml:space="preserve">. </w:t>
      </w:r>
      <w:r w:rsidRPr="00E643CB">
        <w:rPr>
          <w:rFonts w:ascii="Helvetica" w:eastAsia="Times New Roman" w:hAnsi="Helvetica" w:cs="Times New Roman"/>
          <w:color w:val="FF0000"/>
          <w:kern w:val="0"/>
          <w:sz w:val="27"/>
          <w:szCs w:val="27"/>
          <w:shd w:val="clear" w:color="auto" w:fill="FFFFFF"/>
        </w:rPr>
        <w:t xml:space="preserve">Our </w:t>
      </w:r>
      <w:r w:rsidR="00E42252" w:rsidRPr="00E643CB">
        <w:rPr>
          <w:rFonts w:ascii="Helvetica" w:eastAsia="Times New Roman" w:hAnsi="Helvetica" w:cs="Times New Roman"/>
          <w:color w:val="FF0000"/>
          <w:kern w:val="0"/>
          <w:sz w:val="27"/>
          <w:szCs w:val="27"/>
          <w:shd w:val="clear" w:color="auto" w:fill="FFFFFF"/>
        </w:rPr>
        <w:t xml:space="preserve">central </w:t>
      </w:r>
      <w:r w:rsidRPr="00E643CB">
        <w:rPr>
          <w:rFonts w:ascii="Helvetica" w:eastAsia="Times New Roman" w:hAnsi="Helvetica" w:cs="Times New Roman"/>
          <w:color w:val="FF0000"/>
          <w:kern w:val="0"/>
          <w:sz w:val="27"/>
          <w:szCs w:val="27"/>
          <w:shd w:val="clear" w:color="auto" w:fill="FFFFFF"/>
        </w:rPr>
        <w:t xml:space="preserve">location also makes us convenient </w:t>
      </w:r>
      <w:r w:rsidR="00E643CB" w:rsidRPr="00E643CB">
        <w:rPr>
          <w:rFonts w:ascii="Helvetica" w:eastAsia="Times New Roman" w:hAnsi="Helvetica" w:cs="Times New Roman"/>
          <w:color w:val="FF0000"/>
          <w:kern w:val="0"/>
          <w:sz w:val="27"/>
          <w:szCs w:val="27"/>
          <w:shd w:val="clear" w:color="auto" w:fill="FFFFFF"/>
        </w:rPr>
        <w:t xml:space="preserve">to </w:t>
      </w:r>
      <w:r w:rsidR="00261FF9" w:rsidRPr="00261FF9">
        <w:rPr>
          <w:rFonts w:ascii="Helvetica" w:eastAsia="Times New Roman" w:hAnsi="Helvetica" w:cs="Times New Roman"/>
          <w:color w:val="FF0000"/>
          <w:kern w:val="0"/>
          <w:sz w:val="27"/>
          <w:szCs w:val="27"/>
          <w:shd w:val="clear" w:color="auto" w:fill="FFFFFF"/>
        </w:rPr>
        <w:t>Jackson Hospital and several physician offices. Rest assured, we’ll surround you with support</w:t>
      </w:r>
      <w:r w:rsidR="00E643CB" w:rsidRPr="00E643CB">
        <w:rPr>
          <w:rFonts w:ascii="Helvetica" w:eastAsia="Times New Roman" w:hAnsi="Helvetica" w:cs="Times New Roman"/>
          <w:color w:val="FF0000"/>
          <w:kern w:val="0"/>
          <w:sz w:val="27"/>
          <w:szCs w:val="27"/>
          <w:shd w:val="clear" w:color="auto" w:fill="FFFFFF"/>
        </w:rPr>
        <w:t>.</w:t>
      </w:r>
    </w:p>
    <w:p w14:paraId="24F1F58B" w14:textId="77777777" w:rsidR="00261FF9" w:rsidRDefault="00261FF9" w:rsidP="00BC2375"/>
    <w:p w14:paraId="7165969B" w14:textId="77777777" w:rsidR="00BC2375" w:rsidRPr="00BC2375" w:rsidRDefault="00DF4131" w:rsidP="00BC2375">
      <w:pPr>
        <w:rPr>
          <w:b/>
        </w:rPr>
      </w:pPr>
      <w:r>
        <w:rPr>
          <w:b/>
        </w:rPr>
        <w:t>Contact form at b</w:t>
      </w:r>
      <w:r w:rsidR="00BC2375" w:rsidRPr="00BC2375">
        <w:rPr>
          <w:b/>
        </w:rPr>
        <w:t>ot</w:t>
      </w:r>
      <w:r>
        <w:rPr>
          <w:b/>
        </w:rPr>
        <w:t>tom of p</w:t>
      </w:r>
      <w:r w:rsidR="00BC2375" w:rsidRPr="00BC2375">
        <w:rPr>
          <w:b/>
        </w:rPr>
        <w:t>age</w:t>
      </w:r>
    </w:p>
    <w:p w14:paraId="614FB297" w14:textId="77777777" w:rsidR="00BC2375" w:rsidRPr="00BC2375" w:rsidRDefault="00BC2375" w:rsidP="00BC2375">
      <w:r w:rsidRPr="00BC2375">
        <w:t xml:space="preserve">Replace “Contact </w:t>
      </w:r>
      <w:proofErr w:type="spellStart"/>
      <w:r w:rsidRPr="00BC2375">
        <w:t>Chiploa</w:t>
      </w:r>
      <w:proofErr w:type="spellEnd"/>
      <w:r w:rsidRPr="00BC2375">
        <w:t xml:space="preserve">” with “Contact </w:t>
      </w:r>
      <w:proofErr w:type="spellStart"/>
      <w:r w:rsidRPr="00E643CB">
        <w:rPr>
          <w:highlight w:val="yellow"/>
        </w:rPr>
        <w:t>Chipola</w:t>
      </w:r>
      <w:proofErr w:type="spellEnd"/>
      <w:r w:rsidRPr="00E643CB">
        <w:rPr>
          <w:highlight w:val="yellow"/>
        </w:rPr>
        <w:t>”</w:t>
      </w:r>
      <w:r w:rsidRPr="00BC2375">
        <w:t xml:space="preserve"> </w:t>
      </w:r>
    </w:p>
    <w:p w14:paraId="4983357A" w14:textId="77777777" w:rsidR="00BC2375" w:rsidRDefault="00BC2375" w:rsidP="00BC2375"/>
    <w:p w14:paraId="49A7755E" w14:textId="77777777" w:rsidR="00BC2375" w:rsidRPr="00BC2375" w:rsidRDefault="00BC2375" w:rsidP="00BC2375"/>
    <w:p w14:paraId="384E6E24" w14:textId="77777777" w:rsidR="0026757C" w:rsidRPr="0026757C" w:rsidRDefault="00BC2375">
      <w:pPr>
        <w:rPr>
          <w:b/>
          <w:color w:val="0000FF"/>
        </w:rPr>
      </w:pPr>
      <w:r w:rsidRPr="0026757C">
        <w:rPr>
          <w:b/>
          <w:color w:val="0000FF"/>
        </w:rPr>
        <w:t xml:space="preserve">Ratings </w:t>
      </w:r>
      <w:r w:rsidR="0026757C" w:rsidRPr="0026757C">
        <w:rPr>
          <w:b/>
          <w:color w:val="0000FF"/>
        </w:rPr>
        <w:t>–</w:t>
      </w:r>
      <w:r w:rsidRPr="0026757C">
        <w:rPr>
          <w:b/>
          <w:color w:val="0000FF"/>
        </w:rPr>
        <w:t xml:space="preserve"> </w:t>
      </w:r>
      <w:r w:rsidR="0026757C" w:rsidRPr="0026757C">
        <w:rPr>
          <w:b/>
          <w:color w:val="0000FF"/>
        </w:rPr>
        <w:t>https://gchcchi.wpengine.com/ratings/</w:t>
      </w:r>
    </w:p>
    <w:p w14:paraId="33E4307F" w14:textId="77777777" w:rsidR="0026757C" w:rsidRDefault="0026757C" w:rsidP="0026757C">
      <w:pPr>
        <w:spacing w:beforeLines="1" w:before="2" w:afterLines="1" w:after="2"/>
        <w:rPr>
          <w:b/>
        </w:rPr>
      </w:pPr>
      <w:r>
        <w:rPr>
          <w:b/>
        </w:rPr>
        <w:t>Paragraph Two:</w:t>
      </w:r>
    </w:p>
    <w:p w14:paraId="542554AC" w14:textId="77777777" w:rsidR="0026757C" w:rsidRPr="00E643CB" w:rsidRDefault="0026757C" w:rsidP="0026757C">
      <w:pPr>
        <w:spacing w:beforeLines="1" w:before="2" w:afterLines="1" w:after="2"/>
        <w:rPr>
          <w:strike/>
          <w:color w:val="000000" w:themeColor="text1"/>
        </w:rPr>
      </w:pPr>
      <w:r w:rsidRPr="00E643CB">
        <w:rPr>
          <w:strike/>
          <w:color w:val="000000" w:themeColor="text1"/>
        </w:rPr>
        <w:t>Replace both instances of “1” with “one”</w:t>
      </w:r>
    </w:p>
    <w:p w14:paraId="372E30D6" w14:textId="77777777" w:rsidR="0026757C" w:rsidRPr="00E643CB" w:rsidRDefault="0026757C" w:rsidP="0026757C">
      <w:pPr>
        <w:spacing w:beforeLines="1" w:before="2" w:afterLines="1" w:after="2"/>
        <w:rPr>
          <w:strike/>
          <w:color w:val="000000" w:themeColor="text1"/>
        </w:rPr>
      </w:pPr>
      <w:r w:rsidRPr="00E643CB">
        <w:rPr>
          <w:strike/>
          <w:color w:val="000000" w:themeColor="text1"/>
        </w:rPr>
        <w:t>Replace all three instances of “5” with “five”</w:t>
      </w:r>
    </w:p>
    <w:p w14:paraId="0214603B" w14:textId="77777777" w:rsidR="00E643CB" w:rsidRPr="00E643CB" w:rsidRDefault="00E643CB" w:rsidP="0026757C">
      <w:pPr>
        <w:spacing w:beforeLines="1" w:before="2" w:afterLines="1" w:after="2"/>
        <w:rPr>
          <w:color w:val="FF0000"/>
        </w:rPr>
      </w:pPr>
      <w:r w:rsidRPr="00E643CB">
        <w:rPr>
          <w:color w:val="FF0000"/>
        </w:rPr>
        <w:t>Please keep numbers</w:t>
      </w:r>
    </w:p>
    <w:p w14:paraId="62BC6CC8" w14:textId="77777777" w:rsidR="0026757C" w:rsidRDefault="0026757C" w:rsidP="0026757C">
      <w:pPr>
        <w:spacing w:beforeLines="1" w:before="2" w:afterLines="1" w:after="2"/>
      </w:pPr>
      <w:r w:rsidRPr="002C5020">
        <w:t xml:space="preserve">Replace “Overall” with </w:t>
      </w:r>
      <w:r w:rsidRPr="00E643CB">
        <w:rPr>
          <w:highlight w:val="yellow"/>
        </w:rPr>
        <w:t>“overall”</w:t>
      </w:r>
    </w:p>
    <w:p w14:paraId="71A61B15" w14:textId="77777777" w:rsidR="0026757C" w:rsidRDefault="0026757C">
      <w:bookmarkStart w:id="0" w:name="_GoBack"/>
      <w:bookmarkEnd w:id="0"/>
    </w:p>
    <w:p w14:paraId="0C69F117" w14:textId="77777777" w:rsidR="0026757C" w:rsidRDefault="0026757C"/>
    <w:p w14:paraId="5752A797" w14:textId="77777777" w:rsidR="0026757C" w:rsidRDefault="0026757C">
      <w:pPr>
        <w:rPr>
          <w:b/>
          <w:color w:val="0000FF"/>
        </w:rPr>
      </w:pPr>
      <w:r w:rsidRPr="0026757C">
        <w:rPr>
          <w:b/>
          <w:color w:val="0000FF"/>
        </w:rPr>
        <w:t>About Us - https://gchcchi.wpengine.com/about-us/</w:t>
      </w:r>
    </w:p>
    <w:p w14:paraId="18F43A74" w14:textId="77777777" w:rsidR="0026757C" w:rsidRPr="0026757C" w:rsidRDefault="0026757C" w:rsidP="0026757C">
      <w:pPr>
        <w:rPr>
          <w:b/>
        </w:rPr>
      </w:pPr>
      <w:r w:rsidRPr="0026757C">
        <w:rPr>
          <w:b/>
        </w:rPr>
        <w:t>Final line of text before logo</w:t>
      </w:r>
    </w:p>
    <w:p w14:paraId="6C732B83" w14:textId="77777777" w:rsidR="0026757C" w:rsidRPr="0026757C" w:rsidRDefault="0026757C" w:rsidP="0026757C">
      <w:r w:rsidRPr="0026757C">
        <w:t>Strike extra space after phone number</w:t>
      </w:r>
    </w:p>
    <w:p w14:paraId="19592359" w14:textId="77777777" w:rsidR="0026757C" w:rsidRDefault="0026757C" w:rsidP="0026757C">
      <w:pPr>
        <w:rPr>
          <w:b/>
          <w:color w:val="0000FF"/>
        </w:rPr>
      </w:pPr>
    </w:p>
    <w:p w14:paraId="0BADD065" w14:textId="77777777" w:rsidR="0026757C" w:rsidRDefault="0026757C" w:rsidP="0026757C">
      <w:pPr>
        <w:rPr>
          <w:b/>
          <w:color w:val="0000FF"/>
        </w:rPr>
      </w:pPr>
    </w:p>
    <w:p w14:paraId="26207BF9" w14:textId="77777777" w:rsidR="00DF4131" w:rsidRDefault="00DF4131">
      <w:pPr>
        <w:rPr>
          <w:b/>
          <w:color w:val="0000FF"/>
        </w:rPr>
      </w:pPr>
      <w:r>
        <w:rPr>
          <w:b/>
          <w:color w:val="0000FF"/>
        </w:rPr>
        <w:lastRenderedPageBreak/>
        <w:t xml:space="preserve">Services - </w:t>
      </w:r>
      <w:r w:rsidRPr="00DF4131">
        <w:rPr>
          <w:b/>
          <w:color w:val="0000FF"/>
        </w:rPr>
        <w:t>https://gchcchi.wpengine.com/services/</w:t>
      </w:r>
    </w:p>
    <w:p w14:paraId="4740CBA9" w14:textId="77777777" w:rsidR="00DF4131" w:rsidRDefault="00DF4131">
      <w:r>
        <w:t>Page appears clean</w:t>
      </w:r>
    </w:p>
    <w:p w14:paraId="1BD1E1D2" w14:textId="77777777" w:rsidR="00DF4131" w:rsidRDefault="00DF4131"/>
    <w:p w14:paraId="5DD0FD72" w14:textId="77777777" w:rsidR="00DF4131" w:rsidRDefault="00DF4131"/>
    <w:p w14:paraId="3597D52F" w14:textId="77777777" w:rsidR="00DF4131" w:rsidRPr="00DF4131" w:rsidRDefault="00DF4131">
      <w:pPr>
        <w:rPr>
          <w:b/>
          <w:color w:val="0000FF"/>
        </w:rPr>
      </w:pPr>
      <w:r w:rsidRPr="00DF4131">
        <w:rPr>
          <w:b/>
          <w:color w:val="0000FF"/>
        </w:rPr>
        <w:t>Amenities - https://gchcchi.wpengine.com/amenities/</w:t>
      </w:r>
    </w:p>
    <w:p w14:paraId="1CDA2C97" w14:textId="77777777" w:rsidR="00DF4131" w:rsidRDefault="00DF4131" w:rsidP="00DF4131">
      <w:r>
        <w:t>Page appears clean</w:t>
      </w:r>
    </w:p>
    <w:p w14:paraId="78ED5F63" w14:textId="77777777" w:rsidR="00DF4131" w:rsidRDefault="00DF4131" w:rsidP="00DF4131"/>
    <w:p w14:paraId="4571648E" w14:textId="77777777" w:rsidR="00DF4131" w:rsidRPr="00DF4131" w:rsidRDefault="00DF4131" w:rsidP="00DF4131">
      <w:pPr>
        <w:rPr>
          <w:b/>
          <w:color w:val="0000FF"/>
        </w:rPr>
      </w:pPr>
      <w:r w:rsidRPr="00DF4131">
        <w:rPr>
          <w:b/>
          <w:color w:val="0000FF"/>
        </w:rPr>
        <w:t>Virtual Tour - https://gchcchi.wpengine.com/tour/</w:t>
      </w:r>
    </w:p>
    <w:p w14:paraId="2A2B84B6" w14:textId="77777777" w:rsidR="00DF4131" w:rsidRDefault="00DF4131" w:rsidP="00DF4131">
      <w:r>
        <w:t>Page appears clean</w:t>
      </w:r>
    </w:p>
    <w:p w14:paraId="628F0DE3" w14:textId="77777777" w:rsidR="00DF4131" w:rsidRDefault="00DF4131" w:rsidP="00DF4131"/>
    <w:p w14:paraId="25149A27" w14:textId="77777777" w:rsidR="00DF4131" w:rsidRDefault="00DF4131" w:rsidP="00DF4131"/>
    <w:p w14:paraId="226A9818" w14:textId="77777777" w:rsidR="00DF4131" w:rsidRPr="00DF4131" w:rsidRDefault="00DF4131" w:rsidP="00DF4131">
      <w:pPr>
        <w:rPr>
          <w:b/>
          <w:color w:val="0000FF"/>
        </w:rPr>
      </w:pPr>
      <w:r w:rsidRPr="00DF4131">
        <w:rPr>
          <w:b/>
          <w:color w:val="0000FF"/>
        </w:rPr>
        <w:t>Contact Us - https://gchcchi.wpengine.com/contact-us/</w:t>
      </w:r>
    </w:p>
    <w:p w14:paraId="6E59A6F5" w14:textId="77777777" w:rsidR="00DF4131" w:rsidRDefault="00DF4131" w:rsidP="00DF4131">
      <w:r>
        <w:t>Page appears clean</w:t>
      </w:r>
    </w:p>
    <w:p w14:paraId="006707D5" w14:textId="77777777" w:rsidR="00DF4131" w:rsidRDefault="00DF4131" w:rsidP="00DF4131"/>
    <w:p w14:paraId="0BA42F8D" w14:textId="77777777" w:rsidR="00DF4131" w:rsidRDefault="00DF4131" w:rsidP="00DF4131"/>
    <w:p w14:paraId="34C0FE67" w14:textId="77777777" w:rsidR="00DF4131" w:rsidRDefault="00DF4131" w:rsidP="00DF4131">
      <w:r>
        <w:t>Mobile Notes</w:t>
      </w:r>
    </w:p>
    <w:p w14:paraId="6AEC96E3" w14:textId="77777777" w:rsidR="00DF4131" w:rsidRDefault="00DF4131" w:rsidP="00DF4131"/>
    <w:p w14:paraId="11657F7C" w14:textId="77777777" w:rsidR="00DF4131" w:rsidRDefault="00DF4131" w:rsidP="00DF4131"/>
    <w:p w14:paraId="7DD88166" w14:textId="77777777" w:rsidR="00BC2375" w:rsidRPr="00DF4131" w:rsidRDefault="00BC2375" w:rsidP="00DF4131"/>
    <w:sectPr w:rsidR="00BC2375" w:rsidRPr="00DF4131" w:rsidSect="00BC23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BEE"/>
    <w:multiLevelType w:val="multilevel"/>
    <w:tmpl w:val="2884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375A9"/>
    <w:multiLevelType w:val="multilevel"/>
    <w:tmpl w:val="3812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70D9B"/>
    <w:multiLevelType w:val="multilevel"/>
    <w:tmpl w:val="48D0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114D6"/>
    <w:multiLevelType w:val="multilevel"/>
    <w:tmpl w:val="9752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13264"/>
    <w:multiLevelType w:val="multilevel"/>
    <w:tmpl w:val="D2C2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252F0"/>
    <w:multiLevelType w:val="multilevel"/>
    <w:tmpl w:val="F1B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3221A"/>
    <w:multiLevelType w:val="multilevel"/>
    <w:tmpl w:val="E78C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F6F12"/>
    <w:multiLevelType w:val="multilevel"/>
    <w:tmpl w:val="C60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C511F"/>
    <w:multiLevelType w:val="multilevel"/>
    <w:tmpl w:val="9D4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9220C"/>
    <w:multiLevelType w:val="multilevel"/>
    <w:tmpl w:val="D846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02DB7"/>
    <w:multiLevelType w:val="multilevel"/>
    <w:tmpl w:val="F498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37375"/>
    <w:multiLevelType w:val="multilevel"/>
    <w:tmpl w:val="6290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157639"/>
    <w:multiLevelType w:val="multilevel"/>
    <w:tmpl w:val="577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2E642B"/>
    <w:multiLevelType w:val="multilevel"/>
    <w:tmpl w:val="3EFA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C116D"/>
    <w:multiLevelType w:val="multilevel"/>
    <w:tmpl w:val="869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EE34BF"/>
    <w:multiLevelType w:val="multilevel"/>
    <w:tmpl w:val="6B5A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F06F7"/>
    <w:multiLevelType w:val="multilevel"/>
    <w:tmpl w:val="CCBC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364B4C"/>
    <w:multiLevelType w:val="multilevel"/>
    <w:tmpl w:val="B748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F7526"/>
    <w:multiLevelType w:val="multilevel"/>
    <w:tmpl w:val="1590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3A31A2"/>
    <w:multiLevelType w:val="multilevel"/>
    <w:tmpl w:val="A130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4"/>
  </w:num>
  <w:num w:numId="5">
    <w:abstractNumId w:val="6"/>
  </w:num>
  <w:num w:numId="6">
    <w:abstractNumId w:val="17"/>
  </w:num>
  <w:num w:numId="7">
    <w:abstractNumId w:val="12"/>
  </w:num>
  <w:num w:numId="8">
    <w:abstractNumId w:val="9"/>
  </w:num>
  <w:num w:numId="9">
    <w:abstractNumId w:val="18"/>
  </w:num>
  <w:num w:numId="10">
    <w:abstractNumId w:val="5"/>
  </w:num>
  <w:num w:numId="11">
    <w:abstractNumId w:val="4"/>
  </w:num>
  <w:num w:numId="12">
    <w:abstractNumId w:val="16"/>
  </w:num>
  <w:num w:numId="13">
    <w:abstractNumId w:val="8"/>
  </w:num>
  <w:num w:numId="14">
    <w:abstractNumId w:val="0"/>
  </w:num>
  <w:num w:numId="15">
    <w:abstractNumId w:val="19"/>
  </w:num>
  <w:num w:numId="16">
    <w:abstractNumId w:val="11"/>
  </w:num>
  <w:num w:numId="17">
    <w:abstractNumId w:val="10"/>
  </w:num>
  <w:num w:numId="18">
    <w:abstractNumId w:val="13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35A5D"/>
    <w:rsid w:val="00035A5D"/>
    <w:rsid w:val="00261FF9"/>
    <w:rsid w:val="0026757C"/>
    <w:rsid w:val="00566C86"/>
    <w:rsid w:val="00BC2375"/>
    <w:rsid w:val="00DF4131"/>
    <w:rsid w:val="00E42252"/>
    <w:rsid w:val="00E643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E1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BC2375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BC2375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BC2375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375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C2375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C2375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BC23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C2375"/>
    <w:rPr>
      <w:color w:val="0000FF"/>
      <w:u w:val="single"/>
    </w:rPr>
  </w:style>
  <w:style w:type="paragraph" w:styleId="NormalWeb">
    <w:name w:val="Normal (Web)"/>
    <w:basedOn w:val="Normal"/>
    <w:uiPriority w:val="99"/>
    <w:rsid w:val="00BC2375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C2375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C2375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C2375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C2375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BC237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9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6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2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89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24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66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1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0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1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5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2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9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7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9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3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0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5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48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4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8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78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8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8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9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2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9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1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2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76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0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8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1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7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7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5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1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0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36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52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8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9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1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94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3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3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4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7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0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1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9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1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8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73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4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2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83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4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7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9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2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1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7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1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5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Gone Mad, Inc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Betsy Stevenson</cp:lastModifiedBy>
  <cp:revision>3</cp:revision>
  <dcterms:created xsi:type="dcterms:W3CDTF">2019-04-05T23:37:00Z</dcterms:created>
  <dcterms:modified xsi:type="dcterms:W3CDTF">2019-04-08T03:26:00Z</dcterms:modified>
</cp:coreProperties>
</file>