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2D71" w14:textId="346EF4C2" w:rsidR="00C841DE" w:rsidRPr="00EF4FF7" w:rsidRDefault="00C841DE" w:rsidP="0017294D">
      <w:pPr>
        <w:spacing w:after="0"/>
        <w:rPr>
          <w:b/>
          <w:bCs/>
          <w:noProof w:val="0"/>
          <w:sz w:val="48"/>
        </w:rPr>
      </w:pPr>
      <w:bookmarkStart w:id="0" w:name="_GoBack"/>
      <w:r w:rsidRPr="00EF4FF7">
        <w:rPr>
          <w:b/>
          <w:bCs/>
          <w:noProof w:val="0"/>
          <w:sz w:val="48"/>
        </w:rPr>
        <w:t xml:space="preserve">WEB PAGE: </w:t>
      </w:r>
      <w:r w:rsidR="00A929EF">
        <w:rPr>
          <w:bCs/>
          <w:noProof w:val="0"/>
          <w:sz w:val="44"/>
        </w:rPr>
        <w:t>FPO</w:t>
      </w:r>
      <w:r w:rsidRPr="00EF4FF7">
        <w:rPr>
          <w:bCs/>
          <w:noProof w:val="0"/>
          <w:sz w:val="44"/>
        </w:rPr>
        <w:t xml:space="preserve"> </w:t>
      </w:r>
      <w:r w:rsidR="0042025E">
        <w:rPr>
          <w:bCs/>
          <w:noProof w:val="0"/>
          <w:sz w:val="44"/>
        </w:rPr>
        <w:t>Performance Ratings</w:t>
      </w:r>
      <w:r w:rsidRPr="00EF4FF7">
        <w:rPr>
          <w:bCs/>
          <w:noProof w:val="0"/>
          <w:color w:val="999999"/>
          <w:sz w:val="44"/>
        </w:rPr>
        <w:t>_</w:t>
      </w:r>
      <w:r w:rsidR="002B56AD" w:rsidRPr="00EF4FF7">
        <w:rPr>
          <w:bCs/>
          <w:noProof w:val="0"/>
          <w:color w:val="999999"/>
          <w:sz w:val="44"/>
        </w:rPr>
        <w:t>d</w:t>
      </w:r>
      <w:r w:rsidR="00C40388">
        <w:rPr>
          <w:bCs/>
          <w:noProof w:val="0"/>
          <w:color w:val="999999"/>
          <w:sz w:val="44"/>
        </w:rPr>
        <w:t>2</w:t>
      </w:r>
    </w:p>
    <w:bookmarkEnd w:id="0"/>
    <w:p w14:paraId="034405A5" w14:textId="22D60E4C" w:rsidR="00C841DE" w:rsidRPr="00EF4FF7" w:rsidRDefault="0042025E" w:rsidP="0017294D">
      <w:pPr>
        <w:keepNext/>
        <w:keepLines/>
        <w:pBdr>
          <w:bottom w:val="single" w:sz="18" w:space="1" w:color="auto"/>
        </w:pBdr>
        <w:spacing w:after="0"/>
        <w:rPr>
          <w:noProof w:val="0"/>
          <w:sz w:val="36"/>
        </w:rPr>
      </w:pPr>
      <w:r>
        <w:rPr>
          <w:noProof w:val="0"/>
          <w:sz w:val="36"/>
        </w:rPr>
        <w:t xml:space="preserve">GCHC – </w:t>
      </w:r>
      <w:r w:rsidR="009575D2">
        <w:rPr>
          <w:noProof w:val="0"/>
          <w:sz w:val="36"/>
        </w:rPr>
        <w:t>Rosewood</w:t>
      </w:r>
      <w:r w:rsidR="00767264">
        <w:rPr>
          <w:noProof w:val="0"/>
          <w:sz w:val="36"/>
        </w:rPr>
        <w:t xml:space="preserve"> Health and</w:t>
      </w:r>
      <w:r w:rsidR="00A929EF">
        <w:rPr>
          <w:noProof w:val="0"/>
          <w:sz w:val="36"/>
        </w:rPr>
        <w:t xml:space="preserve"> Rehabilitation Center </w:t>
      </w:r>
    </w:p>
    <w:p w14:paraId="63994A41"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AC2979D"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1"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1"/>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10334575" w14:textId="63FDC911" w:rsidR="002B0F8C" w:rsidRPr="002632DD" w:rsidRDefault="002B0F8C" w:rsidP="002B0F8C">
      <w:pPr>
        <w:keepNext/>
        <w:keepLines/>
        <w:shd w:val="clear" w:color="auto" w:fill="B8CCE4" w:themeFill="accent1" w:themeFillTint="66"/>
        <w:spacing w:before="120" w:after="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sidR="009575D2">
        <w:rPr>
          <w:rFonts w:cs="Arial"/>
          <w:color w:val="0000FF"/>
          <w:sz w:val="20"/>
          <w:lang w:eastAsia="ja-JP"/>
        </w:rPr>
        <w:t>53</w:t>
      </w:r>
      <w:r w:rsidRPr="002632DD">
        <w:rPr>
          <w:rFonts w:cs="Arial"/>
          <w:color w:val="0000FF"/>
          <w:sz w:val="20"/>
          <w:lang w:eastAsia="ja-JP"/>
        </w:rPr>
        <w:t>):</w:t>
      </w:r>
    </w:p>
    <w:p w14:paraId="19FC4D22" w14:textId="5ED7662A" w:rsidR="002B0F8C" w:rsidRPr="002632DD" w:rsidRDefault="002B0F8C" w:rsidP="002B0F8C">
      <w:pPr>
        <w:keepNext/>
        <w:keepLines/>
        <w:shd w:val="clear" w:color="auto" w:fill="B8CCE4" w:themeFill="accent1" w:themeFillTint="66"/>
        <w:spacing w:after="0"/>
        <w:rPr>
          <w:rFonts w:cs="Arial"/>
          <w:sz w:val="20"/>
        </w:rPr>
      </w:pPr>
      <w:r>
        <w:rPr>
          <w:rFonts w:cs="Arial"/>
          <w:bCs/>
          <w:sz w:val="20"/>
        </w:rPr>
        <w:t xml:space="preserve">Ratings for </w:t>
      </w:r>
      <w:r w:rsidR="009575D2">
        <w:rPr>
          <w:rFonts w:cs="Arial"/>
          <w:bCs/>
          <w:sz w:val="20"/>
        </w:rPr>
        <w:t>Rosewood</w:t>
      </w:r>
      <w:r>
        <w:rPr>
          <w:rFonts w:cs="Arial"/>
          <w:bCs/>
          <w:sz w:val="20"/>
        </w:rPr>
        <w:t xml:space="preserve"> Health and Rehabilitation Center</w:t>
      </w:r>
    </w:p>
    <w:p w14:paraId="7F27CA98" w14:textId="76495D52" w:rsidR="002B0F8C" w:rsidRPr="002632DD" w:rsidRDefault="002B0F8C" w:rsidP="002B0F8C">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15</w:t>
      </w:r>
      <w:r w:rsidR="009575D2">
        <w:rPr>
          <w:rFonts w:cs="Arial"/>
          <w:color w:val="0000FF"/>
          <w:sz w:val="20"/>
          <w:lang w:eastAsia="ja-JP"/>
        </w:rPr>
        <w:t>7</w:t>
      </w:r>
      <w:r w:rsidRPr="002632DD">
        <w:rPr>
          <w:rFonts w:cs="Arial"/>
          <w:color w:val="0000FF"/>
          <w:sz w:val="20"/>
          <w:lang w:eastAsia="ja-JP"/>
        </w:rPr>
        <w:t>):</w:t>
      </w:r>
    </w:p>
    <w:p w14:paraId="297BBA47" w14:textId="6AC7606D" w:rsidR="00200788" w:rsidRPr="00522310" w:rsidRDefault="002B0F8C" w:rsidP="002B0F8C">
      <w:pPr>
        <w:keepNext/>
        <w:keepLines/>
        <w:widowControl w:val="0"/>
        <w:shd w:val="clear" w:color="auto" w:fill="B8CCE4" w:themeFill="accent1" w:themeFillTint="66"/>
        <w:tabs>
          <w:tab w:val="left" w:pos="7499"/>
        </w:tabs>
        <w:autoSpaceDE w:val="0"/>
        <w:autoSpaceDN w:val="0"/>
        <w:adjustRightInd w:val="0"/>
        <w:spacing w:after="0"/>
        <w:rPr>
          <w:rFonts w:cs="Arial"/>
          <w:sz w:val="20"/>
          <w:lang w:eastAsia="ja-JP"/>
        </w:rPr>
      </w:pPr>
      <w:r>
        <w:rPr>
          <w:rFonts w:cs="Arial"/>
          <w:sz w:val="20"/>
          <w:lang w:eastAsia="ja-JP"/>
        </w:rPr>
        <w:t xml:space="preserve">Review ratings for </w:t>
      </w:r>
      <w:r w:rsidR="009575D2">
        <w:rPr>
          <w:rFonts w:cs="Arial"/>
          <w:bCs/>
          <w:sz w:val="20"/>
        </w:rPr>
        <w:t xml:space="preserve">Rosewood </w:t>
      </w:r>
      <w:r>
        <w:rPr>
          <w:rFonts w:cs="Arial"/>
          <w:bCs/>
          <w:sz w:val="20"/>
        </w:rPr>
        <w:t>Health and Rehabilitation Center. For more information about</w:t>
      </w:r>
      <w:r w:rsidRPr="00135344">
        <w:rPr>
          <w:rFonts w:cs="Arial"/>
          <w:sz w:val="20"/>
        </w:rPr>
        <w:t xml:space="preserve"> </w:t>
      </w:r>
      <w:r>
        <w:rPr>
          <w:rFonts w:cs="Arial"/>
          <w:sz w:val="20"/>
          <w:lang w:eastAsia="ja-JP"/>
        </w:rPr>
        <w:t>our</w:t>
      </w:r>
      <w:r w:rsidRPr="002632DD">
        <w:rPr>
          <w:rFonts w:cs="Arial"/>
          <w:sz w:val="20"/>
          <w:lang w:eastAsia="ja-JP"/>
        </w:rPr>
        <w:t xml:space="preserve"> senior care and rehabilitation</w:t>
      </w:r>
      <w:r>
        <w:rPr>
          <w:rFonts w:cs="Arial"/>
          <w:sz w:val="20"/>
          <w:lang w:eastAsia="ja-JP"/>
        </w:rPr>
        <w:t xml:space="preserve">, call us </w:t>
      </w:r>
      <w:r>
        <w:rPr>
          <w:rFonts w:cs="Arial"/>
          <w:sz w:val="20"/>
        </w:rPr>
        <w:t xml:space="preserve">at </w:t>
      </w:r>
      <w:r w:rsidR="009575D2">
        <w:rPr>
          <w:rFonts w:cs="Arial"/>
          <w:sz w:val="20"/>
          <w:szCs w:val="20"/>
          <w:lang w:eastAsia="ja-JP"/>
        </w:rPr>
        <w:t xml:space="preserve">(850) 430-0500 </w:t>
      </w:r>
      <w:r w:rsidRPr="002632DD">
        <w:rPr>
          <w:rFonts w:cs="Arial"/>
          <w:sz w:val="20"/>
        </w:rPr>
        <w:t>today</w:t>
      </w:r>
      <w:r w:rsidRPr="002632DD">
        <w:rPr>
          <w:rFonts w:cs="Arial"/>
          <w:sz w:val="20"/>
          <w:lang w:eastAsia="ja-JP"/>
        </w:rPr>
        <w:t>!</w:t>
      </w:r>
    </w:p>
    <w:p w14:paraId="0AA5ECB8"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A7707C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FB120E1" w14:textId="286F945B" w:rsidR="009525A4" w:rsidRDefault="009525A4" w:rsidP="0017294D">
      <w:pPr>
        <w:pStyle w:val="Heading1"/>
      </w:pPr>
    </w:p>
    <w:p w14:paraId="4D36CF7E" w14:textId="77777777" w:rsidR="002B0F8C" w:rsidRPr="00A929EF" w:rsidRDefault="002B0F8C" w:rsidP="002B0F8C">
      <w:pPr>
        <w:pStyle w:val="Heading1"/>
        <w:rPr>
          <w:rFonts w:eastAsia="Times"/>
        </w:rPr>
      </w:pPr>
      <w:r>
        <w:t>Here’s what the CMS Five-Star Rating System rank means.</w:t>
      </w:r>
    </w:p>
    <w:p w14:paraId="4AC2E46C" w14:textId="77777777" w:rsidR="002B0F8C" w:rsidRDefault="002B0F8C" w:rsidP="002B0F8C">
      <w:pPr>
        <w:spacing w:after="0"/>
        <w:rPr>
          <w:rFonts w:cs="Arial"/>
          <w:noProof w:val="0"/>
          <w:szCs w:val="22"/>
        </w:rPr>
      </w:pPr>
      <w:r>
        <w:rPr>
          <w:rFonts w:cs="Arial"/>
          <w:noProof w:val="0"/>
          <w:szCs w:val="22"/>
        </w:rPr>
        <w:t>The</w:t>
      </w:r>
      <w:r w:rsidRPr="0019409E">
        <w:rPr>
          <w:rFonts w:cs="Arial"/>
          <w:noProof w:val="0"/>
          <w:szCs w:val="22"/>
        </w:rPr>
        <w:t xml:space="preserve"> Five-Star Quality Rating System </w:t>
      </w:r>
      <w:r>
        <w:rPr>
          <w:rFonts w:cs="Arial"/>
          <w:noProof w:val="0"/>
          <w:szCs w:val="22"/>
        </w:rPr>
        <w:t xml:space="preserve">is designed </w:t>
      </w:r>
      <w:r w:rsidRPr="0019409E">
        <w:rPr>
          <w:rFonts w:cs="Arial"/>
          <w:noProof w:val="0"/>
          <w:szCs w:val="22"/>
        </w:rPr>
        <w:t xml:space="preserve">to </w:t>
      </w:r>
      <w:r>
        <w:rPr>
          <w:rFonts w:cs="Arial"/>
          <w:noProof w:val="0"/>
          <w:szCs w:val="22"/>
        </w:rPr>
        <w:t>help simplify the process of comparing</w:t>
      </w:r>
      <w:r w:rsidRPr="0019409E">
        <w:rPr>
          <w:rFonts w:cs="Arial"/>
          <w:noProof w:val="0"/>
          <w:szCs w:val="22"/>
        </w:rPr>
        <w:t xml:space="preserve"> nursing homes</w:t>
      </w:r>
      <w:r>
        <w:rPr>
          <w:rFonts w:cs="Arial"/>
          <w:noProof w:val="0"/>
          <w:szCs w:val="22"/>
        </w:rPr>
        <w:t>.</w:t>
      </w:r>
      <w:r w:rsidRPr="0019409E">
        <w:rPr>
          <w:rFonts w:cs="Arial"/>
          <w:noProof w:val="0"/>
          <w:szCs w:val="22"/>
        </w:rPr>
        <w:t xml:space="preserve"> </w:t>
      </w:r>
      <w:r>
        <w:rPr>
          <w:rFonts w:cs="Arial"/>
          <w:noProof w:val="0"/>
          <w:szCs w:val="22"/>
        </w:rPr>
        <w:t>It does so by</w:t>
      </w:r>
      <w:r w:rsidRPr="0019409E">
        <w:rPr>
          <w:rFonts w:cs="Arial"/>
          <w:noProof w:val="0"/>
          <w:szCs w:val="22"/>
        </w:rPr>
        <w:t xml:space="preserve"> </w:t>
      </w:r>
      <w:r>
        <w:rPr>
          <w:rFonts w:cs="Arial"/>
          <w:noProof w:val="0"/>
          <w:szCs w:val="22"/>
        </w:rPr>
        <w:t>highlighting area</w:t>
      </w:r>
      <w:r w:rsidRPr="0019409E">
        <w:rPr>
          <w:rFonts w:cs="Arial"/>
          <w:noProof w:val="0"/>
          <w:szCs w:val="22"/>
        </w:rPr>
        <w:t xml:space="preserve">s </w:t>
      </w:r>
      <w:r>
        <w:rPr>
          <w:rFonts w:cs="Arial"/>
          <w:noProof w:val="0"/>
          <w:szCs w:val="22"/>
        </w:rPr>
        <w:t>you may want to review as you consider options for your loved one’s care.</w:t>
      </w:r>
    </w:p>
    <w:p w14:paraId="31C1E04C" w14:textId="77777777" w:rsidR="002B0F8C" w:rsidRDefault="002B0F8C" w:rsidP="002B0F8C">
      <w:pPr>
        <w:spacing w:after="0"/>
        <w:rPr>
          <w:rFonts w:cs="Arial"/>
          <w:noProof w:val="0"/>
          <w:szCs w:val="22"/>
        </w:rPr>
      </w:pPr>
    </w:p>
    <w:p w14:paraId="75C68E03" w14:textId="48924F5A" w:rsidR="002B0F8C" w:rsidRDefault="002B0F8C" w:rsidP="002B0F8C">
      <w:pPr>
        <w:spacing w:after="0"/>
        <w:rPr>
          <w:rFonts w:cs="Arial"/>
          <w:noProof w:val="0"/>
          <w:szCs w:val="22"/>
        </w:rPr>
      </w:pPr>
      <w:r>
        <w:rPr>
          <w:rFonts w:cs="Arial"/>
          <w:noProof w:val="0"/>
          <w:szCs w:val="22"/>
        </w:rPr>
        <w:t>This</w:t>
      </w:r>
      <w:r w:rsidRPr="0019409E">
        <w:rPr>
          <w:rFonts w:cs="Arial"/>
          <w:noProof w:val="0"/>
          <w:szCs w:val="22"/>
        </w:rPr>
        <w:t xml:space="preserve"> rating system gives each nursing home a rating of between 1 and 5 stars. Nursing homes with 5 stars are considered above average </w:t>
      </w:r>
      <w:r>
        <w:rPr>
          <w:rFonts w:cs="Arial"/>
          <w:noProof w:val="0"/>
          <w:szCs w:val="22"/>
        </w:rPr>
        <w:t xml:space="preserve">in </w:t>
      </w:r>
      <w:r w:rsidRPr="0019409E">
        <w:rPr>
          <w:rFonts w:cs="Arial"/>
          <w:noProof w:val="0"/>
          <w:szCs w:val="22"/>
        </w:rPr>
        <w:t>quality</w:t>
      </w:r>
      <w:r>
        <w:rPr>
          <w:rFonts w:cs="Arial"/>
          <w:noProof w:val="0"/>
          <w:szCs w:val="22"/>
        </w:rPr>
        <w:t>, while</w:t>
      </w:r>
      <w:r w:rsidRPr="0019409E">
        <w:rPr>
          <w:rFonts w:cs="Arial"/>
          <w:noProof w:val="0"/>
          <w:szCs w:val="22"/>
        </w:rPr>
        <w:t xml:space="preserve"> </w:t>
      </w:r>
      <w:r>
        <w:rPr>
          <w:rFonts w:cs="Arial"/>
          <w:noProof w:val="0"/>
          <w:szCs w:val="22"/>
        </w:rPr>
        <w:t>those</w:t>
      </w:r>
      <w:r w:rsidRPr="0019409E">
        <w:rPr>
          <w:rFonts w:cs="Arial"/>
          <w:noProof w:val="0"/>
          <w:szCs w:val="22"/>
        </w:rPr>
        <w:t xml:space="preserve"> with 1 star are considered below average</w:t>
      </w:r>
      <w:r>
        <w:rPr>
          <w:rFonts w:cs="Arial"/>
          <w:noProof w:val="0"/>
          <w:szCs w:val="22"/>
        </w:rPr>
        <w:t xml:space="preserve"> in quality</w:t>
      </w:r>
      <w:r w:rsidRPr="0019409E">
        <w:rPr>
          <w:rFonts w:cs="Arial"/>
          <w:noProof w:val="0"/>
          <w:szCs w:val="22"/>
        </w:rPr>
        <w:t>. </w:t>
      </w:r>
      <w:r>
        <w:rPr>
          <w:rFonts w:cs="Arial"/>
          <w:noProof w:val="0"/>
          <w:szCs w:val="22"/>
        </w:rPr>
        <w:t>Each nursing home receives</w:t>
      </w:r>
      <w:r w:rsidRPr="0019409E">
        <w:rPr>
          <w:rFonts w:cs="Arial"/>
          <w:noProof w:val="0"/>
          <w:szCs w:val="22"/>
        </w:rPr>
        <w:t xml:space="preserve"> one </w:t>
      </w:r>
      <w:r w:rsidR="00F9087E">
        <w:rPr>
          <w:rFonts w:cs="Arial"/>
          <w:noProof w:val="0"/>
          <w:szCs w:val="22"/>
        </w:rPr>
        <w:t>o</w:t>
      </w:r>
      <w:r w:rsidRPr="0019409E">
        <w:rPr>
          <w:rFonts w:cs="Arial"/>
          <w:noProof w:val="0"/>
          <w:szCs w:val="22"/>
        </w:rPr>
        <w:t>verall 5-star rating and a separate rating for</w:t>
      </w:r>
      <w:r>
        <w:rPr>
          <w:rFonts w:cs="Arial"/>
          <w:noProof w:val="0"/>
          <w:szCs w:val="22"/>
        </w:rPr>
        <w:t xml:space="preserve"> health inspections, quality measures and staffing.</w:t>
      </w:r>
    </w:p>
    <w:p w14:paraId="5D42F117" w14:textId="77777777" w:rsidR="002B0F8C" w:rsidRDefault="002B0F8C" w:rsidP="002B0F8C">
      <w:pPr>
        <w:spacing w:after="0"/>
        <w:rPr>
          <w:rFonts w:cs="Arial"/>
          <w:noProof w:val="0"/>
          <w:szCs w:val="22"/>
        </w:rPr>
      </w:pPr>
    </w:p>
    <w:p w14:paraId="6C27DDB0" w14:textId="77777777" w:rsidR="002B0F8C" w:rsidRPr="0019409E" w:rsidRDefault="002B0F8C" w:rsidP="002B0F8C">
      <w:pPr>
        <w:spacing w:after="0"/>
        <w:rPr>
          <w:rFonts w:cs="Arial"/>
          <w:noProof w:val="0"/>
          <w:szCs w:val="22"/>
        </w:rPr>
      </w:pPr>
      <w:r>
        <w:rPr>
          <w:rFonts w:cs="Arial"/>
          <w:noProof w:val="0"/>
          <w:szCs w:val="22"/>
        </w:rPr>
        <w:t xml:space="preserve">For more information about the CMS Five-Star Rating System, </w:t>
      </w:r>
      <w:hyperlink r:id="rId7" w:history="1">
        <w:r w:rsidRPr="002066C9">
          <w:rPr>
            <w:rStyle w:val="Hyperlink"/>
            <w:rFonts w:cs="Arial"/>
            <w:noProof w:val="0"/>
            <w:szCs w:val="22"/>
          </w:rPr>
          <w:t>click here</w:t>
        </w:r>
      </w:hyperlink>
      <w:r>
        <w:rPr>
          <w:rFonts w:cs="Arial"/>
          <w:noProof w:val="0"/>
          <w:szCs w:val="22"/>
        </w:rPr>
        <w:t xml:space="preserve">. </w:t>
      </w:r>
    </w:p>
    <w:p w14:paraId="50709D13" w14:textId="77777777" w:rsidR="002B0F8C" w:rsidRDefault="002B0F8C" w:rsidP="002B0F8C">
      <w:pPr>
        <w:spacing w:after="0"/>
        <w:rPr>
          <w:rFonts w:cs="Arial"/>
          <w:noProof w:val="0"/>
          <w:szCs w:val="22"/>
        </w:rPr>
      </w:pPr>
    </w:p>
    <w:p w14:paraId="0B46D0BA" w14:textId="77777777" w:rsidR="002B0F8C" w:rsidRDefault="002B0F8C" w:rsidP="002B0F8C">
      <w:pPr>
        <w:pStyle w:val="Heading2"/>
      </w:pPr>
      <w:r>
        <w:t>Why the AHCA</w:t>
      </w:r>
      <w:r w:rsidRPr="00645637">
        <w:rPr>
          <w:vertAlign w:val="superscript"/>
        </w:rPr>
        <w:t>®</w:t>
      </w:r>
      <w:r>
        <w:t xml:space="preserve"> National Quality Silver Award matters.</w:t>
      </w:r>
    </w:p>
    <w:p w14:paraId="36C2157C" w14:textId="77777777" w:rsidR="002B0F8C" w:rsidRDefault="002B0F8C" w:rsidP="002B0F8C">
      <w:pPr>
        <w:spacing w:after="0"/>
        <w:rPr>
          <w:rFonts w:cs="Arial"/>
          <w:noProof w:val="0"/>
          <w:szCs w:val="22"/>
        </w:rPr>
      </w:pPr>
      <w:r w:rsidRPr="00645637">
        <w:rPr>
          <w:rFonts w:cs="Arial"/>
          <w:noProof w:val="0"/>
          <w:szCs w:val="22"/>
        </w:rPr>
        <w:t xml:space="preserve">The American Health Care Association </w:t>
      </w:r>
      <w:r>
        <w:rPr>
          <w:rFonts w:cs="Arial"/>
          <w:noProof w:val="0"/>
          <w:szCs w:val="22"/>
        </w:rPr>
        <w:t xml:space="preserve">(AHCA) </w:t>
      </w:r>
      <w:r w:rsidRPr="00645637">
        <w:rPr>
          <w:rFonts w:cs="Arial"/>
          <w:noProof w:val="0"/>
          <w:szCs w:val="22"/>
        </w:rPr>
        <w:t xml:space="preserve">National Quality Award Program recognizes long term and post-acute care </w:t>
      </w:r>
      <w:r>
        <w:rPr>
          <w:rFonts w:cs="Arial"/>
          <w:noProof w:val="0"/>
          <w:szCs w:val="22"/>
        </w:rPr>
        <w:t>facilities</w:t>
      </w:r>
      <w:r w:rsidRPr="00645637">
        <w:rPr>
          <w:rFonts w:cs="Arial"/>
          <w:noProof w:val="0"/>
          <w:szCs w:val="22"/>
        </w:rPr>
        <w:t xml:space="preserve"> for quality. </w:t>
      </w:r>
      <w:r>
        <w:rPr>
          <w:rFonts w:cs="Arial"/>
          <w:noProof w:val="0"/>
          <w:szCs w:val="22"/>
        </w:rPr>
        <w:t>As</w:t>
      </w:r>
      <w:r w:rsidRPr="00645637">
        <w:rPr>
          <w:rFonts w:cs="Arial"/>
          <w:noProof w:val="0"/>
          <w:szCs w:val="22"/>
        </w:rPr>
        <w:t xml:space="preserve"> Silver </w:t>
      </w:r>
      <w:r>
        <w:rPr>
          <w:rFonts w:cs="Arial"/>
          <w:noProof w:val="0"/>
          <w:szCs w:val="22"/>
        </w:rPr>
        <w:t xml:space="preserve">Award winners, organizations strive to deliver the </w:t>
      </w:r>
      <w:r w:rsidRPr="00645637">
        <w:rPr>
          <w:rFonts w:cs="Arial"/>
          <w:noProof w:val="0"/>
          <w:szCs w:val="22"/>
        </w:rPr>
        <w:t xml:space="preserve">higher standards </w:t>
      </w:r>
      <w:r>
        <w:rPr>
          <w:rFonts w:cs="Arial"/>
          <w:noProof w:val="0"/>
          <w:szCs w:val="22"/>
        </w:rPr>
        <w:t>of</w:t>
      </w:r>
      <w:r w:rsidRPr="00645637">
        <w:rPr>
          <w:rFonts w:cs="Arial"/>
          <w:noProof w:val="0"/>
          <w:szCs w:val="22"/>
        </w:rPr>
        <w:t xml:space="preserve"> performance</w:t>
      </w:r>
      <w:r>
        <w:rPr>
          <w:rFonts w:cs="Arial"/>
          <w:noProof w:val="0"/>
          <w:szCs w:val="22"/>
        </w:rPr>
        <w:t xml:space="preserve"> each day</w:t>
      </w:r>
      <w:r w:rsidRPr="00645637">
        <w:rPr>
          <w:rFonts w:cs="Arial"/>
          <w:noProof w:val="0"/>
          <w:szCs w:val="22"/>
        </w:rPr>
        <w:t>.</w:t>
      </w:r>
      <w:r>
        <w:rPr>
          <w:rFonts w:cs="Arial"/>
          <w:noProof w:val="0"/>
          <w:szCs w:val="22"/>
        </w:rPr>
        <w:t xml:space="preserve"> </w:t>
      </w:r>
      <w:r w:rsidRPr="00734BB6">
        <w:rPr>
          <w:rFonts w:cs="Arial"/>
          <w:i/>
          <w:noProof w:val="0"/>
          <w:szCs w:val="22"/>
        </w:rPr>
        <w:t>But does it matter</w:t>
      </w:r>
      <w:r>
        <w:rPr>
          <w:rFonts w:cs="Arial"/>
          <w:noProof w:val="0"/>
          <w:szCs w:val="22"/>
        </w:rPr>
        <w:t xml:space="preserve">? </w:t>
      </w:r>
      <w:r w:rsidRPr="00734BB6">
        <w:rPr>
          <w:rFonts w:cs="Arial"/>
          <w:noProof w:val="0"/>
          <w:szCs w:val="22"/>
        </w:rPr>
        <w:t xml:space="preserve">Research shows Silver and Gold recipients </w:t>
      </w:r>
      <w:r>
        <w:rPr>
          <w:rFonts w:cs="Arial"/>
          <w:noProof w:val="0"/>
          <w:szCs w:val="22"/>
        </w:rPr>
        <w:t>deliver</w:t>
      </w:r>
      <w:r w:rsidRPr="00734BB6">
        <w:rPr>
          <w:rFonts w:cs="Arial"/>
          <w:noProof w:val="0"/>
          <w:szCs w:val="22"/>
        </w:rPr>
        <w:t xml:space="preserve"> superior performance in key quality outcome areas such as 30-day hospital readmission </w:t>
      </w:r>
      <w:r>
        <w:rPr>
          <w:rFonts w:cs="Arial"/>
          <w:noProof w:val="0"/>
          <w:szCs w:val="22"/>
        </w:rPr>
        <w:t>and</w:t>
      </w:r>
      <w:r w:rsidRPr="00734BB6">
        <w:rPr>
          <w:rFonts w:cs="Arial"/>
          <w:noProof w:val="0"/>
          <w:szCs w:val="22"/>
        </w:rPr>
        <w:t xml:space="preserve"> Five-Star </w:t>
      </w:r>
      <w:r>
        <w:rPr>
          <w:rFonts w:cs="Arial"/>
          <w:noProof w:val="0"/>
          <w:szCs w:val="22"/>
        </w:rPr>
        <w:t xml:space="preserve">CMS </w:t>
      </w:r>
      <w:r w:rsidRPr="00734BB6">
        <w:rPr>
          <w:rFonts w:cs="Arial"/>
          <w:noProof w:val="0"/>
          <w:szCs w:val="22"/>
        </w:rPr>
        <w:t>ratings</w:t>
      </w:r>
      <w:r>
        <w:rPr>
          <w:rFonts w:cs="Arial"/>
          <w:noProof w:val="0"/>
          <w:szCs w:val="22"/>
        </w:rPr>
        <w:t>!</w:t>
      </w:r>
    </w:p>
    <w:p w14:paraId="4EBF0C70" w14:textId="77777777" w:rsidR="002B0F8C" w:rsidRDefault="002B0F8C" w:rsidP="002B0F8C">
      <w:pPr>
        <w:spacing w:after="0"/>
        <w:rPr>
          <w:rFonts w:cs="Arial"/>
          <w:noProof w:val="0"/>
          <w:szCs w:val="22"/>
        </w:rPr>
      </w:pPr>
    </w:p>
    <w:p w14:paraId="054E353A" w14:textId="13716D08" w:rsidR="0019409E" w:rsidRDefault="002B0F8C" w:rsidP="009575D2">
      <w:pPr>
        <w:spacing w:after="0"/>
        <w:rPr>
          <w:rFonts w:ascii="Times New Roman" w:hAnsi="Times New Roman"/>
          <w:noProof w:val="0"/>
          <w:szCs w:val="22"/>
        </w:rPr>
      </w:pPr>
      <w:r>
        <w:rPr>
          <w:rFonts w:cs="Arial"/>
          <w:noProof w:val="0"/>
          <w:szCs w:val="22"/>
        </w:rPr>
        <w:t xml:space="preserve">To learn more about the AHCA National Quality Award, </w:t>
      </w:r>
      <w:hyperlink r:id="rId8" w:history="1">
        <w:r w:rsidRPr="00734BB6">
          <w:rPr>
            <w:rStyle w:val="Hyperlink"/>
            <w:rFonts w:cs="Arial"/>
            <w:noProof w:val="0"/>
            <w:szCs w:val="22"/>
          </w:rPr>
          <w:t>click here</w:t>
        </w:r>
      </w:hyperlink>
      <w:r>
        <w:rPr>
          <w:rFonts w:cs="Arial"/>
          <w:noProof w:val="0"/>
          <w:szCs w:val="22"/>
        </w:rPr>
        <w:t xml:space="preserve">. </w:t>
      </w:r>
    </w:p>
    <w:p w14:paraId="017099E9" w14:textId="77777777" w:rsidR="009575D2" w:rsidRPr="009575D2" w:rsidRDefault="009575D2" w:rsidP="009575D2">
      <w:pPr>
        <w:spacing w:after="0"/>
        <w:rPr>
          <w:rFonts w:ascii="Times New Roman" w:hAnsi="Times New Roman"/>
          <w:noProof w:val="0"/>
          <w:szCs w:val="22"/>
        </w:rPr>
      </w:pPr>
    </w:p>
    <w:p w14:paraId="26A30515" w14:textId="60895428" w:rsidR="00C40388" w:rsidRDefault="00C40388" w:rsidP="00C40388">
      <w:pPr>
        <w:rPr>
          <w:rFonts w:ascii="Times New Roman" w:hAnsi="Times New Roman"/>
          <w:noProof w:val="0"/>
          <w:sz w:val="24"/>
        </w:rPr>
      </w:pPr>
      <w:r>
        <w:rPr>
          <w:rStyle w:val="Strong"/>
        </w:rPr>
        <w:br/>
      </w:r>
      <w:r>
        <w:rPr>
          <w:rStyle w:val="Strong"/>
        </w:rPr>
        <w:t>The importance of Joint Commission National Quality Approval.</w:t>
      </w:r>
    </w:p>
    <w:p w14:paraId="5706CED2" w14:textId="77777777" w:rsidR="00C40388" w:rsidRDefault="00C40388" w:rsidP="00C40388">
      <w:pPr>
        <w:spacing w:after="0"/>
      </w:pPr>
      <w:r>
        <w:t>Since 1951, The Joint Commission has sought to continuously improve public healthcare by evaluating healthcare organizations and inspiring them to excel in providing safe, effective care of the highest quality and value. An independent, not-for-profit organization, The Joint Commission is America’s oldest and largest standards-setting and accrediting body in healthcare. To earn and maintain the Gold Seal of Approval™, an organization must undergo an onsite survey by a Joint Commission survey team at least every three years. </w:t>
      </w:r>
    </w:p>
    <w:p w14:paraId="3B39201D" w14:textId="77777777" w:rsidR="00C40388" w:rsidRDefault="00C40388" w:rsidP="00C40388">
      <w:r>
        <w:t> </w:t>
      </w:r>
    </w:p>
    <w:p w14:paraId="1991B980" w14:textId="77777777" w:rsidR="00C40388" w:rsidRDefault="00C40388" w:rsidP="00C40388">
      <w:pPr>
        <w:spacing w:after="0"/>
      </w:pPr>
      <w:r>
        <w:lastRenderedPageBreak/>
        <w:t xml:space="preserve">To learn more about The Joint Commission, </w:t>
      </w:r>
      <w:hyperlink r:id="rId9" w:tgtFrame="_blank" w:history="1">
        <w:r>
          <w:rPr>
            <w:rStyle w:val="Hyperlink"/>
          </w:rPr>
          <w:t>click here</w:t>
        </w:r>
      </w:hyperlink>
      <w:r>
        <w:t>.</w:t>
      </w:r>
    </w:p>
    <w:p w14:paraId="19C86555" w14:textId="77777777" w:rsidR="00C40388" w:rsidRDefault="00C40388" w:rsidP="00917CCD">
      <w:pPr>
        <w:rPr>
          <w:rFonts w:cs="Arial"/>
          <w:noProof w:val="0"/>
          <w:lang w:eastAsia="ja-JP"/>
        </w:rPr>
      </w:pPr>
    </w:p>
    <w:p w14:paraId="1C49A79E" w14:textId="2A870B47" w:rsidR="009575D2" w:rsidRPr="009575D2" w:rsidRDefault="009575D2" w:rsidP="00917CCD">
      <w:pPr>
        <w:rPr>
          <w:noProof w:val="0"/>
        </w:rPr>
      </w:pPr>
      <w:r>
        <w:rPr>
          <w:rFonts w:cs="Arial"/>
          <w:noProof w:val="0"/>
          <w:lang w:eastAsia="ja-JP"/>
        </w:rPr>
        <w:t>To</w:t>
      </w:r>
      <w:r w:rsidRPr="00EF4FF7">
        <w:rPr>
          <w:rFonts w:cs="Arial"/>
          <w:noProof w:val="0"/>
          <w:lang w:eastAsia="ja-JP"/>
        </w:rPr>
        <w:t xml:space="preserve"> schedule an appointment, call </w:t>
      </w:r>
      <w:r w:rsidRPr="00B25E9C">
        <w:rPr>
          <w:rFonts w:cs="Arial"/>
          <w:szCs w:val="22"/>
          <w:lang w:eastAsia="ja-JP"/>
        </w:rPr>
        <w:t>(850) 430-0500</w:t>
      </w:r>
      <w:r>
        <w:rPr>
          <w:rFonts w:cs="Arial"/>
          <w:sz w:val="20"/>
          <w:szCs w:val="20"/>
          <w:lang w:eastAsia="ja-JP"/>
        </w:rPr>
        <w:t xml:space="preserve"> </w:t>
      </w:r>
      <w:r>
        <w:rPr>
          <w:rFonts w:cs="Arial"/>
          <w:noProof w:val="0"/>
          <w:lang w:eastAsia="ja-JP"/>
        </w:rPr>
        <w:t>or use our</w:t>
      </w:r>
      <w:r w:rsidRPr="00EF4FF7">
        <w:rPr>
          <w:rFonts w:cs="Arial"/>
          <w:noProof w:val="0"/>
          <w:lang w:eastAsia="ja-JP"/>
        </w:rPr>
        <w:t xml:space="preserve"> easy </w:t>
      </w:r>
      <w:hyperlink r:id="rId10" w:history="1">
        <w:r w:rsidRPr="00B504F4">
          <w:rPr>
            <w:rStyle w:val="Hyperlink"/>
            <w:rFonts w:cs="Arial"/>
            <w:noProof w:val="0"/>
            <w:lang w:eastAsia="ja-JP"/>
          </w:rPr>
          <w:t>online form.</w:t>
        </w:r>
      </w:hyperlink>
      <w:r w:rsidRPr="00EF4FF7">
        <w:rPr>
          <w:noProof w:val="0"/>
        </w:rPr>
        <w:t xml:space="preserve"> </w:t>
      </w:r>
      <w:r>
        <w:rPr>
          <w:noProof w:val="0"/>
        </w:rPr>
        <w:br/>
      </w:r>
    </w:p>
    <w:p w14:paraId="31A7F495" w14:textId="28791FBD" w:rsidR="009575D2" w:rsidRPr="00661476" w:rsidRDefault="009575D2" w:rsidP="00661476">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Pr>
          <w:rFonts w:cs="Arial"/>
          <w:szCs w:val="22"/>
        </w:rPr>
        <w:t>Rosewood Health and Rehabilitation Center</w:t>
      </w:r>
      <w:r w:rsidRPr="00CE39B6">
        <w:rPr>
          <w:rFonts w:cs="Arial"/>
          <w:szCs w:val="22"/>
        </w:rPr>
        <w:t xml:space="preserve">. All rights reserved. Website by </w:t>
      </w:r>
      <w:hyperlink r:id="rId11" w:history="1">
        <w:r w:rsidRPr="00CE39B6">
          <w:rPr>
            <w:rStyle w:val="Hyperlink"/>
            <w:rFonts w:cs="Arial"/>
            <w:szCs w:val="22"/>
          </w:rPr>
          <w:t>Healthcare Success, LLC</w:t>
        </w:r>
      </w:hyperlink>
      <w:r w:rsidRPr="00CE39B6">
        <w:rPr>
          <w:rFonts w:cs="Arial"/>
          <w:szCs w:val="22"/>
        </w:rPr>
        <w:t>.</w:t>
      </w:r>
    </w:p>
    <w:p w14:paraId="135ED066" w14:textId="77777777" w:rsidR="009575D2" w:rsidRPr="00EF4FF7" w:rsidRDefault="009575D2" w:rsidP="009575D2">
      <w:pPr>
        <w:jc w:val="center"/>
        <w:rPr>
          <w:noProof w:val="0"/>
        </w:rPr>
      </w:pPr>
      <w:r w:rsidRPr="00EF4FF7">
        <w:rPr>
          <w:noProof w:val="0"/>
        </w:rPr>
        <w:t>– # # # # # –</w:t>
      </w:r>
    </w:p>
    <w:p w14:paraId="376D8B7B" w14:textId="77777777" w:rsidR="009575D2" w:rsidRPr="00EF4FF7" w:rsidRDefault="009575D2" w:rsidP="009575D2">
      <w:pPr>
        <w:rPr>
          <w:noProof w:val="0"/>
        </w:rPr>
      </w:pPr>
    </w:p>
    <w:p w14:paraId="35368130" w14:textId="629E63F2" w:rsidR="009575D2" w:rsidRPr="00C8071A" w:rsidRDefault="009575D2" w:rsidP="009575D2">
      <w:pPr>
        <w:rPr>
          <w:rFonts w:cs="Arial"/>
          <w:noProof w:val="0"/>
          <w:color w:val="000000" w:themeColor="text1"/>
          <w:lang w:eastAsia="ja-JP"/>
        </w:rPr>
      </w:pPr>
      <w:r w:rsidRPr="00C8071A">
        <w:rPr>
          <w:rFonts w:cs="Arial"/>
          <w:noProof w:val="0"/>
          <w:color w:val="000000" w:themeColor="text1"/>
          <w:lang w:eastAsia="ja-JP"/>
        </w:rPr>
        <w:t>[Form area]</w:t>
      </w:r>
    </w:p>
    <w:p w14:paraId="2C830611" w14:textId="2C53D783" w:rsidR="009575D2" w:rsidRDefault="009575D2" w:rsidP="009575D2">
      <w:pPr>
        <w:rPr>
          <w:rFonts w:cs="Arial"/>
          <w:noProof w:val="0"/>
          <w:color w:val="0000FF"/>
          <w:lang w:eastAsia="ja-JP"/>
        </w:rPr>
      </w:pPr>
      <w:r w:rsidRPr="00C8071A">
        <w:rPr>
          <w:rFonts w:cs="Arial"/>
          <w:noProof w:val="0"/>
          <w:color w:val="000000" w:themeColor="text1"/>
          <w:lang w:eastAsia="ja-JP"/>
        </w:rPr>
        <w:t xml:space="preserve">To Schedule a Tour, </w:t>
      </w:r>
      <w:r w:rsidRPr="001071AD">
        <w:rPr>
          <w:rFonts w:cs="Arial"/>
          <w:noProof w:val="0"/>
          <w:color w:val="000000" w:themeColor="text1"/>
          <w:szCs w:val="22"/>
          <w:lang w:eastAsia="ja-JP"/>
        </w:rPr>
        <w:t xml:space="preserve">Call </w:t>
      </w:r>
      <w:r w:rsidRPr="00B25E9C">
        <w:rPr>
          <w:rFonts w:cs="Arial"/>
          <w:szCs w:val="22"/>
          <w:lang w:eastAsia="ja-JP"/>
        </w:rPr>
        <w:t>(850) 430-0500</w:t>
      </w:r>
      <w:r>
        <w:rPr>
          <w:rFonts w:cs="Arial"/>
          <w:sz w:val="20"/>
          <w:szCs w:val="20"/>
          <w:lang w:eastAsia="ja-JP"/>
        </w:rPr>
        <w:t xml:space="preserve"> </w:t>
      </w:r>
      <w:r>
        <w:rPr>
          <w:rFonts w:cs="Arial"/>
          <w:szCs w:val="22"/>
        </w:rPr>
        <w:t>or Use Our Easy Online Contact Form</w:t>
      </w:r>
    </w:p>
    <w:p w14:paraId="5E723D94" w14:textId="277F8858" w:rsidR="009575D2" w:rsidRDefault="009575D2" w:rsidP="009575D2">
      <w:pPr>
        <w:rPr>
          <w:rFonts w:cs="Arial"/>
          <w:noProof w:val="0"/>
          <w:color w:val="0000FF"/>
          <w:szCs w:val="22"/>
          <w:lang w:eastAsia="ja-JP"/>
        </w:rPr>
      </w:pPr>
      <w:r>
        <w:rPr>
          <w:rFonts w:cs="Arial"/>
          <w:noProof w:val="0"/>
          <w:color w:val="0000FF"/>
          <w:szCs w:val="22"/>
          <w:lang w:eastAsia="ja-JP"/>
        </w:rPr>
        <w:t xml:space="preserve">[ </w:t>
      </w:r>
      <w:proofErr w:type="gramStart"/>
      <w:r>
        <w:rPr>
          <w:rFonts w:cs="Arial"/>
          <w:noProof w:val="0"/>
          <w:color w:val="0000FF"/>
          <w:szCs w:val="22"/>
          <w:lang w:eastAsia="ja-JP"/>
        </w:rPr>
        <w:t xml:space="preserve">  ]</w:t>
      </w:r>
      <w:proofErr w:type="gramEnd"/>
      <w:r>
        <w:rPr>
          <w:rFonts w:cs="Arial"/>
          <w:noProof w:val="0"/>
          <w:color w:val="0000FF"/>
          <w:szCs w:val="22"/>
          <w:lang w:eastAsia="ja-JP"/>
        </w:rPr>
        <w:t xml:space="preserve"> I would like to receive more information.</w:t>
      </w:r>
    </w:p>
    <w:p w14:paraId="5FB14ECD" w14:textId="77777777" w:rsidR="009575D2" w:rsidRPr="00EF4FF7" w:rsidRDefault="009575D2" w:rsidP="009575D2">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028E7DD" w14:textId="77777777" w:rsidR="009575D2" w:rsidRPr="00EF4FF7" w:rsidRDefault="009575D2" w:rsidP="009575D2">
      <w:pPr>
        <w:rPr>
          <w:noProof w:val="0"/>
        </w:rPr>
      </w:pPr>
    </w:p>
    <w:p w14:paraId="164E756C" w14:textId="3D3AD66D" w:rsidR="00E82F18" w:rsidRPr="00EF4FF7" w:rsidRDefault="00E82F18" w:rsidP="003F22F1">
      <w:pPr>
        <w:rPr>
          <w:noProof w:val="0"/>
        </w:rPr>
      </w:pPr>
    </w:p>
    <w:sectPr w:rsidR="00E82F18" w:rsidRPr="00EF4FF7">
      <w:headerReference w:type="default" r:id="rId12"/>
      <w:footerReference w:type="default" r:id="rId13"/>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6D1C" w14:textId="77777777" w:rsidR="0026704C" w:rsidRDefault="0026704C">
      <w:r>
        <w:separator/>
      </w:r>
    </w:p>
  </w:endnote>
  <w:endnote w:type="continuationSeparator" w:id="0">
    <w:p w14:paraId="4B9EB53E" w14:textId="77777777" w:rsidR="0026704C" w:rsidRDefault="0026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EAE6"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C462B" w14:textId="77777777" w:rsidR="0026704C" w:rsidRDefault="0026704C">
      <w:r>
        <w:separator/>
      </w:r>
    </w:p>
  </w:footnote>
  <w:footnote w:type="continuationSeparator" w:id="0">
    <w:p w14:paraId="32BF28CC" w14:textId="77777777" w:rsidR="0026704C" w:rsidRDefault="0026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6EF9" w14:textId="77777777"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E5782E">
      <w:rPr>
        <w:sz w:val="18"/>
      </w:rPr>
      <w:t>Document1</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F9087E">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F9087E">
      <w:rPr>
        <w:sz w:val="18"/>
      </w:rPr>
      <w:t>2</w:t>
    </w:r>
    <w:r>
      <w:rPr>
        <w:sz w:val="18"/>
      </w:rPr>
      <w:fldChar w:fldCharType="end"/>
    </w:r>
  </w:p>
  <w:p w14:paraId="4C472F22" w14:textId="2B37B349"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C40388">
      <w:rPr>
        <w:sz w:val="18"/>
      </w:rPr>
      <w:t>4/11/2019 12:08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2E"/>
    <w:rsid w:val="0007557D"/>
    <w:rsid w:val="000D029B"/>
    <w:rsid w:val="0017294D"/>
    <w:rsid w:val="0019409E"/>
    <w:rsid w:val="001946E6"/>
    <w:rsid w:val="001B23AE"/>
    <w:rsid w:val="0020031E"/>
    <w:rsid w:val="00200788"/>
    <w:rsid w:val="002066C9"/>
    <w:rsid w:val="002202D6"/>
    <w:rsid w:val="00225C74"/>
    <w:rsid w:val="002326D5"/>
    <w:rsid w:val="002616CE"/>
    <w:rsid w:val="0026704C"/>
    <w:rsid w:val="002B0F8C"/>
    <w:rsid w:val="002B56AD"/>
    <w:rsid w:val="002C2AC0"/>
    <w:rsid w:val="002E534E"/>
    <w:rsid w:val="002F26C0"/>
    <w:rsid w:val="00304A55"/>
    <w:rsid w:val="003731F6"/>
    <w:rsid w:val="003B7E5A"/>
    <w:rsid w:val="003F22F1"/>
    <w:rsid w:val="003F3EC4"/>
    <w:rsid w:val="0040772F"/>
    <w:rsid w:val="00415E35"/>
    <w:rsid w:val="0042025E"/>
    <w:rsid w:val="0042467A"/>
    <w:rsid w:val="00445604"/>
    <w:rsid w:val="004B5436"/>
    <w:rsid w:val="004C0E45"/>
    <w:rsid w:val="004D0505"/>
    <w:rsid w:val="004D561A"/>
    <w:rsid w:val="00522310"/>
    <w:rsid w:val="00533BFB"/>
    <w:rsid w:val="005D1D2B"/>
    <w:rsid w:val="0060313A"/>
    <w:rsid w:val="00612686"/>
    <w:rsid w:val="00645637"/>
    <w:rsid w:val="00661476"/>
    <w:rsid w:val="006B2601"/>
    <w:rsid w:val="006C2604"/>
    <w:rsid w:val="007009B2"/>
    <w:rsid w:val="00734BB6"/>
    <w:rsid w:val="0073777C"/>
    <w:rsid w:val="00755544"/>
    <w:rsid w:val="00767264"/>
    <w:rsid w:val="007C4843"/>
    <w:rsid w:val="007F1D41"/>
    <w:rsid w:val="00881BF6"/>
    <w:rsid w:val="00882C59"/>
    <w:rsid w:val="008833C9"/>
    <w:rsid w:val="008E28AE"/>
    <w:rsid w:val="00917CCD"/>
    <w:rsid w:val="009455E1"/>
    <w:rsid w:val="009525A4"/>
    <w:rsid w:val="009575D2"/>
    <w:rsid w:val="009576B7"/>
    <w:rsid w:val="009A429B"/>
    <w:rsid w:val="009C2432"/>
    <w:rsid w:val="00A07141"/>
    <w:rsid w:val="00A25432"/>
    <w:rsid w:val="00A553FD"/>
    <w:rsid w:val="00A929EF"/>
    <w:rsid w:val="00AF0426"/>
    <w:rsid w:val="00AF6DA1"/>
    <w:rsid w:val="00B05AED"/>
    <w:rsid w:val="00B308F0"/>
    <w:rsid w:val="00B361F3"/>
    <w:rsid w:val="00B45236"/>
    <w:rsid w:val="00B504F4"/>
    <w:rsid w:val="00B83143"/>
    <w:rsid w:val="00BD775E"/>
    <w:rsid w:val="00BF47A6"/>
    <w:rsid w:val="00C058DB"/>
    <w:rsid w:val="00C34061"/>
    <w:rsid w:val="00C40388"/>
    <w:rsid w:val="00C53595"/>
    <w:rsid w:val="00C55108"/>
    <w:rsid w:val="00C841DE"/>
    <w:rsid w:val="00C912A7"/>
    <w:rsid w:val="00C97AF5"/>
    <w:rsid w:val="00D114CD"/>
    <w:rsid w:val="00D1164A"/>
    <w:rsid w:val="00D3459C"/>
    <w:rsid w:val="00D56107"/>
    <w:rsid w:val="00D56A95"/>
    <w:rsid w:val="00D7579E"/>
    <w:rsid w:val="00D77912"/>
    <w:rsid w:val="00D91E82"/>
    <w:rsid w:val="00E074C9"/>
    <w:rsid w:val="00E172F5"/>
    <w:rsid w:val="00E46CBC"/>
    <w:rsid w:val="00E5782E"/>
    <w:rsid w:val="00E82F18"/>
    <w:rsid w:val="00EF4FF7"/>
    <w:rsid w:val="00F126C5"/>
    <w:rsid w:val="00F55344"/>
    <w:rsid w:val="00F9087E"/>
    <w:rsid w:val="00FB1F86"/>
    <w:rsid w:val="00FB4791"/>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8B8E3F"/>
  <w14:defaultImageDpi w14:val="300"/>
  <w15:docId w15:val="{F3FFC896-1602-1046-B369-BACBFCE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character" w:customStyle="1" w:styleId="UnresolvedMention1">
    <w:name w:val="Unresolved Mention1"/>
    <w:basedOn w:val="DefaultParagraphFont"/>
    <w:uiPriority w:val="99"/>
    <w:rsid w:val="002066C9"/>
    <w:rPr>
      <w:color w:val="605E5C"/>
      <w:shd w:val="clear" w:color="auto" w:fill="E1DFDD"/>
    </w:rPr>
  </w:style>
  <w:style w:type="character" w:styleId="Strong">
    <w:name w:val="Strong"/>
    <w:basedOn w:val="DefaultParagraphFont"/>
    <w:uiPriority w:val="22"/>
    <w:qFormat/>
    <w:rsid w:val="00C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2869">
      <w:bodyDiv w:val="1"/>
      <w:marLeft w:val="0"/>
      <w:marRight w:val="0"/>
      <w:marTop w:val="0"/>
      <w:marBottom w:val="0"/>
      <w:divBdr>
        <w:top w:val="none" w:sz="0" w:space="0" w:color="auto"/>
        <w:left w:val="none" w:sz="0" w:space="0" w:color="auto"/>
        <w:bottom w:val="none" w:sz="0" w:space="0" w:color="auto"/>
        <w:right w:val="none" w:sz="0" w:space="0" w:color="auto"/>
      </w:divBdr>
    </w:div>
    <w:div w:id="770856680">
      <w:bodyDiv w:val="1"/>
      <w:marLeft w:val="0"/>
      <w:marRight w:val="0"/>
      <w:marTop w:val="0"/>
      <w:marBottom w:val="0"/>
      <w:divBdr>
        <w:top w:val="none" w:sz="0" w:space="0" w:color="auto"/>
        <w:left w:val="none" w:sz="0" w:space="0" w:color="auto"/>
        <w:bottom w:val="none" w:sz="0" w:space="0" w:color="auto"/>
        <w:right w:val="none" w:sz="0" w:space="0" w:color="auto"/>
      </w:divBdr>
    </w:div>
    <w:div w:id="961569710">
      <w:bodyDiv w:val="1"/>
      <w:marLeft w:val="0"/>
      <w:marRight w:val="0"/>
      <w:marTop w:val="0"/>
      <w:marBottom w:val="0"/>
      <w:divBdr>
        <w:top w:val="none" w:sz="0" w:space="0" w:color="auto"/>
        <w:left w:val="none" w:sz="0" w:space="0" w:color="auto"/>
        <w:bottom w:val="none" w:sz="0" w:space="0" w:color="auto"/>
        <w:right w:val="none" w:sz="0" w:space="0" w:color="auto"/>
      </w:divBdr>
    </w:div>
    <w:div w:id="985663505">
      <w:bodyDiv w:val="1"/>
      <w:marLeft w:val="0"/>
      <w:marRight w:val="0"/>
      <w:marTop w:val="0"/>
      <w:marBottom w:val="0"/>
      <w:divBdr>
        <w:top w:val="none" w:sz="0" w:space="0" w:color="auto"/>
        <w:left w:val="none" w:sz="0" w:space="0" w:color="auto"/>
        <w:bottom w:val="none" w:sz="0" w:space="0" w:color="auto"/>
        <w:right w:val="none" w:sz="0" w:space="0" w:color="auto"/>
      </w:divBdr>
    </w:div>
    <w:div w:id="1514029870">
      <w:bodyDiv w:val="1"/>
      <w:marLeft w:val="0"/>
      <w:marRight w:val="0"/>
      <w:marTop w:val="0"/>
      <w:marBottom w:val="0"/>
      <w:divBdr>
        <w:top w:val="none" w:sz="0" w:space="0" w:color="auto"/>
        <w:left w:val="none" w:sz="0" w:space="0" w:color="auto"/>
        <w:bottom w:val="none" w:sz="0" w:space="0" w:color="auto"/>
        <w:right w:val="none" w:sz="0" w:space="0" w:color="auto"/>
      </w:divBdr>
    </w:div>
    <w:div w:id="1986156204">
      <w:bodyDiv w:val="1"/>
      <w:marLeft w:val="0"/>
      <w:marRight w:val="0"/>
      <w:marTop w:val="0"/>
      <w:marBottom w:val="0"/>
      <w:divBdr>
        <w:top w:val="none" w:sz="0" w:space="0" w:color="auto"/>
        <w:left w:val="none" w:sz="0" w:space="0" w:color="auto"/>
        <w:bottom w:val="none" w:sz="0" w:space="0" w:color="auto"/>
        <w:right w:val="none" w:sz="0" w:space="0" w:color="auto"/>
      </w:divBdr>
      <w:divsChild>
        <w:div w:id="1212571393">
          <w:marLeft w:val="0"/>
          <w:marRight w:val="0"/>
          <w:marTop w:val="0"/>
          <w:marBottom w:val="0"/>
          <w:divBdr>
            <w:top w:val="none" w:sz="0" w:space="0" w:color="auto"/>
            <w:left w:val="none" w:sz="0" w:space="0" w:color="auto"/>
            <w:bottom w:val="none" w:sz="0" w:space="0" w:color="auto"/>
            <w:right w:val="none" w:sz="0" w:space="0" w:color="auto"/>
          </w:divBdr>
        </w:div>
        <w:div w:id="1532913567">
          <w:marLeft w:val="0"/>
          <w:marRight w:val="0"/>
          <w:marTop w:val="0"/>
          <w:marBottom w:val="0"/>
          <w:divBdr>
            <w:top w:val="none" w:sz="0" w:space="0" w:color="auto"/>
            <w:left w:val="none" w:sz="0" w:space="0" w:color="auto"/>
            <w:bottom w:val="none" w:sz="0" w:space="0" w:color="auto"/>
            <w:right w:val="none" w:sz="0" w:space="0" w:color="auto"/>
          </w:divBdr>
        </w:div>
        <w:div w:id="1758209985">
          <w:marLeft w:val="0"/>
          <w:marRight w:val="0"/>
          <w:marTop w:val="0"/>
          <w:marBottom w:val="0"/>
          <w:divBdr>
            <w:top w:val="none" w:sz="0" w:space="0" w:color="auto"/>
            <w:left w:val="none" w:sz="0" w:space="0" w:color="auto"/>
            <w:bottom w:val="none" w:sz="0" w:space="0" w:color="auto"/>
            <w:right w:val="none" w:sz="0" w:space="0" w:color="auto"/>
          </w:divBdr>
        </w:div>
        <w:div w:id="628321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hcancal.org/quality_improvement/quality_award/Pag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icare.gov/nursinghomecompare/search.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succ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ontact" TargetMode="External"/><Relationship Id="rId4" Type="http://schemas.openxmlformats.org/officeDocument/2006/relationships/webSettings" Target="webSettings.xml"/><Relationship Id="rId9" Type="http://schemas.openxmlformats.org/officeDocument/2006/relationships/hyperlink" Target="https://www.jointcommission.org/about_us/about_the_joint_commission_main.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2</cp:revision>
  <cp:lastPrinted>2014-03-27T22:15:00Z</cp:lastPrinted>
  <dcterms:created xsi:type="dcterms:W3CDTF">2019-04-12T23:44:00Z</dcterms:created>
  <dcterms:modified xsi:type="dcterms:W3CDTF">2019-04-12T23:44:00Z</dcterms:modified>
</cp:coreProperties>
</file>