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2D71" w14:textId="2BEF0A55" w:rsidR="00C841DE" w:rsidRPr="00EF4FF7" w:rsidRDefault="00C841DE" w:rsidP="0017294D">
      <w:pPr>
        <w:spacing w:after="0"/>
        <w:rPr>
          <w:b/>
          <w:bCs/>
          <w:noProof w:val="0"/>
          <w:sz w:val="48"/>
        </w:rPr>
      </w:pPr>
      <w:r w:rsidRPr="00EF4FF7">
        <w:rPr>
          <w:b/>
          <w:bCs/>
          <w:noProof w:val="0"/>
          <w:sz w:val="48"/>
        </w:rPr>
        <w:t xml:space="preserve">WEB PAGE: </w:t>
      </w:r>
      <w:r w:rsidR="00A929EF">
        <w:rPr>
          <w:bCs/>
          <w:noProof w:val="0"/>
          <w:sz w:val="44"/>
        </w:rPr>
        <w:t>FPO</w:t>
      </w:r>
      <w:r w:rsidRPr="00EF4FF7">
        <w:rPr>
          <w:bCs/>
          <w:noProof w:val="0"/>
          <w:sz w:val="44"/>
        </w:rPr>
        <w:t xml:space="preserve"> </w:t>
      </w:r>
      <w:r w:rsidR="0042025E">
        <w:rPr>
          <w:bCs/>
          <w:noProof w:val="0"/>
          <w:sz w:val="44"/>
        </w:rPr>
        <w:t>Performance Ratings</w:t>
      </w:r>
      <w:r w:rsidRPr="00EF4FF7">
        <w:rPr>
          <w:bCs/>
          <w:noProof w:val="0"/>
          <w:color w:val="999999"/>
          <w:sz w:val="44"/>
        </w:rPr>
        <w:t>_</w:t>
      </w:r>
      <w:r w:rsidR="002B56AD" w:rsidRPr="00EF4FF7">
        <w:rPr>
          <w:bCs/>
          <w:noProof w:val="0"/>
          <w:color w:val="999999"/>
          <w:sz w:val="44"/>
        </w:rPr>
        <w:t>d</w:t>
      </w:r>
      <w:r w:rsidR="00B850DF">
        <w:rPr>
          <w:bCs/>
          <w:noProof w:val="0"/>
          <w:color w:val="999999"/>
          <w:sz w:val="44"/>
        </w:rPr>
        <w:t>1</w:t>
      </w:r>
    </w:p>
    <w:p w14:paraId="034405A5" w14:textId="0B7CD978" w:rsidR="00C841DE" w:rsidRPr="00EF4FF7" w:rsidRDefault="0042025E" w:rsidP="0017294D">
      <w:pPr>
        <w:keepNext/>
        <w:keepLines/>
        <w:pBdr>
          <w:bottom w:val="single" w:sz="18" w:space="1" w:color="auto"/>
        </w:pBdr>
        <w:spacing w:after="0"/>
        <w:rPr>
          <w:noProof w:val="0"/>
          <w:sz w:val="36"/>
        </w:rPr>
      </w:pPr>
      <w:r>
        <w:rPr>
          <w:noProof w:val="0"/>
          <w:sz w:val="36"/>
        </w:rPr>
        <w:t xml:space="preserve">GCHC – </w:t>
      </w:r>
      <w:r w:rsidR="00B850DF">
        <w:rPr>
          <w:noProof w:val="0"/>
          <w:sz w:val="36"/>
        </w:rPr>
        <w:t>Wave C</w:t>
      </w:r>
      <w:r w:rsidR="00D04FC2">
        <w:rPr>
          <w:noProof w:val="0"/>
          <w:sz w:val="36"/>
        </w:rPr>
        <w:t>rest</w:t>
      </w:r>
      <w:r w:rsidR="00767264">
        <w:rPr>
          <w:noProof w:val="0"/>
          <w:sz w:val="36"/>
        </w:rPr>
        <w:t xml:space="preserve"> Health and</w:t>
      </w:r>
      <w:r w:rsidR="00A929EF">
        <w:rPr>
          <w:noProof w:val="0"/>
          <w:sz w:val="36"/>
        </w:rPr>
        <w:t xml:space="preserve"> Rehabilitation Center </w:t>
      </w:r>
    </w:p>
    <w:p w14:paraId="63994A41"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AC2979D"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0"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0"/>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10334575" w14:textId="3C65941B" w:rsidR="002B0F8C" w:rsidRPr="002632DD" w:rsidRDefault="002B0F8C" w:rsidP="002B0F8C">
      <w:pPr>
        <w:keepNext/>
        <w:keepLines/>
        <w:shd w:val="clear" w:color="auto" w:fill="B8CCE4" w:themeFill="accent1" w:themeFillTint="66"/>
        <w:spacing w:before="120" w:after="0"/>
        <w:rPr>
          <w:rFonts w:cs="Arial"/>
          <w:color w:val="0000FF"/>
          <w:sz w:val="20"/>
          <w:lang w:eastAsia="ja-JP"/>
        </w:rPr>
      </w:pPr>
      <w:r w:rsidRPr="002632DD">
        <w:rPr>
          <w:rFonts w:cs="Arial"/>
          <w:b/>
          <w:color w:val="0000FF"/>
          <w:sz w:val="20"/>
          <w:lang w:eastAsia="ja-JP"/>
        </w:rPr>
        <w:t>Title</w:t>
      </w:r>
      <w:r w:rsidRPr="002632DD">
        <w:rPr>
          <w:rFonts w:cs="Arial"/>
          <w:color w:val="0000FF"/>
          <w:sz w:val="20"/>
          <w:lang w:eastAsia="ja-JP"/>
        </w:rPr>
        <w:t xml:space="preserve"> (characters = </w:t>
      </w:r>
      <w:r w:rsidR="009575D2">
        <w:rPr>
          <w:rFonts w:cs="Arial"/>
          <w:color w:val="0000FF"/>
          <w:sz w:val="20"/>
          <w:lang w:eastAsia="ja-JP"/>
        </w:rPr>
        <w:t>5</w:t>
      </w:r>
      <w:r w:rsidR="00B850DF">
        <w:rPr>
          <w:rFonts w:cs="Arial"/>
          <w:color w:val="0000FF"/>
          <w:sz w:val="20"/>
          <w:lang w:eastAsia="ja-JP"/>
        </w:rPr>
        <w:t>5</w:t>
      </w:r>
      <w:r w:rsidRPr="002632DD">
        <w:rPr>
          <w:rFonts w:cs="Arial"/>
          <w:color w:val="0000FF"/>
          <w:sz w:val="20"/>
          <w:lang w:eastAsia="ja-JP"/>
        </w:rPr>
        <w:t>):</w:t>
      </w:r>
    </w:p>
    <w:p w14:paraId="19FC4D22" w14:textId="5FED31F0" w:rsidR="002B0F8C" w:rsidRPr="002632DD" w:rsidRDefault="002B0F8C" w:rsidP="002B0F8C">
      <w:pPr>
        <w:keepNext/>
        <w:keepLines/>
        <w:shd w:val="clear" w:color="auto" w:fill="B8CCE4" w:themeFill="accent1" w:themeFillTint="66"/>
        <w:spacing w:after="0"/>
        <w:rPr>
          <w:rFonts w:cs="Arial"/>
          <w:sz w:val="20"/>
        </w:rPr>
      </w:pPr>
      <w:r>
        <w:rPr>
          <w:rFonts w:cs="Arial"/>
          <w:bCs/>
          <w:sz w:val="20"/>
        </w:rPr>
        <w:t xml:space="preserve">Ratings for </w:t>
      </w:r>
      <w:r w:rsidR="00B850DF">
        <w:rPr>
          <w:rFonts w:cs="Arial"/>
          <w:bCs/>
          <w:sz w:val="20"/>
        </w:rPr>
        <w:t>Wave C</w:t>
      </w:r>
      <w:r w:rsidR="00D04FC2">
        <w:rPr>
          <w:rFonts w:cs="Arial"/>
          <w:bCs/>
          <w:sz w:val="20"/>
        </w:rPr>
        <w:t xml:space="preserve">rest </w:t>
      </w:r>
      <w:r>
        <w:rPr>
          <w:rFonts w:cs="Arial"/>
          <w:bCs/>
          <w:sz w:val="20"/>
        </w:rPr>
        <w:t>Health and Rehabilitation Center</w:t>
      </w:r>
    </w:p>
    <w:p w14:paraId="7F27CA98" w14:textId="31F418AE" w:rsidR="002B0F8C" w:rsidRPr="002632DD" w:rsidRDefault="002B0F8C" w:rsidP="002B0F8C">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lang w:eastAsia="ja-JP"/>
        </w:rPr>
      </w:pPr>
      <w:r w:rsidRPr="002632DD">
        <w:rPr>
          <w:rFonts w:cs="Arial"/>
          <w:b/>
          <w:color w:val="0000FF"/>
          <w:sz w:val="20"/>
        </w:rPr>
        <w:t>Description</w:t>
      </w:r>
      <w:r w:rsidRPr="002632DD">
        <w:rPr>
          <w:rFonts w:cs="Arial"/>
          <w:color w:val="0000FF"/>
          <w:sz w:val="20"/>
          <w:lang w:eastAsia="ja-JP"/>
        </w:rPr>
        <w:t xml:space="preserve"> (characters = </w:t>
      </w:r>
      <w:r>
        <w:rPr>
          <w:rFonts w:cs="Arial"/>
          <w:color w:val="0000FF"/>
          <w:sz w:val="20"/>
          <w:lang w:eastAsia="ja-JP"/>
        </w:rPr>
        <w:t>1</w:t>
      </w:r>
      <w:r w:rsidR="00B850DF">
        <w:rPr>
          <w:rFonts w:cs="Arial"/>
          <w:color w:val="0000FF"/>
          <w:sz w:val="20"/>
          <w:lang w:eastAsia="ja-JP"/>
        </w:rPr>
        <w:t>59</w:t>
      </w:r>
      <w:r w:rsidRPr="002632DD">
        <w:rPr>
          <w:rFonts w:cs="Arial"/>
          <w:color w:val="0000FF"/>
          <w:sz w:val="20"/>
          <w:lang w:eastAsia="ja-JP"/>
        </w:rPr>
        <w:t>):</w:t>
      </w:r>
    </w:p>
    <w:p w14:paraId="297BBA47" w14:textId="3833C859" w:rsidR="00200788" w:rsidRPr="00522310" w:rsidRDefault="002B0F8C" w:rsidP="002B0F8C">
      <w:pPr>
        <w:keepNext/>
        <w:keepLines/>
        <w:widowControl w:val="0"/>
        <w:shd w:val="clear" w:color="auto" w:fill="B8CCE4" w:themeFill="accent1" w:themeFillTint="66"/>
        <w:tabs>
          <w:tab w:val="left" w:pos="7499"/>
        </w:tabs>
        <w:autoSpaceDE w:val="0"/>
        <w:autoSpaceDN w:val="0"/>
        <w:adjustRightInd w:val="0"/>
        <w:spacing w:after="0"/>
        <w:rPr>
          <w:rFonts w:cs="Arial"/>
          <w:sz w:val="20"/>
          <w:lang w:eastAsia="ja-JP"/>
        </w:rPr>
      </w:pPr>
      <w:r>
        <w:rPr>
          <w:rFonts w:cs="Arial"/>
          <w:sz w:val="20"/>
          <w:lang w:eastAsia="ja-JP"/>
        </w:rPr>
        <w:t xml:space="preserve">Review ratings for </w:t>
      </w:r>
      <w:r w:rsidR="00B850DF">
        <w:rPr>
          <w:rFonts w:cs="Arial"/>
          <w:bCs/>
          <w:sz w:val="20"/>
        </w:rPr>
        <w:t>Wave</w:t>
      </w:r>
      <w:r w:rsidR="00B850DF">
        <w:rPr>
          <w:rFonts w:cs="Arial"/>
          <w:bCs/>
          <w:sz w:val="20"/>
        </w:rPr>
        <w:t xml:space="preserve"> C</w:t>
      </w:r>
      <w:r w:rsidR="00D04FC2">
        <w:rPr>
          <w:rFonts w:cs="Arial"/>
          <w:bCs/>
          <w:sz w:val="20"/>
        </w:rPr>
        <w:t>rest</w:t>
      </w:r>
      <w:r w:rsidR="009575D2">
        <w:rPr>
          <w:rFonts w:cs="Arial"/>
          <w:bCs/>
          <w:sz w:val="20"/>
        </w:rPr>
        <w:t xml:space="preserve"> </w:t>
      </w:r>
      <w:r>
        <w:rPr>
          <w:rFonts w:cs="Arial"/>
          <w:bCs/>
          <w:sz w:val="20"/>
        </w:rPr>
        <w:t>Health and Rehabilitation Center. For more information about</w:t>
      </w:r>
      <w:r w:rsidRPr="00135344">
        <w:rPr>
          <w:rFonts w:cs="Arial"/>
          <w:sz w:val="20"/>
        </w:rPr>
        <w:t xml:space="preserve"> </w:t>
      </w:r>
      <w:r>
        <w:rPr>
          <w:rFonts w:cs="Arial"/>
          <w:sz w:val="20"/>
          <w:lang w:eastAsia="ja-JP"/>
        </w:rPr>
        <w:t>our</w:t>
      </w:r>
      <w:r w:rsidRPr="002632DD">
        <w:rPr>
          <w:rFonts w:cs="Arial"/>
          <w:sz w:val="20"/>
          <w:lang w:eastAsia="ja-JP"/>
        </w:rPr>
        <w:t xml:space="preserve"> senior care and rehabilitation</w:t>
      </w:r>
      <w:r>
        <w:rPr>
          <w:rFonts w:cs="Arial"/>
          <w:sz w:val="20"/>
          <w:lang w:eastAsia="ja-JP"/>
        </w:rPr>
        <w:t xml:space="preserve">, call us </w:t>
      </w:r>
      <w:r>
        <w:rPr>
          <w:rFonts w:cs="Arial"/>
          <w:sz w:val="20"/>
        </w:rPr>
        <w:t xml:space="preserve">at </w:t>
      </w:r>
      <w:r w:rsidR="00B850DF" w:rsidRPr="00EF5905">
        <w:rPr>
          <w:rFonts w:cs="Arial"/>
          <w:sz w:val="20"/>
          <w:szCs w:val="20"/>
        </w:rPr>
        <w:t>(321) 723-1321</w:t>
      </w:r>
      <w:r w:rsidR="00B850DF" w:rsidRPr="00EF5905">
        <w:rPr>
          <w:rFonts w:cs="Arial"/>
          <w:sz w:val="20"/>
        </w:rPr>
        <w:t xml:space="preserve"> </w:t>
      </w:r>
      <w:r w:rsidRPr="002632DD">
        <w:rPr>
          <w:rFonts w:cs="Arial"/>
          <w:sz w:val="20"/>
        </w:rPr>
        <w:t>today</w:t>
      </w:r>
      <w:r w:rsidRPr="002632DD">
        <w:rPr>
          <w:rFonts w:cs="Arial"/>
          <w:sz w:val="20"/>
          <w:lang w:eastAsia="ja-JP"/>
        </w:rPr>
        <w:t>!</w:t>
      </w:r>
    </w:p>
    <w:p w14:paraId="0AA5ECB8"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A7707C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FB120E1" w14:textId="286F945B" w:rsidR="009525A4" w:rsidRDefault="009525A4" w:rsidP="0017294D">
      <w:pPr>
        <w:pStyle w:val="Heading1"/>
      </w:pPr>
    </w:p>
    <w:p w14:paraId="172753D9" w14:textId="558026D5" w:rsidR="007577F3" w:rsidRPr="00B850DF" w:rsidRDefault="007577F3" w:rsidP="00B850DF">
      <w:pPr>
        <w:pStyle w:val="Heading1"/>
      </w:pPr>
      <w:r w:rsidRPr="00B850DF">
        <w:rPr>
          <w:rStyle w:val="Strong"/>
          <w:b/>
          <w:bCs/>
        </w:rPr>
        <w:t>The importance of Joint Commission National Quality Approval.</w:t>
      </w:r>
    </w:p>
    <w:p w14:paraId="5AC861C7" w14:textId="77777777" w:rsidR="007577F3" w:rsidRDefault="007577F3" w:rsidP="007577F3">
      <w:pPr>
        <w:spacing w:after="0"/>
      </w:pPr>
      <w:r>
        <w:t xml:space="preserve">Since 1951, The Joint Commission has sought to continuously improve public healthcare by evaluating healthcare organizations and inspiring them to excel in providing safe, effective care of the highest quality and value. An independent, not-for-profit organization, The Joint Commission is America’s oldest and largest standards-setting and accrediting body in healthcare. To earn and maintain the Gold Seal of Approval™, an </w:t>
      </w:r>
      <w:bookmarkStart w:id="1" w:name="_GoBack"/>
      <w:bookmarkEnd w:id="1"/>
      <w:r>
        <w:t>organization must undergo an onsite survey by a Joint Commission survey team at least every three years. </w:t>
      </w:r>
    </w:p>
    <w:p w14:paraId="545C071A" w14:textId="77777777" w:rsidR="007577F3" w:rsidRDefault="007577F3" w:rsidP="007577F3">
      <w:r>
        <w:t> </w:t>
      </w:r>
    </w:p>
    <w:p w14:paraId="1627706E" w14:textId="1D4EAA5A" w:rsidR="007577F3" w:rsidRDefault="007577F3" w:rsidP="007577F3">
      <w:pPr>
        <w:spacing w:after="0"/>
      </w:pPr>
      <w:r>
        <w:t xml:space="preserve">To learn more about The Joint Commission, </w:t>
      </w:r>
      <w:hyperlink r:id="rId7" w:tgtFrame="_blank" w:history="1">
        <w:r>
          <w:rPr>
            <w:rStyle w:val="Hyperlink"/>
          </w:rPr>
          <w:t>click here</w:t>
        </w:r>
      </w:hyperlink>
      <w:r>
        <w:t>.</w:t>
      </w:r>
    </w:p>
    <w:p w14:paraId="6DE9FC6F" w14:textId="77777777" w:rsidR="007577F3" w:rsidRDefault="007577F3" w:rsidP="007577F3">
      <w:pPr>
        <w:spacing w:after="0"/>
      </w:pPr>
    </w:p>
    <w:p w14:paraId="413C2207" w14:textId="18AC3570" w:rsidR="007577F3" w:rsidRPr="00E42FB9" w:rsidRDefault="007577F3" w:rsidP="00E42FB9">
      <w:pPr>
        <w:rPr>
          <w:noProof w:val="0"/>
        </w:rPr>
      </w:pPr>
      <w:r>
        <w:rPr>
          <w:rFonts w:cs="Arial"/>
          <w:noProof w:val="0"/>
          <w:lang w:eastAsia="ja-JP"/>
        </w:rPr>
        <w:t>To</w:t>
      </w:r>
      <w:r w:rsidRPr="00EF4FF7">
        <w:rPr>
          <w:rFonts w:cs="Arial"/>
          <w:noProof w:val="0"/>
          <w:lang w:eastAsia="ja-JP"/>
        </w:rPr>
        <w:t xml:space="preserve"> schedule an appointment, call </w:t>
      </w:r>
      <w:r w:rsidR="00B850DF" w:rsidRPr="002C6132">
        <w:rPr>
          <w:rFonts w:cs="Arial"/>
          <w:szCs w:val="22"/>
        </w:rPr>
        <w:t>(321) 723-1321</w:t>
      </w:r>
      <w:r w:rsidR="00B850DF">
        <w:rPr>
          <w:rFonts w:cs="Arial"/>
          <w:szCs w:val="22"/>
        </w:rPr>
        <w:t xml:space="preserve"> </w:t>
      </w:r>
      <w:r>
        <w:rPr>
          <w:rFonts w:cs="Arial"/>
          <w:noProof w:val="0"/>
          <w:lang w:eastAsia="ja-JP"/>
        </w:rPr>
        <w:t>or use our</w:t>
      </w:r>
      <w:r w:rsidRPr="00EF4FF7">
        <w:rPr>
          <w:rFonts w:cs="Arial"/>
          <w:noProof w:val="0"/>
          <w:lang w:eastAsia="ja-JP"/>
        </w:rPr>
        <w:t xml:space="preserve"> easy </w:t>
      </w:r>
      <w:hyperlink r:id="rId8" w:history="1">
        <w:r w:rsidRPr="00B504F4">
          <w:rPr>
            <w:rStyle w:val="Hyperlink"/>
            <w:rFonts w:cs="Arial"/>
            <w:noProof w:val="0"/>
            <w:lang w:eastAsia="ja-JP"/>
          </w:rPr>
          <w:t>online form.</w:t>
        </w:r>
      </w:hyperlink>
      <w:r w:rsidRPr="00EF4FF7">
        <w:rPr>
          <w:noProof w:val="0"/>
        </w:rPr>
        <w:t xml:space="preserve"> </w:t>
      </w:r>
      <w:r>
        <w:rPr>
          <w:noProof w:val="0"/>
        </w:rPr>
        <w:br/>
      </w:r>
    </w:p>
    <w:p w14:paraId="0792DB0A" w14:textId="77777777" w:rsidR="00B850DF" w:rsidRPr="00A27EB9" w:rsidRDefault="00B850DF" w:rsidP="00B850DF">
      <w:pPr>
        <w:keepNext/>
        <w:keepLines/>
        <w:rPr>
          <w:rFonts w:cs="Arial"/>
          <w:szCs w:val="22"/>
        </w:rPr>
      </w:pPr>
      <w:r w:rsidRPr="00A27EB9">
        <w:rPr>
          <w:rFonts w:cs="Arial"/>
          <w:szCs w:val="22"/>
        </w:rPr>
        <w:t xml:space="preserve">© 2019 </w:t>
      </w:r>
      <w:r>
        <w:rPr>
          <w:rFonts w:cs="Arial"/>
          <w:szCs w:val="22"/>
        </w:rPr>
        <w:t xml:space="preserve">Wave Crest </w:t>
      </w:r>
      <w:r w:rsidRPr="00A27EB9">
        <w:rPr>
          <w:rFonts w:cs="Arial"/>
          <w:szCs w:val="22"/>
        </w:rPr>
        <w:t xml:space="preserve">Health and Rehabilitation Center. All rights reserved. Website by </w:t>
      </w:r>
      <w:hyperlink r:id="rId9" w:history="1">
        <w:r w:rsidRPr="00A27EB9">
          <w:rPr>
            <w:rStyle w:val="Hyperlink"/>
            <w:rFonts w:cs="Arial"/>
            <w:szCs w:val="22"/>
          </w:rPr>
          <w:t>Healthcare Success, LLC</w:t>
        </w:r>
      </w:hyperlink>
      <w:r w:rsidRPr="00A27EB9">
        <w:rPr>
          <w:rFonts w:cs="Arial"/>
          <w:szCs w:val="22"/>
        </w:rPr>
        <w:t>.</w:t>
      </w:r>
    </w:p>
    <w:p w14:paraId="506BFF74" w14:textId="77777777" w:rsidR="00B850DF" w:rsidRPr="003D1AED" w:rsidRDefault="00B850DF" w:rsidP="00B850DF">
      <w:pPr>
        <w:rPr>
          <w:rFonts w:cs="Arial"/>
        </w:rPr>
      </w:pPr>
    </w:p>
    <w:p w14:paraId="5A33D52A" w14:textId="77777777" w:rsidR="00B850DF" w:rsidRPr="003D1AED" w:rsidRDefault="00B850DF" w:rsidP="00B850DF">
      <w:pPr>
        <w:jc w:val="center"/>
        <w:rPr>
          <w:rFonts w:cs="Arial"/>
        </w:rPr>
      </w:pPr>
      <w:r w:rsidRPr="003D1AED">
        <w:rPr>
          <w:rFonts w:cs="Arial"/>
        </w:rPr>
        <w:t>– # # # # # –</w:t>
      </w:r>
    </w:p>
    <w:p w14:paraId="118585CD" w14:textId="77777777" w:rsidR="00B850DF" w:rsidRPr="00DF0971" w:rsidRDefault="00B850DF" w:rsidP="00B850DF">
      <w:pPr>
        <w:rPr>
          <w:rFonts w:cs="Arial"/>
        </w:rPr>
      </w:pPr>
    </w:p>
    <w:p w14:paraId="7C38A3F0" w14:textId="2E00DF8D" w:rsidR="00B850DF" w:rsidRPr="003E2061" w:rsidRDefault="00B850DF" w:rsidP="00B850DF">
      <w:pPr>
        <w:rPr>
          <w:rFonts w:cs="Arial"/>
          <w:color w:val="0000FF"/>
          <w:szCs w:val="22"/>
          <w:lang w:eastAsia="ja-JP"/>
        </w:rPr>
      </w:pPr>
      <w:r w:rsidRPr="003E2061">
        <w:rPr>
          <w:rFonts w:cs="Arial"/>
          <w:color w:val="0000FF"/>
          <w:szCs w:val="22"/>
          <w:lang w:eastAsia="ja-JP"/>
        </w:rPr>
        <w:t>[Form area]</w:t>
      </w:r>
    </w:p>
    <w:p w14:paraId="34677AA2" w14:textId="728CEF99" w:rsidR="00B850DF" w:rsidRPr="00B850DF" w:rsidRDefault="00B850DF" w:rsidP="00B850DF">
      <w:pPr>
        <w:rPr>
          <w:rFonts w:cs="Arial"/>
          <w:color w:val="0000FF"/>
          <w:szCs w:val="22"/>
          <w:lang w:eastAsia="ja-JP"/>
        </w:rPr>
      </w:pPr>
      <w:r w:rsidRPr="003E2061">
        <w:rPr>
          <w:rFonts w:cs="Arial"/>
          <w:color w:val="0000FF"/>
          <w:szCs w:val="22"/>
          <w:lang w:eastAsia="ja-JP"/>
        </w:rPr>
        <w:t xml:space="preserve">To Schedule a Tour, Call </w:t>
      </w:r>
      <w:r w:rsidRPr="002C6132">
        <w:rPr>
          <w:rFonts w:cs="Arial"/>
          <w:szCs w:val="22"/>
        </w:rPr>
        <w:t>(321) 723-1321</w:t>
      </w:r>
      <w:r>
        <w:rPr>
          <w:rFonts w:cs="Arial"/>
          <w:szCs w:val="22"/>
        </w:rPr>
        <w:t xml:space="preserve"> </w:t>
      </w:r>
      <w:r w:rsidRPr="003E2061">
        <w:rPr>
          <w:rFonts w:cs="Arial"/>
          <w:szCs w:val="22"/>
        </w:rPr>
        <w:t>or Use Our Easy Online Contact Form</w:t>
      </w:r>
    </w:p>
    <w:p w14:paraId="097B7013" w14:textId="49AA86C4" w:rsidR="00B850DF" w:rsidRDefault="00B850DF" w:rsidP="00B850DF">
      <w:pPr>
        <w:rPr>
          <w:rFonts w:cs="Arial"/>
          <w:noProof w:val="0"/>
          <w:color w:val="0000FF"/>
          <w:szCs w:val="22"/>
          <w:lang w:eastAsia="ja-JP"/>
        </w:rPr>
      </w:pPr>
      <w:r>
        <w:rPr>
          <w:rFonts w:cs="Arial"/>
          <w:noProof w:val="0"/>
          <w:color w:val="0000FF"/>
          <w:szCs w:val="22"/>
          <w:lang w:eastAsia="ja-JP"/>
        </w:rPr>
        <w:t xml:space="preserve">[ </w:t>
      </w:r>
      <w:proofErr w:type="gramStart"/>
      <w:r>
        <w:rPr>
          <w:rFonts w:cs="Arial"/>
          <w:noProof w:val="0"/>
          <w:color w:val="0000FF"/>
          <w:szCs w:val="22"/>
          <w:lang w:eastAsia="ja-JP"/>
        </w:rPr>
        <w:t xml:space="preserve">  ]</w:t>
      </w:r>
      <w:proofErr w:type="gramEnd"/>
      <w:r>
        <w:rPr>
          <w:rFonts w:cs="Arial"/>
          <w:noProof w:val="0"/>
          <w:color w:val="0000FF"/>
          <w:szCs w:val="22"/>
          <w:lang w:eastAsia="ja-JP"/>
        </w:rPr>
        <w:t xml:space="preserve"> I would like to receive more information.</w:t>
      </w:r>
    </w:p>
    <w:p w14:paraId="164E756C" w14:textId="23D0B672" w:rsidR="00E82F18" w:rsidRPr="00EF4FF7" w:rsidRDefault="00B850DF" w:rsidP="003F22F1">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sectPr w:rsidR="00E82F18" w:rsidRPr="00EF4FF7">
      <w:headerReference w:type="default" r:id="rId10"/>
      <w:footerReference w:type="default" r:id="rId11"/>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C4948" w14:textId="77777777" w:rsidR="006D1133" w:rsidRDefault="006D1133">
      <w:r>
        <w:separator/>
      </w:r>
    </w:p>
  </w:endnote>
  <w:endnote w:type="continuationSeparator" w:id="0">
    <w:p w14:paraId="20347672" w14:textId="77777777" w:rsidR="006D1133" w:rsidRDefault="006D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EAE6"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1A13" w14:textId="77777777" w:rsidR="006D1133" w:rsidRDefault="006D1133">
      <w:r>
        <w:separator/>
      </w:r>
    </w:p>
  </w:footnote>
  <w:footnote w:type="continuationSeparator" w:id="0">
    <w:p w14:paraId="5E15181D" w14:textId="77777777" w:rsidR="006D1133" w:rsidRDefault="006D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6EF9" w14:textId="77777777"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E5782E">
      <w:rPr>
        <w:sz w:val="18"/>
      </w:rPr>
      <w:t>Document1</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F9087E">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F9087E">
      <w:rPr>
        <w:sz w:val="18"/>
      </w:rPr>
      <w:t>2</w:t>
    </w:r>
    <w:r>
      <w:rPr>
        <w:sz w:val="18"/>
      </w:rPr>
      <w:fldChar w:fldCharType="end"/>
    </w:r>
  </w:p>
  <w:p w14:paraId="4C472F22" w14:textId="47997F8A"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304A71">
      <w:rPr>
        <w:sz w:val="18"/>
      </w:rPr>
      <w:t>4/12/2019 4:40 PM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2E"/>
    <w:rsid w:val="000625A6"/>
    <w:rsid w:val="0007557D"/>
    <w:rsid w:val="000D029B"/>
    <w:rsid w:val="0017294D"/>
    <w:rsid w:val="0019409E"/>
    <w:rsid w:val="001946E6"/>
    <w:rsid w:val="001B23AE"/>
    <w:rsid w:val="0020031E"/>
    <w:rsid w:val="00200788"/>
    <w:rsid w:val="002066C9"/>
    <w:rsid w:val="002202D6"/>
    <w:rsid w:val="00225C74"/>
    <w:rsid w:val="002326D5"/>
    <w:rsid w:val="002616CE"/>
    <w:rsid w:val="002B0F8C"/>
    <w:rsid w:val="002B56AD"/>
    <w:rsid w:val="002C2AC0"/>
    <w:rsid w:val="002E534E"/>
    <w:rsid w:val="002F26C0"/>
    <w:rsid w:val="00304A55"/>
    <w:rsid w:val="00304A71"/>
    <w:rsid w:val="003731F6"/>
    <w:rsid w:val="003B7E5A"/>
    <w:rsid w:val="003F22F1"/>
    <w:rsid w:val="003F3EC4"/>
    <w:rsid w:val="0040772F"/>
    <w:rsid w:val="00415E35"/>
    <w:rsid w:val="0042025E"/>
    <w:rsid w:val="0042467A"/>
    <w:rsid w:val="00445604"/>
    <w:rsid w:val="004B5436"/>
    <w:rsid w:val="004C0E45"/>
    <w:rsid w:val="004D0505"/>
    <w:rsid w:val="004D561A"/>
    <w:rsid w:val="00522310"/>
    <w:rsid w:val="00533BFB"/>
    <w:rsid w:val="00564803"/>
    <w:rsid w:val="005D1D2B"/>
    <w:rsid w:val="0060313A"/>
    <w:rsid w:val="00612686"/>
    <w:rsid w:val="00645637"/>
    <w:rsid w:val="00661476"/>
    <w:rsid w:val="006B2601"/>
    <w:rsid w:val="006C2604"/>
    <w:rsid w:val="006D1133"/>
    <w:rsid w:val="007009B2"/>
    <w:rsid w:val="00704296"/>
    <w:rsid w:val="00734BB6"/>
    <w:rsid w:val="0073777C"/>
    <w:rsid w:val="00755544"/>
    <w:rsid w:val="007577F3"/>
    <w:rsid w:val="00767264"/>
    <w:rsid w:val="007C4843"/>
    <w:rsid w:val="007F1D41"/>
    <w:rsid w:val="00881BF6"/>
    <w:rsid w:val="00882C59"/>
    <w:rsid w:val="008833C9"/>
    <w:rsid w:val="008A26D0"/>
    <w:rsid w:val="008E28AE"/>
    <w:rsid w:val="00917CCD"/>
    <w:rsid w:val="009455E1"/>
    <w:rsid w:val="00945F81"/>
    <w:rsid w:val="009525A4"/>
    <w:rsid w:val="009575D2"/>
    <w:rsid w:val="009576B7"/>
    <w:rsid w:val="009A429B"/>
    <w:rsid w:val="009C2432"/>
    <w:rsid w:val="00A07141"/>
    <w:rsid w:val="00A25432"/>
    <w:rsid w:val="00A553FD"/>
    <w:rsid w:val="00A929EF"/>
    <w:rsid w:val="00AF0426"/>
    <w:rsid w:val="00AF6DA1"/>
    <w:rsid w:val="00B05AED"/>
    <w:rsid w:val="00B308F0"/>
    <w:rsid w:val="00B361F3"/>
    <w:rsid w:val="00B45236"/>
    <w:rsid w:val="00B504F4"/>
    <w:rsid w:val="00B83143"/>
    <w:rsid w:val="00B850DF"/>
    <w:rsid w:val="00BD775E"/>
    <w:rsid w:val="00BF47A6"/>
    <w:rsid w:val="00C058DB"/>
    <w:rsid w:val="00C34061"/>
    <w:rsid w:val="00C53595"/>
    <w:rsid w:val="00C55108"/>
    <w:rsid w:val="00C841DE"/>
    <w:rsid w:val="00C912A7"/>
    <w:rsid w:val="00C97AF5"/>
    <w:rsid w:val="00D04FC2"/>
    <w:rsid w:val="00D114CD"/>
    <w:rsid w:val="00D1164A"/>
    <w:rsid w:val="00D32DC4"/>
    <w:rsid w:val="00D3459C"/>
    <w:rsid w:val="00D56107"/>
    <w:rsid w:val="00D56A95"/>
    <w:rsid w:val="00D70945"/>
    <w:rsid w:val="00D7579E"/>
    <w:rsid w:val="00D77912"/>
    <w:rsid w:val="00D91E82"/>
    <w:rsid w:val="00E074C9"/>
    <w:rsid w:val="00E172F5"/>
    <w:rsid w:val="00E42FB9"/>
    <w:rsid w:val="00E46CBC"/>
    <w:rsid w:val="00E5782E"/>
    <w:rsid w:val="00E82F18"/>
    <w:rsid w:val="00EF4FF7"/>
    <w:rsid w:val="00F126C5"/>
    <w:rsid w:val="00F55344"/>
    <w:rsid w:val="00F9087E"/>
    <w:rsid w:val="00FB1F86"/>
    <w:rsid w:val="00FB4791"/>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8B8E3F"/>
  <w14:defaultImageDpi w14:val="300"/>
  <w15:docId w15:val="{F3FFC896-1602-1046-B369-BACBFCE2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character" w:customStyle="1" w:styleId="UnresolvedMention1">
    <w:name w:val="Unresolved Mention1"/>
    <w:basedOn w:val="DefaultParagraphFont"/>
    <w:uiPriority w:val="99"/>
    <w:rsid w:val="002066C9"/>
    <w:rPr>
      <w:color w:val="605E5C"/>
      <w:shd w:val="clear" w:color="auto" w:fill="E1DFDD"/>
    </w:rPr>
  </w:style>
  <w:style w:type="paragraph" w:styleId="NormalWeb">
    <w:name w:val="Normal (Web)"/>
    <w:basedOn w:val="Normal"/>
    <w:uiPriority w:val="99"/>
    <w:semiHidden/>
    <w:unhideWhenUsed/>
    <w:rsid w:val="00E42FB9"/>
    <w:pPr>
      <w:spacing w:before="100" w:beforeAutospacing="1" w:after="100" w:afterAutospacing="1"/>
    </w:pPr>
    <w:rPr>
      <w:rFonts w:ascii="Times New Roman" w:hAnsi="Times New Roman"/>
      <w:noProof w:val="0"/>
      <w:sz w:val="24"/>
    </w:rPr>
  </w:style>
  <w:style w:type="character" w:styleId="Strong">
    <w:name w:val="Strong"/>
    <w:basedOn w:val="DefaultParagraphFont"/>
    <w:uiPriority w:val="22"/>
    <w:qFormat/>
    <w:rsid w:val="00757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2869">
      <w:bodyDiv w:val="1"/>
      <w:marLeft w:val="0"/>
      <w:marRight w:val="0"/>
      <w:marTop w:val="0"/>
      <w:marBottom w:val="0"/>
      <w:divBdr>
        <w:top w:val="none" w:sz="0" w:space="0" w:color="auto"/>
        <w:left w:val="none" w:sz="0" w:space="0" w:color="auto"/>
        <w:bottom w:val="none" w:sz="0" w:space="0" w:color="auto"/>
        <w:right w:val="none" w:sz="0" w:space="0" w:color="auto"/>
      </w:divBdr>
    </w:div>
    <w:div w:id="770856680">
      <w:bodyDiv w:val="1"/>
      <w:marLeft w:val="0"/>
      <w:marRight w:val="0"/>
      <w:marTop w:val="0"/>
      <w:marBottom w:val="0"/>
      <w:divBdr>
        <w:top w:val="none" w:sz="0" w:space="0" w:color="auto"/>
        <w:left w:val="none" w:sz="0" w:space="0" w:color="auto"/>
        <w:bottom w:val="none" w:sz="0" w:space="0" w:color="auto"/>
        <w:right w:val="none" w:sz="0" w:space="0" w:color="auto"/>
      </w:divBdr>
    </w:div>
    <w:div w:id="961569710">
      <w:bodyDiv w:val="1"/>
      <w:marLeft w:val="0"/>
      <w:marRight w:val="0"/>
      <w:marTop w:val="0"/>
      <w:marBottom w:val="0"/>
      <w:divBdr>
        <w:top w:val="none" w:sz="0" w:space="0" w:color="auto"/>
        <w:left w:val="none" w:sz="0" w:space="0" w:color="auto"/>
        <w:bottom w:val="none" w:sz="0" w:space="0" w:color="auto"/>
        <w:right w:val="none" w:sz="0" w:space="0" w:color="auto"/>
      </w:divBdr>
    </w:div>
    <w:div w:id="985663505">
      <w:bodyDiv w:val="1"/>
      <w:marLeft w:val="0"/>
      <w:marRight w:val="0"/>
      <w:marTop w:val="0"/>
      <w:marBottom w:val="0"/>
      <w:divBdr>
        <w:top w:val="none" w:sz="0" w:space="0" w:color="auto"/>
        <w:left w:val="none" w:sz="0" w:space="0" w:color="auto"/>
        <w:bottom w:val="none" w:sz="0" w:space="0" w:color="auto"/>
        <w:right w:val="none" w:sz="0" w:space="0" w:color="auto"/>
      </w:divBdr>
    </w:div>
    <w:div w:id="1514029870">
      <w:bodyDiv w:val="1"/>
      <w:marLeft w:val="0"/>
      <w:marRight w:val="0"/>
      <w:marTop w:val="0"/>
      <w:marBottom w:val="0"/>
      <w:divBdr>
        <w:top w:val="none" w:sz="0" w:space="0" w:color="auto"/>
        <w:left w:val="none" w:sz="0" w:space="0" w:color="auto"/>
        <w:bottom w:val="none" w:sz="0" w:space="0" w:color="auto"/>
        <w:right w:val="none" w:sz="0" w:space="0" w:color="auto"/>
      </w:divBdr>
    </w:div>
    <w:div w:id="1643848547">
      <w:bodyDiv w:val="1"/>
      <w:marLeft w:val="0"/>
      <w:marRight w:val="0"/>
      <w:marTop w:val="0"/>
      <w:marBottom w:val="0"/>
      <w:divBdr>
        <w:top w:val="none" w:sz="0" w:space="0" w:color="auto"/>
        <w:left w:val="none" w:sz="0" w:space="0" w:color="auto"/>
        <w:bottom w:val="none" w:sz="0" w:space="0" w:color="auto"/>
        <w:right w:val="none" w:sz="0" w:space="0" w:color="auto"/>
      </w:divBdr>
      <w:divsChild>
        <w:div w:id="2036955510">
          <w:marLeft w:val="0"/>
          <w:marRight w:val="0"/>
          <w:marTop w:val="0"/>
          <w:marBottom w:val="0"/>
          <w:divBdr>
            <w:top w:val="none" w:sz="0" w:space="0" w:color="auto"/>
            <w:left w:val="none" w:sz="0" w:space="0" w:color="auto"/>
            <w:bottom w:val="none" w:sz="0" w:space="0" w:color="auto"/>
            <w:right w:val="none" w:sz="0" w:space="0" w:color="auto"/>
          </w:divBdr>
        </w:div>
        <w:div w:id="1314333772">
          <w:marLeft w:val="0"/>
          <w:marRight w:val="0"/>
          <w:marTop w:val="0"/>
          <w:marBottom w:val="0"/>
          <w:divBdr>
            <w:top w:val="none" w:sz="0" w:space="0" w:color="auto"/>
            <w:left w:val="none" w:sz="0" w:space="0" w:color="auto"/>
            <w:bottom w:val="none" w:sz="0" w:space="0" w:color="auto"/>
            <w:right w:val="none" w:sz="0" w:space="0" w:color="auto"/>
          </w:divBdr>
        </w:div>
        <w:div w:id="319620963">
          <w:marLeft w:val="0"/>
          <w:marRight w:val="0"/>
          <w:marTop w:val="0"/>
          <w:marBottom w:val="0"/>
          <w:divBdr>
            <w:top w:val="none" w:sz="0" w:space="0" w:color="auto"/>
            <w:left w:val="none" w:sz="0" w:space="0" w:color="auto"/>
            <w:bottom w:val="none" w:sz="0" w:space="0" w:color="auto"/>
            <w:right w:val="none" w:sz="0" w:space="0" w:color="auto"/>
          </w:divBdr>
        </w:div>
        <w:div w:id="1952470345">
          <w:marLeft w:val="0"/>
          <w:marRight w:val="0"/>
          <w:marTop w:val="0"/>
          <w:marBottom w:val="0"/>
          <w:divBdr>
            <w:top w:val="none" w:sz="0" w:space="0" w:color="auto"/>
            <w:left w:val="none" w:sz="0" w:space="0" w:color="auto"/>
            <w:bottom w:val="none" w:sz="0" w:space="0" w:color="auto"/>
            <w:right w:val="none" w:sz="0" w:space="0" w:color="auto"/>
          </w:divBdr>
        </w:div>
      </w:divsChild>
    </w:div>
    <w:div w:id="184459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ont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intcommission.org/about_us/about_the_joint_commission_mai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caresucc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8</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3</cp:revision>
  <cp:lastPrinted>2014-03-27T22:15:00Z</cp:lastPrinted>
  <dcterms:created xsi:type="dcterms:W3CDTF">2019-04-15T16:04:00Z</dcterms:created>
  <dcterms:modified xsi:type="dcterms:W3CDTF">2019-04-15T16:09:00Z</dcterms:modified>
</cp:coreProperties>
</file>