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3B6CC71B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B04469">
        <w:rPr>
          <w:rFonts w:ascii="Arial" w:hAnsi="Arial" w:cs="Arial"/>
          <w:sz w:val="36"/>
        </w:rPr>
        <w:t>The Oaks of Kissimmee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6B6A9E1D" w:rsidR="00AF0EA8" w:rsidRPr="00B04469" w:rsidRDefault="005B69F8" w:rsidP="005B69F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AF0EA8"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B04469">
        <w:rPr>
          <w:rFonts w:ascii="Arial" w:hAnsi="Arial" w:cs="Arial"/>
          <w:color w:val="0000FF"/>
          <w:sz w:val="20"/>
          <w:lang w:eastAsia="ja-JP"/>
        </w:rPr>
        <w:t>60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br/>
      </w:r>
      <w:r w:rsidR="00B04469" w:rsidRPr="00B04469">
        <w:rPr>
          <w:rFonts w:ascii="Arial" w:hAnsi="Arial" w:cs="Arial"/>
          <w:bCs/>
          <w:sz w:val="20"/>
        </w:rPr>
        <w:t xml:space="preserve">Senior Care in </w:t>
      </w:r>
      <w:r w:rsidR="00B04469" w:rsidRPr="00B04469">
        <w:rPr>
          <w:rFonts w:ascii="Arial" w:hAnsi="Arial" w:cs="Arial"/>
          <w:sz w:val="20"/>
        </w:rPr>
        <w:t xml:space="preserve">Kissimmee, FL | The Oaks of Kissimmee </w:t>
      </w:r>
      <w:r w:rsidR="00B04469" w:rsidRPr="00B04469">
        <w:rPr>
          <w:rFonts w:ascii="Arial" w:hAnsi="Arial" w:cs="Arial"/>
          <w:bCs/>
          <w:sz w:val="20"/>
        </w:rPr>
        <w:t>Health</w:t>
      </w:r>
    </w:p>
    <w:p w14:paraId="6D80193F" w14:textId="5A47504E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DB0991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5A28BCCE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04469" w:rsidRPr="00B04469">
        <w:rPr>
          <w:rFonts w:ascii="Arial" w:hAnsi="Arial" w:cs="Arial"/>
          <w:sz w:val="20"/>
        </w:rPr>
        <w:t xml:space="preserve">The Oaks of Kissimmee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DB0991">
        <w:rPr>
          <w:rFonts w:ascii="Arial" w:hAnsi="Arial" w:cs="Arial"/>
          <w:sz w:val="20"/>
          <w:szCs w:val="20"/>
          <w:lang w:eastAsia="ja-JP"/>
        </w:rPr>
        <w:t>&amp;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at </w:t>
      </w:r>
      <w:r w:rsidR="00FE5C2A" w:rsidRPr="00FE5C2A">
        <w:rPr>
          <w:rFonts w:ascii="Arial" w:hAnsi="Arial" w:cs="Arial"/>
          <w:noProof/>
          <w:sz w:val="20"/>
        </w:rPr>
        <w:t>(407) 847-7200</w:t>
      </w:r>
      <w:r w:rsidR="00F71909" w:rsidRPr="00D77D26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4C343922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D56D5D">
        <w:rPr>
          <w:rFonts w:ascii="Arial" w:hAnsi="Arial" w:cs="Arial"/>
          <w:sz w:val="22"/>
          <w:szCs w:val="22"/>
        </w:rPr>
        <w:t>The Oaks of Kissimmee’s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0451B7C" w14:textId="3166807B" w:rsidR="00AF0EA8" w:rsidRDefault="004A29DD" w:rsidP="009214F6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 xml:space="preserve">Pamper Zone featuring </w:t>
      </w:r>
      <w:r>
        <w:rPr>
          <w:rFonts w:cs="Arial"/>
          <w:szCs w:val="22"/>
        </w:rPr>
        <w:t>s</w:t>
      </w:r>
      <w:r w:rsidR="00AF0EA8" w:rsidRPr="00A85BD2">
        <w:rPr>
          <w:rFonts w:cs="Arial"/>
          <w:szCs w:val="22"/>
        </w:rPr>
        <w:t>alon with beauty and barber services</w:t>
      </w:r>
    </w:p>
    <w:p w14:paraId="17EFD89F" w14:textId="0BACD1B7" w:rsidR="00D56D5D" w:rsidRDefault="004A29DD" w:rsidP="00D56D5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D56D5D">
        <w:rPr>
          <w:rFonts w:cs="Arial"/>
          <w:szCs w:val="22"/>
        </w:rPr>
        <w:t xml:space="preserve">Quiet Zone </w:t>
      </w:r>
      <w:r w:rsidR="00D56D5D">
        <w:rPr>
          <w:rFonts w:cs="Arial"/>
          <w:szCs w:val="22"/>
        </w:rPr>
        <w:t>includes a secure outdoor courtyard with patio and garden</w:t>
      </w:r>
    </w:p>
    <w:p w14:paraId="6E118028" w14:textId="00B8E71C" w:rsidR="00621810" w:rsidRPr="005B69F8" w:rsidRDefault="00621810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Spacious rooms with satellite TV</w:t>
      </w:r>
      <w:r w:rsidR="004A29DD">
        <w:rPr>
          <w:rFonts w:cs="Arial"/>
          <w:szCs w:val="22"/>
        </w:rPr>
        <w:t xml:space="preserve"> and WiFi</w:t>
      </w:r>
    </w:p>
    <w:p w14:paraId="426964C1" w14:textId="7326240C" w:rsidR="00AF0EA8" w:rsidRDefault="005B69F8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Gourmet</w:t>
      </w:r>
      <w:r w:rsidR="00AF0EA8">
        <w:rPr>
          <w:rFonts w:cs="Arial"/>
          <w:szCs w:val="22"/>
        </w:rPr>
        <w:t xml:space="preserve"> meals </w:t>
      </w:r>
      <w:r w:rsidR="00854B0F">
        <w:rPr>
          <w:rFonts w:cs="Arial"/>
          <w:szCs w:val="22"/>
        </w:rPr>
        <w:t>prepared fresh daily</w:t>
      </w:r>
    </w:p>
    <w:p w14:paraId="3C9CB266" w14:textId="02921406" w:rsidR="00AF0EA8" w:rsidRDefault="004A29DD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Restaurant</w:t>
      </w:r>
      <w:r w:rsidR="001908EC">
        <w:rPr>
          <w:rFonts w:cs="Arial"/>
          <w:szCs w:val="22"/>
        </w:rPr>
        <w:t>-</w:t>
      </w:r>
      <w:r w:rsidR="005B69F8">
        <w:rPr>
          <w:rFonts w:cs="Arial"/>
          <w:szCs w:val="22"/>
        </w:rPr>
        <w:t xml:space="preserve">style dining </w:t>
      </w:r>
    </w:p>
    <w:p w14:paraId="0621EE27" w14:textId="09456F53" w:rsidR="00854B0F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286A1394" w14:textId="5CE80D29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4D4DBFC0" w14:textId="44264F85" w:rsidR="00D56D5D" w:rsidRPr="00D56D5D" w:rsidRDefault="00D56D5D" w:rsidP="00D56D5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Community outings and participation in local events</w:t>
      </w:r>
    </w:p>
    <w:p w14:paraId="2A8EC730" w14:textId="516D1ABB" w:rsidR="00854B0F" w:rsidRPr="00C07B75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Convenient</w:t>
      </w:r>
      <w:r w:rsidR="00D77D26">
        <w:rPr>
          <w:rFonts w:cs="Arial"/>
          <w:szCs w:val="22"/>
        </w:rPr>
        <w:t xml:space="preserve">ly located </w:t>
      </w:r>
      <w:r w:rsidR="00D56D5D">
        <w:rPr>
          <w:rFonts w:cs="Arial"/>
          <w:szCs w:val="22"/>
        </w:rPr>
        <w:t>in the heart of Kissimmee</w:t>
      </w:r>
    </w:p>
    <w:p w14:paraId="491756F1" w14:textId="61A75A8A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(we are </w:t>
      </w:r>
      <w:r w:rsidR="004A29DD">
        <w:rPr>
          <w:rFonts w:cs="Arial"/>
          <w:szCs w:val="22"/>
        </w:rPr>
        <w:t>near two major hospitals</w:t>
      </w:r>
      <w:r w:rsidR="00854B0F">
        <w:rPr>
          <w:rFonts w:cs="Arial"/>
          <w:szCs w:val="22"/>
        </w:rPr>
        <w:t>)</w:t>
      </w:r>
    </w:p>
    <w:p w14:paraId="5E360B07" w14:textId="37373918" w:rsidR="004A29DD" w:rsidRDefault="004A29DD" w:rsidP="004A29DD">
      <w:pPr>
        <w:rPr>
          <w:rFonts w:cs="Arial"/>
          <w:szCs w:val="22"/>
        </w:rPr>
      </w:pPr>
    </w:p>
    <w:p w14:paraId="5C960E9B" w14:textId="24896C9F" w:rsidR="004A29DD" w:rsidRDefault="00D56D5D" w:rsidP="004A29DD">
      <w:pPr>
        <w:pStyle w:val="Heading2"/>
      </w:pPr>
      <w:r>
        <w:t>Our Fun Zone is</w:t>
      </w:r>
      <w:r w:rsidR="004A29DD">
        <w:t xml:space="preserve"> </w:t>
      </w:r>
      <w:r>
        <w:t>sure to make you smile</w:t>
      </w:r>
      <w:r w:rsidR="004A29DD">
        <w:t>.</w:t>
      </w:r>
    </w:p>
    <w:p w14:paraId="2C04FD7E" w14:textId="2CE2B441" w:rsidR="004A29DD" w:rsidRPr="004A29D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4A29DD">
        <w:rPr>
          <w:rFonts w:cs="Arial"/>
          <w:szCs w:val="22"/>
        </w:rPr>
        <w:t>Casino night</w:t>
      </w:r>
      <w:r>
        <w:rPr>
          <w:rFonts w:cs="Arial"/>
          <w:szCs w:val="22"/>
        </w:rPr>
        <w:t>s</w:t>
      </w:r>
    </w:p>
    <w:p w14:paraId="6CF5229B" w14:textId="77777777" w:rsidR="00D56D5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4A29DD">
        <w:rPr>
          <w:rFonts w:cs="Arial"/>
          <w:szCs w:val="22"/>
        </w:rPr>
        <w:t>Zumba</w:t>
      </w:r>
      <w:r>
        <w:rPr>
          <w:rFonts w:cs="Arial"/>
          <w:szCs w:val="22"/>
        </w:rPr>
        <w:t xml:space="preserve"> classes</w:t>
      </w:r>
      <w:r w:rsidR="00D56D5D">
        <w:rPr>
          <w:rFonts w:cs="Arial"/>
          <w:szCs w:val="22"/>
        </w:rPr>
        <w:t xml:space="preserve"> </w:t>
      </w:r>
      <w:bookmarkStart w:id="1" w:name="_GoBack"/>
      <w:bookmarkEnd w:id="1"/>
    </w:p>
    <w:p w14:paraId="63E063C8" w14:textId="133D8F92" w:rsidR="004A29DD" w:rsidRPr="004A29DD" w:rsidRDefault="00D56D5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>
        <w:rPr>
          <w:rFonts w:cs="Arial"/>
          <w:szCs w:val="22"/>
        </w:rPr>
        <w:t>Outdoor walks</w:t>
      </w:r>
    </w:p>
    <w:p w14:paraId="53CBEF57" w14:textId="6332C6A8" w:rsidR="004A29DD" w:rsidRPr="004A29D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>
        <w:rPr>
          <w:rFonts w:cs="Arial"/>
          <w:szCs w:val="22"/>
        </w:rPr>
        <w:t>Afternoon m</w:t>
      </w:r>
      <w:r w:rsidRPr="004A29DD">
        <w:rPr>
          <w:rFonts w:cs="Arial"/>
          <w:szCs w:val="22"/>
        </w:rPr>
        <w:t>ovies</w:t>
      </w:r>
      <w:r w:rsidR="00D56D5D">
        <w:rPr>
          <w:rFonts w:cs="Arial"/>
          <w:szCs w:val="22"/>
        </w:rPr>
        <w:t xml:space="preserve"> on the big screen</w:t>
      </w:r>
    </w:p>
    <w:p w14:paraId="02301350" w14:textId="7289EE83" w:rsidR="004A29DD" w:rsidRPr="004A29D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>
        <w:rPr>
          <w:rFonts w:cs="Arial"/>
          <w:szCs w:val="22"/>
        </w:rPr>
        <w:t>Card</w:t>
      </w:r>
      <w:r w:rsidR="00D56D5D">
        <w:rPr>
          <w:rFonts w:cs="Arial"/>
          <w:szCs w:val="22"/>
        </w:rPr>
        <w:t>s, puzzles</w:t>
      </w:r>
      <w:r>
        <w:rPr>
          <w:rFonts w:cs="Arial"/>
          <w:szCs w:val="22"/>
        </w:rPr>
        <w:t xml:space="preserve"> and b</w:t>
      </w:r>
      <w:r w:rsidRPr="004A29DD">
        <w:rPr>
          <w:rFonts w:cs="Arial"/>
          <w:szCs w:val="22"/>
        </w:rPr>
        <w:t>oard games</w:t>
      </w:r>
    </w:p>
    <w:p w14:paraId="2BEFCE0F" w14:textId="6B9DC493" w:rsidR="004A29DD" w:rsidRPr="004A29D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4A29DD">
        <w:rPr>
          <w:rFonts w:cs="Arial"/>
          <w:szCs w:val="22"/>
        </w:rPr>
        <w:t>Baking</w:t>
      </w:r>
      <w:r w:rsidR="00D56D5D">
        <w:rPr>
          <w:rFonts w:cs="Arial"/>
          <w:szCs w:val="22"/>
        </w:rPr>
        <w:t xml:space="preserve"> and cooking sessions</w:t>
      </w:r>
    </w:p>
    <w:p w14:paraId="5191266D" w14:textId="7E44AEB8" w:rsidR="004A29DD" w:rsidRPr="004A29DD" w:rsidRDefault="004A29DD" w:rsidP="004A29DD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4A29DD">
        <w:rPr>
          <w:rFonts w:cs="Arial"/>
          <w:szCs w:val="22"/>
        </w:rPr>
        <w:t>Bingo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57C177D9" w14:textId="77777777" w:rsidR="006B3B9E" w:rsidRPr="006B3B9E" w:rsidRDefault="006B3B9E" w:rsidP="006B3B9E">
      <w:pPr>
        <w:keepNext/>
        <w:keepLines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 xml:space="preserve">© 2019 The Oaks of Kissimmee Health and Rehabilitation Center. All rights reserved. Website by </w:t>
      </w:r>
      <w:hyperlink r:id="rId7" w:history="1">
        <w:r w:rsidRPr="006B3B9E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6B3B9E">
        <w:rPr>
          <w:rFonts w:ascii="Arial" w:hAnsi="Arial" w:cs="Arial"/>
          <w:sz w:val="22"/>
          <w:szCs w:val="22"/>
        </w:rPr>
        <w:t>.</w:t>
      </w:r>
    </w:p>
    <w:p w14:paraId="341FAC67" w14:textId="77777777" w:rsidR="006B3B9E" w:rsidRPr="006B3B9E" w:rsidRDefault="006B3B9E" w:rsidP="006B3B9E">
      <w:pPr>
        <w:rPr>
          <w:rFonts w:ascii="Arial" w:hAnsi="Arial" w:cs="Arial"/>
          <w:sz w:val="22"/>
          <w:szCs w:val="22"/>
        </w:rPr>
      </w:pPr>
    </w:p>
    <w:p w14:paraId="3E25CCD3" w14:textId="77777777" w:rsidR="006B3B9E" w:rsidRPr="006B3B9E" w:rsidRDefault="006B3B9E" w:rsidP="006B3B9E">
      <w:pPr>
        <w:rPr>
          <w:rFonts w:ascii="Arial" w:hAnsi="Arial" w:cs="Arial"/>
          <w:sz w:val="22"/>
          <w:szCs w:val="22"/>
        </w:rPr>
      </w:pPr>
    </w:p>
    <w:p w14:paraId="4B2F9996" w14:textId="77777777" w:rsidR="006B3B9E" w:rsidRPr="006B3B9E" w:rsidRDefault="006B3B9E" w:rsidP="006B3B9E">
      <w:pPr>
        <w:jc w:val="center"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>– # # # # # –</w:t>
      </w:r>
    </w:p>
    <w:p w14:paraId="7C23EEA6" w14:textId="77777777" w:rsidR="006B3B9E" w:rsidRPr="006B3B9E" w:rsidRDefault="006B3B9E" w:rsidP="006B3B9E">
      <w:pPr>
        <w:rPr>
          <w:rFonts w:ascii="Arial" w:hAnsi="Arial" w:cs="Arial"/>
          <w:sz w:val="22"/>
          <w:szCs w:val="22"/>
        </w:rPr>
      </w:pPr>
    </w:p>
    <w:p w14:paraId="09874A5F" w14:textId="77777777" w:rsidR="006B3B9E" w:rsidRPr="006B3B9E" w:rsidRDefault="006B3B9E" w:rsidP="006B3B9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63CDFED" w14:textId="77777777" w:rsidR="006B3B9E" w:rsidRPr="006B3B9E" w:rsidRDefault="006B3B9E" w:rsidP="006B3B9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08675088" w14:textId="77777777" w:rsidR="006B3B9E" w:rsidRPr="006B3B9E" w:rsidRDefault="006B3B9E" w:rsidP="006B3B9E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B3B9E">
        <w:rPr>
          <w:rFonts w:ascii="Arial" w:hAnsi="Arial" w:cs="Arial"/>
          <w:sz w:val="22"/>
          <w:szCs w:val="22"/>
        </w:rPr>
        <w:t>(407) 847-7200 or Use Our Easy Online Contact Form</w:t>
      </w:r>
    </w:p>
    <w:p w14:paraId="7E89252E" w14:textId="77777777" w:rsidR="006B3B9E" w:rsidRPr="006B3B9E" w:rsidRDefault="006B3B9E" w:rsidP="006B3B9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E644341" w14:textId="77777777" w:rsidR="006B3B9E" w:rsidRPr="006B3B9E" w:rsidRDefault="006B3B9E" w:rsidP="006B3B9E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71A560E" w14:textId="06276869" w:rsidR="00D77D26" w:rsidRDefault="00D77D26" w:rsidP="00D77D26">
      <w:pPr>
        <w:rPr>
          <w:rFonts w:ascii="Arial" w:hAnsi="Arial" w:cs="Arial"/>
          <w:sz w:val="22"/>
          <w:szCs w:val="22"/>
        </w:rPr>
      </w:pPr>
    </w:p>
    <w:p w14:paraId="30DD3F1D" w14:textId="32CB1381" w:rsidR="00E75CDA" w:rsidRPr="006B3B9E" w:rsidRDefault="00E75CDA" w:rsidP="00D77D26">
      <w:pPr>
        <w:rPr>
          <w:rFonts w:ascii="Arial" w:hAnsi="Arial" w:cs="Arial"/>
          <w:sz w:val="22"/>
          <w:szCs w:val="22"/>
        </w:rPr>
      </w:pPr>
      <w:r w:rsidRPr="00D77D26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D77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Schedule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a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03B8" w14:textId="77777777" w:rsidR="0037762B" w:rsidRDefault="0037762B">
      <w:r>
        <w:separator/>
      </w:r>
    </w:p>
  </w:endnote>
  <w:endnote w:type="continuationSeparator" w:id="0">
    <w:p w14:paraId="6DA48B5F" w14:textId="77777777" w:rsidR="0037762B" w:rsidRDefault="003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3BD3" w14:textId="77777777" w:rsidR="0037762B" w:rsidRDefault="0037762B">
      <w:r>
        <w:separator/>
      </w:r>
    </w:p>
  </w:footnote>
  <w:footnote w:type="continuationSeparator" w:id="0">
    <w:p w14:paraId="7508BB69" w14:textId="77777777" w:rsidR="0037762B" w:rsidRDefault="0037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2950DC1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908EC">
      <w:rPr>
        <w:sz w:val="18"/>
      </w:rPr>
      <w:t>4/16/2019 10:02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4210F"/>
    <w:rsid w:val="00065F0C"/>
    <w:rsid w:val="0007557D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A29DD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47F76"/>
    <w:rsid w:val="00653538"/>
    <w:rsid w:val="00681AC1"/>
    <w:rsid w:val="006B3B9E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85BD2"/>
    <w:rsid w:val="00AA7EC9"/>
    <w:rsid w:val="00AC0342"/>
    <w:rsid w:val="00AC5878"/>
    <w:rsid w:val="00AF0426"/>
    <w:rsid w:val="00AF0EA8"/>
    <w:rsid w:val="00B04469"/>
    <w:rsid w:val="00B05AED"/>
    <w:rsid w:val="00B308F0"/>
    <w:rsid w:val="00B361F3"/>
    <w:rsid w:val="00B36B09"/>
    <w:rsid w:val="00B83143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2019-04-16T15:58:00Z</dcterms:created>
  <dcterms:modified xsi:type="dcterms:W3CDTF">2019-04-16T17:30:00Z</dcterms:modified>
</cp:coreProperties>
</file>