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2E3CE0DD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2D7EA9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412FD3A4" w14:textId="77777777" w:rsidR="005F15DD" w:rsidRPr="0027754D" w:rsidRDefault="005F15DD" w:rsidP="005F15DD">
      <w:pPr>
        <w:keepNext/>
        <w:keepLines/>
        <w:pBdr>
          <w:bottom w:val="single" w:sz="18" w:space="1" w:color="auto"/>
        </w:pBdr>
        <w:rPr>
          <w:rFonts w:cs="Arial"/>
          <w:sz w:val="36"/>
        </w:rPr>
      </w:pPr>
      <w:r w:rsidRPr="0027754D">
        <w:rPr>
          <w:rFonts w:cs="Arial"/>
          <w:sz w:val="36"/>
        </w:rPr>
        <w:t xml:space="preserve">GCHC – </w:t>
      </w:r>
      <w:r>
        <w:rPr>
          <w:rFonts w:cs="Arial"/>
          <w:sz w:val="36"/>
          <w:szCs w:val="36"/>
        </w:rPr>
        <w:t>Bay Breeze Senior Living</w:t>
      </w:r>
      <w:r w:rsidRPr="0027754D">
        <w:rPr>
          <w:rFonts w:cs="Arial"/>
          <w:sz w:val="36"/>
        </w:rPr>
        <w:t xml:space="preserve"> and Rehabilitation Center</w:t>
      </w:r>
    </w:p>
    <w:p w14:paraId="7A587108" w14:textId="0A4C887F" w:rsidR="005F15DD" w:rsidRPr="005F15DD" w:rsidRDefault="005F15DD" w:rsidP="005F15DD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27754D">
        <w:rPr>
          <w:rFonts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cs="Arial"/>
          <w:color w:val="0000FF"/>
          <w:sz w:val="20"/>
          <w:szCs w:val="20"/>
          <w:lang w:eastAsia="ja-JP"/>
        </w:rPr>
        <w:t xml:space="preserve"> </w:t>
      </w:r>
      <w:r>
        <w:rPr>
          <w:rFonts w:cs="Arial"/>
          <w:color w:val="0000FF"/>
          <w:sz w:val="20"/>
          <w:szCs w:val="20"/>
          <w:lang w:eastAsia="ja-JP"/>
        </w:rPr>
        <w:br/>
      </w:r>
      <w:r w:rsidRPr="0027754D">
        <w:rPr>
          <w:rFonts w:cs="Arial"/>
          <w:sz w:val="20"/>
          <w:szCs w:val="20"/>
          <w:lang w:eastAsia="ja-JP"/>
        </w:rPr>
        <w:t>www.</w:t>
      </w:r>
      <w:r w:rsidRPr="0027754D">
        <w:rPr>
          <w:rFonts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cs="Arial"/>
          <w:sz w:val="20"/>
          <w:szCs w:val="20"/>
          <w:lang w:eastAsia="ja-JP"/>
        </w:rPr>
      </w:r>
      <w:r w:rsidRPr="0027754D">
        <w:rPr>
          <w:rFonts w:cs="Arial"/>
          <w:sz w:val="20"/>
          <w:szCs w:val="20"/>
          <w:lang w:eastAsia="ja-JP"/>
        </w:rPr>
        <w:fldChar w:fldCharType="separate"/>
      </w:r>
      <w:r w:rsidRPr="0027754D">
        <w:rPr>
          <w:rFonts w:cs="Arial"/>
          <w:sz w:val="20"/>
          <w:szCs w:val="20"/>
          <w:lang w:eastAsia="ja-JP"/>
        </w:rPr>
        <w:t>[domain]</w:t>
      </w:r>
      <w:r w:rsidRPr="0027754D">
        <w:rPr>
          <w:rFonts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cs="Arial"/>
          <w:sz w:val="20"/>
          <w:szCs w:val="20"/>
          <w:lang w:eastAsia="ja-JP"/>
        </w:rPr>
        <w:t>/</w:t>
      </w:r>
      <w:r w:rsidRPr="0027754D">
        <w:rPr>
          <w:rFonts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cs="Arial"/>
          <w:sz w:val="20"/>
          <w:szCs w:val="20"/>
          <w:lang w:eastAsia="ja-JP"/>
        </w:rPr>
      </w:r>
      <w:r w:rsidRPr="0027754D">
        <w:rPr>
          <w:rFonts w:cs="Arial"/>
          <w:sz w:val="20"/>
          <w:szCs w:val="20"/>
          <w:lang w:eastAsia="ja-JP"/>
        </w:rPr>
        <w:fldChar w:fldCharType="separate"/>
      </w:r>
      <w:r w:rsidRPr="0027754D">
        <w:rPr>
          <w:rFonts w:cs="Arial"/>
          <w:sz w:val="20"/>
          <w:szCs w:val="20"/>
          <w:lang w:eastAsia="ja-JP"/>
        </w:rPr>
        <w:t>[directories/pages]</w:t>
      </w:r>
      <w:r w:rsidRPr="0027754D">
        <w:rPr>
          <w:rFonts w:cs="Arial"/>
          <w:sz w:val="20"/>
          <w:szCs w:val="20"/>
          <w:lang w:eastAsia="ja-JP"/>
        </w:rPr>
        <w:fldChar w:fldCharType="end"/>
      </w:r>
    </w:p>
    <w:p w14:paraId="6E55553B" w14:textId="01C1F04E" w:rsidR="00C55329" w:rsidRPr="00402FB3" w:rsidRDefault="005F15DD" w:rsidP="005F15DD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DE16EE">
        <w:rPr>
          <w:rFonts w:cs="Arial"/>
          <w:b/>
          <w:color w:val="0000FF"/>
          <w:sz w:val="20"/>
          <w:lang w:eastAsia="ja-JP"/>
        </w:rPr>
        <w:t>Title</w:t>
      </w:r>
      <w:r w:rsidRPr="00DE16EE">
        <w:rPr>
          <w:rFonts w:cs="Arial"/>
          <w:color w:val="0000FF"/>
          <w:sz w:val="20"/>
          <w:lang w:eastAsia="ja-JP"/>
        </w:rPr>
        <w:t xml:space="preserve"> (characters = 60):</w:t>
      </w:r>
      <w:r w:rsidRPr="00DE16EE">
        <w:rPr>
          <w:rFonts w:cs="Arial"/>
          <w:color w:val="0000FF"/>
          <w:sz w:val="20"/>
          <w:lang w:eastAsia="ja-JP"/>
        </w:rPr>
        <w:br/>
      </w:r>
      <w:r w:rsidRPr="009E4EA2">
        <w:rPr>
          <w:rFonts w:cs="Arial"/>
          <w:bCs/>
          <w:sz w:val="20"/>
        </w:rPr>
        <w:t xml:space="preserve">Senior Care, </w:t>
      </w:r>
      <w:r w:rsidRPr="009E4EA2">
        <w:rPr>
          <w:rFonts w:cs="Arial"/>
          <w:sz w:val="20"/>
          <w:szCs w:val="20"/>
        </w:rPr>
        <w:t>Gulf Breeze</w:t>
      </w:r>
      <w:r w:rsidRPr="009E4EA2">
        <w:rPr>
          <w:rFonts w:cs="Arial"/>
          <w:bCs/>
          <w:sz w:val="20"/>
        </w:rPr>
        <w:t xml:space="preserve"> | </w:t>
      </w:r>
      <w:r w:rsidRPr="009E4EA2">
        <w:rPr>
          <w:rFonts w:cs="Arial"/>
          <w:sz w:val="20"/>
        </w:rPr>
        <w:t>Bay Breeze Senior Living &amp; Rehab</w:t>
      </w:r>
      <w:r w:rsidR="00C55329">
        <w:rPr>
          <w:rFonts w:cs="Arial"/>
          <w:color w:val="0000FF"/>
          <w:sz w:val="20"/>
          <w:lang w:eastAsia="ja-JP"/>
        </w:rPr>
        <w:br/>
      </w:r>
      <w:r w:rsidR="00C55329">
        <w:rPr>
          <w:rFonts w:cs="Arial"/>
          <w:color w:val="0000FF"/>
          <w:sz w:val="20"/>
          <w:lang w:eastAsia="ja-JP"/>
        </w:rPr>
        <w:br/>
      </w:r>
      <w:r w:rsidR="00C55329" w:rsidRPr="008E5136">
        <w:rPr>
          <w:rFonts w:cs="Arial"/>
          <w:b/>
          <w:color w:val="0000FF"/>
          <w:sz w:val="20"/>
        </w:rPr>
        <w:t>Description</w:t>
      </w:r>
      <w:r w:rsidR="00C55329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C55329">
        <w:rPr>
          <w:rFonts w:cs="Arial"/>
          <w:color w:val="0000FF"/>
          <w:sz w:val="20"/>
          <w:lang w:eastAsia="ja-JP"/>
        </w:rPr>
        <w:t>5</w:t>
      </w:r>
      <w:r w:rsidR="00402FB3">
        <w:rPr>
          <w:rFonts w:cs="Arial"/>
          <w:color w:val="0000FF"/>
          <w:sz w:val="20"/>
          <w:lang w:eastAsia="ja-JP"/>
        </w:rPr>
        <w:t>5</w:t>
      </w:r>
      <w:r w:rsidR="00C55329" w:rsidRPr="008E5136">
        <w:rPr>
          <w:rFonts w:cs="Arial"/>
          <w:color w:val="0000FF"/>
          <w:sz w:val="20"/>
          <w:lang w:eastAsia="ja-JP"/>
        </w:rPr>
        <w:t>):</w:t>
      </w:r>
      <w:r w:rsidR="00C55329">
        <w:rPr>
          <w:rFonts w:cs="Arial"/>
          <w:color w:val="0000FF"/>
          <w:sz w:val="20"/>
          <w:lang w:eastAsia="ja-JP"/>
        </w:rPr>
        <w:br/>
      </w:r>
      <w:r w:rsidR="00C55329" w:rsidRPr="00A51E38">
        <w:rPr>
          <w:rFonts w:cs="Arial"/>
          <w:sz w:val="20"/>
          <w:lang w:eastAsia="ja-JP"/>
        </w:rPr>
        <w:t xml:space="preserve">For </w:t>
      </w:r>
      <w:r w:rsidR="00B954B3">
        <w:rPr>
          <w:rFonts w:cs="Arial"/>
          <w:sz w:val="20"/>
          <w:lang w:eastAsia="ja-JP"/>
        </w:rPr>
        <w:t>expert</w:t>
      </w:r>
      <w:r w:rsidR="00B954B3" w:rsidRPr="00A51E38">
        <w:rPr>
          <w:rFonts w:cs="Arial"/>
          <w:sz w:val="20"/>
          <w:lang w:eastAsia="ja-JP"/>
        </w:rPr>
        <w:t xml:space="preserve"> </w:t>
      </w:r>
      <w:r w:rsidR="00C55329" w:rsidRPr="00A51E38">
        <w:rPr>
          <w:rFonts w:cs="Arial"/>
          <w:sz w:val="20"/>
          <w:lang w:eastAsia="ja-JP"/>
        </w:rPr>
        <w:t xml:space="preserve">senior care </w:t>
      </w:r>
      <w:r w:rsidR="00C55329">
        <w:rPr>
          <w:rFonts w:cs="Arial"/>
          <w:sz w:val="20"/>
          <w:lang w:eastAsia="ja-JP"/>
        </w:rPr>
        <w:t xml:space="preserve">and </w:t>
      </w:r>
      <w:r w:rsidR="00C55329" w:rsidRPr="00A51E38">
        <w:rPr>
          <w:rFonts w:cs="Arial"/>
          <w:sz w:val="20"/>
          <w:lang w:eastAsia="ja-JP"/>
        </w:rPr>
        <w:t>rehabilitation,</w:t>
      </w:r>
      <w:r w:rsidR="00C55329">
        <w:rPr>
          <w:rFonts w:cs="Arial"/>
          <w:sz w:val="20"/>
          <w:lang w:eastAsia="ja-JP"/>
        </w:rPr>
        <w:t xml:space="preserve"> contact the dedicated healthcare team at </w:t>
      </w:r>
      <w:r w:rsidR="00B954B3" w:rsidRPr="009E4EA2">
        <w:rPr>
          <w:rFonts w:cs="Arial"/>
          <w:sz w:val="20"/>
        </w:rPr>
        <w:t xml:space="preserve">Bay Breeze Senior Living </w:t>
      </w:r>
      <w:r w:rsidR="00C55329">
        <w:rPr>
          <w:rFonts w:cs="Arial"/>
          <w:sz w:val="20"/>
          <w:szCs w:val="20"/>
        </w:rPr>
        <w:t xml:space="preserve">and </w:t>
      </w:r>
      <w:r w:rsidR="00C55329" w:rsidRPr="00CD72F8">
        <w:rPr>
          <w:rFonts w:cs="Arial"/>
          <w:sz w:val="20"/>
          <w:szCs w:val="20"/>
        </w:rPr>
        <w:t>Rehabilitation</w:t>
      </w:r>
      <w:r w:rsidR="00C55329" w:rsidRPr="00CD72F8">
        <w:rPr>
          <w:rFonts w:cs="Arial"/>
          <w:sz w:val="20"/>
          <w:lang w:eastAsia="ja-JP"/>
        </w:rPr>
        <w:t xml:space="preserve">. Call </w:t>
      </w:r>
      <w:r w:rsidRPr="009E4EA2">
        <w:rPr>
          <w:rFonts w:cs="Arial"/>
          <w:sz w:val="20"/>
          <w:szCs w:val="20"/>
        </w:rPr>
        <w:t>(850) 932-9257</w:t>
      </w:r>
      <w:r>
        <w:rPr>
          <w:rFonts w:cs="Arial"/>
          <w:sz w:val="20"/>
        </w:rPr>
        <w:t xml:space="preserve"> </w:t>
      </w:r>
      <w:r w:rsidR="00C55329" w:rsidRPr="00CD72F8">
        <w:rPr>
          <w:rFonts w:cs="Arial"/>
          <w:sz w:val="20"/>
        </w:rPr>
        <w:t>today</w:t>
      </w:r>
      <w:r w:rsidR="00C55329" w:rsidRPr="00CD72F8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B954B3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15A7B90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D85EB7">
        <w:rPr>
          <w:rFonts w:eastAsia="Times"/>
          <w:noProof w:val="0"/>
        </w:rPr>
        <w:t>Bay Breeze Senior Living</w:t>
      </w:r>
      <w:r w:rsidR="00264B90" w:rsidRPr="00AF5612">
        <w:rPr>
          <w:rFonts w:cs="Arial"/>
          <w:szCs w:val="22"/>
        </w:rPr>
        <w:t xml:space="preserve">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5D431EB6" w14:textId="77777777" w:rsidR="005F15DD" w:rsidRPr="00D576CA" w:rsidRDefault="005F15DD" w:rsidP="005F15DD">
      <w:pPr>
        <w:spacing w:after="0"/>
        <w:rPr>
          <w:rFonts w:cs="Arial"/>
          <w:szCs w:val="22"/>
        </w:rPr>
      </w:pPr>
      <w:r w:rsidRPr="00D576CA">
        <w:rPr>
          <w:rFonts w:cs="Arial"/>
          <w:szCs w:val="22"/>
        </w:rPr>
        <w:t>Call (850) 932-9257</w:t>
      </w:r>
    </w:p>
    <w:p w14:paraId="17AD08DE" w14:textId="77777777" w:rsidR="005F15DD" w:rsidRDefault="005F15DD" w:rsidP="00C55329">
      <w:pPr>
        <w:rPr>
          <w:b/>
          <w:noProof w:val="0"/>
        </w:rPr>
      </w:pPr>
    </w:p>
    <w:p w14:paraId="6F2EC369" w14:textId="72FE0FB2" w:rsidR="00C55329" w:rsidRDefault="00F600F7" w:rsidP="00C55329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17D038A" w14:textId="77777777" w:rsidR="005F15DD" w:rsidRDefault="005F15DD" w:rsidP="005F15DD">
      <w:pPr>
        <w:spacing w:after="0"/>
        <w:rPr>
          <w:rFonts w:cs="Arial"/>
          <w:szCs w:val="22"/>
        </w:rPr>
      </w:pPr>
      <w:r w:rsidRPr="00D576CA">
        <w:rPr>
          <w:rFonts w:cs="Arial"/>
          <w:szCs w:val="22"/>
        </w:rPr>
        <w:t xml:space="preserve">3387 Gulf Breeze Pkwy. </w:t>
      </w:r>
    </w:p>
    <w:p w14:paraId="43FD9AA0" w14:textId="77777777" w:rsidR="005F15DD" w:rsidRPr="00E35DA7" w:rsidRDefault="005F15DD" w:rsidP="005F15DD">
      <w:pPr>
        <w:spacing w:after="0"/>
        <w:rPr>
          <w:rFonts w:cs="Arial"/>
          <w:i/>
          <w:szCs w:val="22"/>
        </w:rPr>
      </w:pPr>
      <w:r w:rsidRPr="00E35DA7">
        <w:rPr>
          <w:rFonts w:cs="Arial"/>
          <w:i/>
          <w:szCs w:val="22"/>
        </w:rPr>
        <w:t>(Near Tiger Point Gulf Club)</w:t>
      </w:r>
    </w:p>
    <w:p w14:paraId="7321CFA1" w14:textId="77777777" w:rsidR="005F15DD" w:rsidRPr="00D576CA" w:rsidRDefault="005F15DD" w:rsidP="005F15DD">
      <w:pPr>
        <w:spacing w:after="0"/>
        <w:rPr>
          <w:rFonts w:cs="Arial"/>
          <w:szCs w:val="22"/>
        </w:rPr>
      </w:pPr>
      <w:r w:rsidRPr="00D576CA">
        <w:rPr>
          <w:rFonts w:cs="Arial"/>
          <w:szCs w:val="22"/>
        </w:rPr>
        <w:t>Gulf Breeze, FL 32563</w:t>
      </w:r>
    </w:p>
    <w:p w14:paraId="4B52AB1C" w14:textId="77777777" w:rsidR="00D02DEF" w:rsidRDefault="00D02DEF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1B7A7BBF" w14:textId="77777777" w:rsidR="005F15DD" w:rsidRPr="00B61005" w:rsidRDefault="005F15DD" w:rsidP="005F15DD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Bay Breeze Senior Living</w:t>
      </w:r>
      <w:r w:rsidRPr="00235D5F">
        <w:rPr>
          <w:rFonts w:cs="Arial"/>
          <w:szCs w:val="22"/>
        </w:rPr>
        <w:t xml:space="preserve">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64143" w14:textId="77777777" w:rsidR="00F50CD2" w:rsidRDefault="00F50CD2">
      <w:r>
        <w:separator/>
      </w:r>
    </w:p>
  </w:endnote>
  <w:endnote w:type="continuationSeparator" w:id="0">
    <w:p w14:paraId="71225D78" w14:textId="77777777" w:rsidR="00F50CD2" w:rsidRDefault="00F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2FF07" w14:textId="77777777" w:rsidR="00F50CD2" w:rsidRDefault="00F50CD2">
      <w:r>
        <w:separator/>
      </w:r>
    </w:p>
  </w:footnote>
  <w:footnote w:type="continuationSeparator" w:id="0">
    <w:p w14:paraId="771B94F5" w14:textId="77777777" w:rsidR="00F50CD2" w:rsidRDefault="00F50C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D7EA9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D7EA9">
      <w:rPr>
        <w:sz w:val="18"/>
      </w:rPr>
      <w:t>1</w:t>
    </w:r>
    <w:r>
      <w:rPr>
        <w:sz w:val="18"/>
      </w:rPr>
      <w:fldChar w:fldCharType="end"/>
    </w:r>
  </w:p>
  <w:p w14:paraId="489F2B51" w14:textId="355DB5A5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D7EA9">
      <w:rPr>
        <w:sz w:val="18"/>
      </w:rPr>
      <w:t>4/5/2019 3:08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D7EA9"/>
    <w:rsid w:val="002F26C0"/>
    <w:rsid w:val="00304A55"/>
    <w:rsid w:val="003B4EDE"/>
    <w:rsid w:val="003B5D20"/>
    <w:rsid w:val="003B7E5A"/>
    <w:rsid w:val="00402FB3"/>
    <w:rsid w:val="0040772F"/>
    <w:rsid w:val="00415E35"/>
    <w:rsid w:val="0042467A"/>
    <w:rsid w:val="00432A3D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5F15DD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9F4A82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954B3"/>
    <w:rsid w:val="00BA2A23"/>
    <w:rsid w:val="00BD775E"/>
    <w:rsid w:val="00BF407B"/>
    <w:rsid w:val="00BF47A6"/>
    <w:rsid w:val="00C058DB"/>
    <w:rsid w:val="00C074D2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7579E"/>
    <w:rsid w:val="00D77912"/>
    <w:rsid w:val="00D85EB7"/>
    <w:rsid w:val="00D91E82"/>
    <w:rsid w:val="00DC78BB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0CD2"/>
    <w:rsid w:val="00F55344"/>
    <w:rsid w:val="00F57AD5"/>
    <w:rsid w:val="00F600F7"/>
    <w:rsid w:val="00F6117F"/>
    <w:rsid w:val="00F76B50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5</cp:revision>
  <cp:lastPrinted>2014-03-27T22:15:00Z</cp:lastPrinted>
  <dcterms:created xsi:type="dcterms:W3CDTF">2019-04-05T21:55:00Z</dcterms:created>
  <dcterms:modified xsi:type="dcterms:W3CDTF">2019-04-18T19:55:00Z</dcterms:modified>
</cp:coreProperties>
</file>