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5D62574A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3326920" w14:textId="266F70C9" w:rsidR="000559C2" w:rsidRPr="00EF4FF7" w:rsidRDefault="000559C2" w:rsidP="000559C2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35785D">
        <w:rPr>
          <w:noProof w:val="0"/>
          <w:sz w:val="36"/>
        </w:rPr>
        <w:t>Sea</w:t>
      </w:r>
      <w:r w:rsidR="000D0092">
        <w:rPr>
          <w:noProof w:val="0"/>
          <w:sz w:val="36"/>
        </w:rPr>
        <w:t>side</w:t>
      </w:r>
      <w:r>
        <w:rPr>
          <w:noProof w:val="0"/>
          <w:sz w:val="36"/>
        </w:rPr>
        <w:t xml:space="preserve"> Health and Rehabilitation</w:t>
      </w:r>
    </w:p>
    <w:p w14:paraId="2FF7BA81" w14:textId="77777777" w:rsidR="000559C2" w:rsidRPr="00EF4FF7" w:rsidRDefault="000559C2" w:rsidP="000559C2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4DBAC473" w14:textId="77777777" w:rsidR="000559C2" w:rsidRPr="00EF4FF7" w:rsidRDefault="000559C2" w:rsidP="000559C2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6F251EE9" w14:textId="2335C280" w:rsidR="007876CD" w:rsidRDefault="00517999" w:rsidP="007876C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b/>
          <w:color w:val="0000FF"/>
          <w:sz w:val="20"/>
        </w:rPr>
      </w:pPr>
      <w:r w:rsidRPr="00785527">
        <w:rPr>
          <w:rFonts w:cs="Arial"/>
          <w:b/>
          <w:color w:val="0000FF"/>
          <w:sz w:val="20"/>
          <w:lang w:eastAsia="ja-JP"/>
        </w:rPr>
        <w:t>Title</w:t>
      </w:r>
      <w:r w:rsidRPr="00785527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785527">
        <w:rPr>
          <w:rFonts w:cs="Arial"/>
          <w:color w:val="0000FF"/>
          <w:sz w:val="20"/>
          <w:lang w:eastAsia="ja-JP"/>
        </w:rPr>
        <w:t>):</w:t>
      </w:r>
      <w:r w:rsidRPr="00785527">
        <w:rPr>
          <w:rFonts w:cs="Arial"/>
          <w:color w:val="0000FF"/>
          <w:sz w:val="20"/>
          <w:lang w:eastAsia="ja-JP"/>
        </w:rPr>
        <w:br/>
      </w:r>
      <w:r>
        <w:rPr>
          <w:rFonts w:cs="Arial"/>
          <w:bCs/>
          <w:sz w:val="20"/>
        </w:rPr>
        <w:t>Senior Care in</w:t>
      </w:r>
      <w:r w:rsidRPr="00785527">
        <w:rPr>
          <w:rFonts w:cs="Arial"/>
          <w:bCs/>
          <w:sz w:val="20"/>
        </w:rPr>
        <w:t xml:space="preserve"> </w:t>
      </w:r>
      <w:r>
        <w:rPr>
          <w:rFonts w:cs="Arial"/>
          <w:sz w:val="20"/>
        </w:rPr>
        <w:t>Daytona Beach</w:t>
      </w:r>
      <w:r w:rsidRPr="00785527">
        <w:rPr>
          <w:rFonts w:cs="Arial"/>
          <w:sz w:val="20"/>
        </w:rPr>
        <w:t xml:space="preserve">, FL | </w:t>
      </w:r>
      <w:r>
        <w:rPr>
          <w:rFonts w:cs="Arial"/>
          <w:sz w:val="20"/>
        </w:rPr>
        <w:t>Sea</w:t>
      </w:r>
      <w:r w:rsidRPr="00785527">
        <w:rPr>
          <w:rFonts w:cs="Arial"/>
          <w:sz w:val="20"/>
        </w:rPr>
        <w:t xml:space="preserve">side </w:t>
      </w:r>
      <w:r w:rsidRPr="00785527">
        <w:rPr>
          <w:rFonts w:cs="Arial"/>
          <w:bCs/>
          <w:sz w:val="20"/>
        </w:rPr>
        <w:t xml:space="preserve">Health </w:t>
      </w:r>
      <w:r>
        <w:rPr>
          <w:rFonts w:cs="Arial"/>
          <w:bCs/>
          <w:sz w:val="20"/>
        </w:rPr>
        <w:t>and</w:t>
      </w:r>
      <w:r w:rsidRPr="00785527">
        <w:rPr>
          <w:rFonts w:cs="Arial"/>
          <w:bCs/>
          <w:sz w:val="20"/>
        </w:rPr>
        <w:t xml:space="preserve"> Rehab</w:t>
      </w:r>
      <w:bookmarkStart w:id="1" w:name="_GoBack"/>
      <w:bookmarkEnd w:id="1"/>
      <w:r w:rsidR="007876CD" w:rsidRPr="00785527">
        <w:rPr>
          <w:rFonts w:cs="Arial"/>
          <w:b/>
          <w:color w:val="0000FF"/>
          <w:sz w:val="20"/>
        </w:rPr>
        <w:t xml:space="preserve"> </w:t>
      </w:r>
    </w:p>
    <w:p w14:paraId="65336840" w14:textId="63072C99" w:rsidR="00552391" w:rsidRPr="00115588" w:rsidRDefault="00552391" w:rsidP="000D0092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szCs w:val="20"/>
          <w:lang w:eastAsia="ja-JP"/>
        </w:rPr>
      </w:pPr>
      <w:r w:rsidRPr="00115588">
        <w:rPr>
          <w:rFonts w:cs="Arial"/>
          <w:b/>
          <w:color w:val="0000FF"/>
          <w:sz w:val="20"/>
          <w:szCs w:val="20"/>
        </w:rPr>
        <w:t>Description</w:t>
      </w:r>
      <w:r w:rsidRPr="00115588">
        <w:rPr>
          <w:rFonts w:cs="Arial"/>
          <w:color w:val="0000FF"/>
          <w:sz w:val="20"/>
          <w:szCs w:val="20"/>
          <w:lang w:eastAsia="ja-JP"/>
        </w:rPr>
        <w:t xml:space="preserve"> (characters = 1</w:t>
      </w:r>
      <w:r w:rsidR="00A7770C">
        <w:rPr>
          <w:rFonts w:cs="Arial"/>
          <w:color w:val="0000FF"/>
          <w:sz w:val="20"/>
          <w:szCs w:val="20"/>
          <w:lang w:eastAsia="ja-JP"/>
        </w:rPr>
        <w:t>59</w:t>
      </w:r>
      <w:r w:rsidRPr="00115588">
        <w:rPr>
          <w:rFonts w:cs="Arial"/>
          <w:color w:val="0000FF"/>
          <w:sz w:val="20"/>
          <w:szCs w:val="20"/>
          <w:lang w:eastAsia="ja-JP"/>
        </w:rPr>
        <w:t>):</w:t>
      </w:r>
    </w:p>
    <w:p w14:paraId="00335784" w14:textId="6AD9730D" w:rsidR="00552391" w:rsidRPr="00B25E9C" w:rsidRDefault="00552391" w:rsidP="0055239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  <w:lang w:eastAsia="ja-JP"/>
        </w:rPr>
      </w:pPr>
      <w:r w:rsidRPr="00115588">
        <w:rPr>
          <w:rFonts w:cs="Arial"/>
          <w:sz w:val="20"/>
          <w:szCs w:val="20"/>
          <w:lang w:eastAsia="ja-JP"/>
        </w:rPr>
        <w:t xml:space="preserve">For compassionate senior care and rehabilitation, contact the </w:t>
      </w:r>
      <w:r>
        <w:rPr>
          <w:rFonts w:cs="Arial"/>
          <w:sz w:val="20"/>
          <w:szCs w:val="20"/>
          <w:lang w:eastAsia="ja-JP"/>
        </w:rPr>
        <w:t>dedicated doctors and nurses</w:t>
      </w:r>
      <w:r w:rsidRPr="00115588">
        <w:rPr>
          <w:rFonts w:cs="Arial"/>
          <w:sz w:val="20"/>
          <w:szCs w:val="20"/>
          <w:lang w:eastAsia="ja-JP"/>
        </w:rPr>
        <w:t xml:space="preserve"> at </w:t>
      </w:r>
      <w:r w:rsidR="00A7770C">
        <w:rPr>
          <w:rFonts w:cs="Arial"/>
          <w:sz w:val="20"/>
        </w:rPr>
        <w:t>Sea</w:t>
      </w:r>
      <w:r w:rsidR="000D0092">
        <w:rPr>
          <w:rFonts w:cs="Arial"/>
          <w:sz w:val="20"/>
        </w:rPr>
        <w:t>side</w:t>
      </w:r>
      <w:r w:rsidRPr="00115588">
        <w:rPr>
          <w:rFonts w:cs="Arial"/>
          <w:sz w:val="20"/>
        </w:rPr>
        <w:t xml:space="preserve"> Health</w:t>
      </w:r>
      <w:r w:rsidRPr="00115588">
        <w:rPr>
          <w:rFonts w:cs="Arial"/>
          <w:sz w:val="20"/>
          <w:szCs w:val="20"/>
          <w:lang w:eastAsia="ja-JP"/>
        </w:rPr>
        <w:t xml:space="preserve"> </w:t>
      </w:r>
      <w:r>
        <w:rPr>
          <w:rFonts w:cs="Arial"/>
          <w:sz w:val="20"/>
          <w:szCs w:val="20"/>
          <w:lang w:eastAsia="ja-JP"/>
        </w:rPr>
        <w:t xml:space="preserve">&amp; </w:t>
      </w:r>
      <w:r w:rsidRPr="00115588">
        <w:rPr>
          <w:rFonts w:cs="Arial"/>
          <w:sz w:val="20"/>
          <w:szCs w:val="20"/>
          <w:lang w:eastAsia="ja-JP"/>
        </w:rPr>
        <w:t>Rehabilitation. Call</w:t>
      </w:r>
      <w:r>
        <w:rPr>
          <w:rFonts w:cs="Arial"/>
          <w:sz w:val="20"/>
          <w:szCs w:val="20"/>
          <w:lang w:eastAsia="ja-JP"/>
        </w:rPr>
        <w:t xml:space="preserve"> </w:t>
      </w:r>
      <w:r w:rsidR="000D0092">
        <w:rPr>
          <w:rFonts w:cs="Arial"/>
          <w:sz w:val="20"/>
          <w:szCs w:val="20"/>
          <w:lang w:eastAsia="ja-JP"/>
        </w:rPr>
        <w:t xml:space="preserve">us at </w:t>
      </w:r>
      <w:r w:rsidR="00A7770C" w:rsidRPr="00135344">
        <w:rPr>
          <w:rFonts w:cs="Arial"/>
          <w:sz w:val="20"/>
        </w:rPr>
        <w:t xml:space="preserve">(386) </w:t>
      </w:r>
      <w:r w:rsidR="00A7770C">
        <w:rPr>
          <w:rFonts w:cs="Arial"/>
          <w:sz w:val="20"/>
        </w:rPr>
        <w:t xml:space="preserve">252-2600 </w:t>
      </w:r>
      <w:r w:rsidRPr="00115588">
        <w:rPr>
          <w:rFonts w:cs="Arial"/>
          <w:sz w:val="20"/>
          <w:szCs w:val="20"/>
          <w:lang w:eastAsia="ja-JP"/>
        </w:rPr>
        <w:t>today!</w:t>
      </w:r>
    </w:p>
    <w:p w14:paraId="16A21335" w14:textId="77777777" w:rsidR="00921FB6" w:rsidRPr="00EF4FF7" w:rsidRDefault="00921FB6" w:rsidP="00921FB6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780A1512" w14:textId="39637003" w:rsidR="00BB6901" w:rsidRPr="00E172F5" w:rsidRDefault="0043139E" w:rsidP="00BB6901">
      <w:pPr>
        <w:pStyle w:val="Heading1"/>
        <w:rPr>
          <w:rFonts w:eastAsia="Times"/>
        </w:rPr>
      </w:pPr>
      <w:r>
        <w:t>Individualized</w:t>
      </w:r>
      <w:r w:rsidR="004A6BB9">
        <w:t xml:space="preserve"> treatments </w:t>
      </w:r>
      <w:r w:rsidR="00DC5598">
        <w:t xml:space="preserve">can </w:t>
      </w:r>
      <w:r w:rsidR="00A7770C">
        <w:t>produce your</w:t>
      </w:r>
      <w:r w:rsidR="00BB6901">
        <w:t xml:space="preserve"> highest level of </w:t>
      </w:r>
      <w:r w:rsidR="00A7770C">
        <w:t xml:space="preserve">physical and mental </w:t>
      </w:r>
      <w:r w:rsidR="00BB6901">
        <w:t>health</w:t>
      </w:r>
      <w:r w:rsidR="003351C7">
        <w:t>.</w:t>
      </w:r>
    </w:p>
    <w:p w14:paraId="35D742A9" w14:textId="77777777" w:rsidR="00BB6901" w:rsidRPr="008B32B5" w:rsidRDefault="00BB6901" w:rsidP="00BB6901">
      <w:pPr>
        <w:pStyle w:val="Heading1"/>
        <w:rPr>
          <w:rFonts w:eastAsia="Times"/>
        </w:rPr>
      </w:pPr>
    </w:p>
    <w:p w14:paraId="1E250F42" w14:textId="6E0ACAEB" w:rsidR="00BB6901" w:rsidRDefault="00BB6901" w:rsidP="00BB6901">
      <w:pPr>
        <w:rPr>
          <w:rFonts w:cs="Arial"/>
          <w:szCs w:val="22"/>
        </w:rPr>
      </w:pPr>
      <w:r>
        <w:rPr>
          <w:rFonts w:cs="Arial"/>
          <w:szCs w:val="22"/>
        </w:rPr>
        <w:t>Whether you or your family member n</w:t>
      </w:r>
      <w:r w:rsidR="00A7770C">
        <w:rPr>
          <w:rFonts w:cs="Arial"/>
          <w:szCs w:val="22"/>
        </w:rPr>
        <w:t xml:space="preserve">eeds constant medical attention, </w:t>
      </w:r>
      <w:r>
        <w:rPr>
          <w:rFonts w:cs="Arial"/>
          <w:szCs w:val="22"/>
        </w:rPr>
        <w:t>requires rehabilitative therapy</w:t>
      </w:r>
      <w:r w:rsidR="00A7770C">
        <w:rPr>
          <w:rFonts w:cs="Arial"/>
          <w:szCs w:val="22"/>
        </w:rPr>
        <w:t xml:space="preserve"> or </w:t>
      </w:r>
      <w:r w:rsidR="00EA4CA4">
        <w:rPr>
          <w:rFonts w:cs="Arial"/>
          <w:szCs w:val="22"/>
        </w:rPr>
        <w:t xml:space="preserve">expert </w:t>
      </w:r>
      <w:r w:rsidR="00A7770C">
        <w:rPr>
          <w:rFonts w:cs="Arial"/>
          <w:szCs w:val="22"/>
        </w:rPr>
        <w:t>support for mental or emotional disorders</w:t>
      </w:r>
      <w:r>
        <w:rPr>
          <w:rFonts w:cs="Arial"/>
          <w:szCs w:val="22"/>
        </w:rPr>
        <w:t xml:space="preserve">, we </w:t>
      </w:r>
      <w:r w:rsidR="00555DB5">
        <w:rPr>
          <w:rFonts w:cs="Arial"/>
          <w:szCs w:val="22"/>
        </w:rPr>
        <w:t>are equipped with the</w:t>
      </w:r>
      <w:r>
        <w:rPr>
          <w:rFonts w:cs="Arial"/>
          <w:szCs w:val="22"/>
        </w:rPr>
        <w:t xml:space="preserve"> people, the </w:t>
      </w:r>
      <w:r w:rsidR="0043139E">
        <w:rPr>
          <w:rFonts w:cs="Arial"/>
          <w:szCs w:val="22"/>
        </w:rPr>
        <w:t>skills</w:t>
      </w:r>
      <w:r>
        <w:rPr>
          <w:rFonts w:cs="Arial"/>
          <w:szCs w:val="22"/>
        </w:rPr>
        <w:t xml:space="preserve"> and the resources to help.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00C55347" w14:textId="398616B2" w:rsidR="00501FC6" w:rsidRDefault="00921FB6" w:rsidP="00501FC6">
      <w:pPr>
        <w:rPr>
          <w:rFonts w:cs="Arial"/>
          <w:szCs w:val="22"/>
        </w:rPr>
      </w:pPr>
      <w:r>
        <w:rPr>
          <w:rFonts w:cs="Arial"/>
          <w:szCs w:val="22"/>
        </w:rPr>
        <w:t>Our</w:t>
      </w:r>
      <w:r w:rsidR="003D6DF3">
        <w:rPr>
          <w:rFonts w:cs="Arial"/>
          <w:szCs w:val="22"/>
        </w:rPr>
        <w:t xml:space="preserve"> </w:t>
      </w:r>
      <w:r w:rsidR="003D6DF3" w:rsidRPr="00D91902">
        <w:rPr>
          <w:rFonts w:cs="Arial"/>
          <w:b/>
          <w:szCs w:val="22"/>
        </w:rPr>
        <w:t>skilled nursing and rehabilitation services</w:t>
      </w:r>
      <w:r w:rsidR="003D6DF3"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are </w:t>
      </w:r>
      <w:r w:rsidR="00816F38">
        <w:rPr>
          <w:rFonts w:cs="Arial"/>
          <w:szCs w:val="22"/>
        </w:rPr>
        <w:t xml:space="preserve">dispensed by </w:t>
      </w:r>
      <w:r w:rsidR="003D6DF3">
        <w:rPr>
          <w:rFonts w:cs="Arial"/>
          <w:szCs w:val="22"/>
        </w:rPr>
        <w:t>o</w:t>
      </w:r>
      <w:r w:rsidR="008B32B5" w:rsidRPr="008B32B5">
        <w:rPr>
          <w:rFonts w:cs="Arial"/>
          <w:szCs w:val="22"/>
        </w:rPr>
        <w:t xml:space="preserve">ur </w:t>
      </w:r>
      <w:r w:rsidR="003D6DF3">
        <w:rPr>
          <w:rFonts w:cs="Arial"/>
          <w:szCs w:val="22"/>
        </w:rPr>
        <w:t xml:space="preserve">team of </w:t>
      </w:r>
      <w:r w:rsidR="008B32B5" w:rsidRPr="008B32B5">
        <w:rPr>
          <w:rFonts w:cs="Arial"/>
          <w:szCs w:val="22"/>
        </w:rPr>
        <w:t>compassionate</w:t>
      </w:r>
      <w:r w:rsidR="00816F38">
        <w:rPr>
          <w:rFonts w:cs="Arial"/>
          <w:szCs w:val="22"/>
        </w:rPr>
        <w:t xml:space="preserve">, </w:t>
      </w:r>
      <w:r w:rsidR="00D5274C">
        <w:rPr>
          <w:rFonts w:cs="Arial"/>
          <w:szCs w:val="22"/>
        </w:rPr>
        <w:t>experienced doctor</w:t>
      </w:r>
      <w:r w:rsidR="004A5A17">
        <w:rPr>
          <w:rFonts w:cs="Arial"/>
          <w:szCs w:val="22"/>
        </w:rPr>
        <w:t>s</w:t>
      </w:r>
      <w:r w:rsidR="00D5274C">
        <w:rPr>
          <w:rFonts w:cs="Arial"/>
          <w:szCs w:val="22"/>
        </w:rPr>
        <w:t xml:space="preserve">, </w:t>
      </w:r>
      <w:r w:rsidR="00D91902">
        <w:rPr>
          <w:rFonts w:cs="Arial"/>
          <w:szCs w:val="22"/>
        </w:rPr>
        <w:t>nurses</w:t>
      </w:r>
      <w:r>
        <w:rPr>
          <w:rFonts w:cs="Arial"/>
          <w:szCs w:val="22"/>
        </w:rPr>
        <w:t xml:space="preserve"> and</w:t>
      </w:r>
      <w:r w:rsidR="00D91902">
        <w:rPr>
          <w:rFonts w:cs="Arial"/>
          <w:szCs w:val="22"/>
        </w:rPr>
        <w:t xml:space="preserve"> therapists</w:t>
      </w:r>
      <w:r w:rsidR="00816F38">
        <w:rPr>
          <w:rFonts w:cs="Arial"/>
          <w:szCs w:val="22"/>
        </w:rPr>
        <w:t>.</w:t>
      </w:r>
      <w:r w:rsidR="00D5274C">
        <w:rPr>
          <w:rFonts w:cs="Arial"/>
          <w:szCs w:val="22"/>
        </w:rPr>
        <w:t xml:space="preserve"> </w:t>
      </w:r>
      <w:r w:rsidR="00A2532F">
        <w:rPr>
          <w:rFonts w:cs="Arial"/>
          <w:szCs w:val="22"/>
        </w:rPr>
        <w:t>Led by our medical director, w</w:t>
      </w:r>
      <w:r w:rsidR="007150AB">
        <w:rPr>
          <w:rFonts w:cs="Arial"/>
          <w:szCs w:val="22"/>
        </w:rPr>
        <w:t>e</w:t>
      </w:r>
      <w:r w:rsidR="00816F38">
        <w:rPr>
          <w:rFonts w:cs="Arial"/>
          <w:szCs w:val="22"/>
        </w:rPr>
        <w:t xml:space="preserve"> are dedicated to</w:t>
      </w:r>
      <w:r w:rsidR="00D5274C">
        <w:rPr>
          <w:rFonts w:cs="Arial"/>
          <w:szCs w:val="22"/>
        </w:rPr>
        <w:t xml:space="preserve"> meet</w:t>
      </w:r>
      <w:r w:rsidR="00D91902">
        <w:rPr>
          <w:rFonts w:cs="Arial"/>
          <w:szCs w:val="22"/>
        </w:rPr>
        <w:t>ing</w:t>
      </w:r>
      <w:r w:rsidR="00D5274C">
        <w:rPr>
          <w:rFonts w:cs="Arial"/>
          <w:szCs w:val="22"/>
        </w:rPr>
        <w:t xml:space="preserve"> </w:t>
      </w:r>
      <w:r w:rsidR="00501FC6">
        <w:rPr>
          <w:rFonts w:cs="Arial"/>
          <w:szCs w:val="22"/>
        </w:rPr>
        <w:t>your</w:t>
      </w:r>
      <w:r w:rsidR="00D5274C">
        <w:rPr>
          <w:rFonts w:cs="Arial"/>
          <w:szCs w:val="22"/>
        </w:rPr>
        <w:t xml:space="preserve"> needs </w:t>
      </w:r>
      <w:r w:rsidR="00CE249B">
        <w:rPr>
          <w:rFonts w:cs="Arial"/>
          <w:szCs w:val="22"/>
        </w:rPr>
        <w:t xml:space="preserve">with </w:t>
      </w:r>
      <w:r w:rsidR="00501FC6">
        <w:rPr>
          <w:rFonts w:cs="Arial"/>
          <w:szCs w:val="22"/>
        </w:rPr>
        <w:t xml:space="preserve">a careful, personalized approach </w:t>
      </w:r>
      <w:r w:rsidR="00CE249B">
        <w:rPr>
          <w:rFonts w:cs="Arial"/>
          <w:szCs w:val="22"/>
        </w:rPr>
        <w:t>built around</w:t>
      </w:r>
      <w:r w:rsidR="00501FC6">
        <w:rPr>
          <w:rFonts w:cs="Arial"/>
          <w:szCs w:val="22"/>
        </w:rPr>
        <w:t>:</w:t>
      </w:r>
    </w:p>
    <w:p w14:paraId="36B1A41D" w14:textId="67B36392" w:rsidR="003351C7" w:rsidRPr="00385C9A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Customizing all necessary</w:t>
      </w:r>
      <w:r w:rsidRPr="009E3353">
        <w:rPr>
          <w:rFonts w:cs="Arial"/>
          <w:szCs w:val="22"/>
        </w:rPr>
        <w:t xml:space="preserve"> medical, nutritional</w:t>
      </w:r>
      <w:r w:rsidR="00327F50">
        <w:rPr>
          <w:rFonts w:cs="Arial"/>
          <w:szCs w:val="22"/>
        </w:rPr>
        <w:t xml:space="preserve">, mental or </w:t>
      </w:r>
      <w:r w:rsidR="00887E0A">
        <w:rPr>
          <w:rFonts w:cs="Arial"/>
          <w:szCs w:val="22"/>
        </w:rPr>
        <w:t>behavioral</w:t>
      </w:r>
      <w:r w:rsidR="00B71C45">
        <w:rPr>
          <w:rFonts w:cs="Arial"/>
          <w:szCs w:val="22"/>
        </w:rPr>
        <w:t xml:space="preserve"> </w:t>
      </w:r>
      <w:r w:rsidR="00887E0A">
        <w:rPr>
          <w:rFonts w:cs="Arial"/>
          <w:szCs w:val="22"/>
        </w:rPr>
        <w:t>care</w:t>
      </w:r>
    </w:p>
    <w:p w14:paraId="57F1C865" w14:textId="18701988" w:rsidR="003351C7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Performing care assessments to discuss possible treatment adjustments and note your progress</w:t>
      </w:r>
      <w:r w:rsidRPr="00385C9A">
        <w:rPr>
          <w:rFonts w:cs="Arial"/>
          <w:szCs w:val="22"/>
        </w:rPr>
        <w:t xml:space="preserve"> </w:t>
      </w:r>
    </w:p>
    <w:p w14:paraId="652B594B" w14:textId="77777777" w:rsidR="003351C7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Creating personalized discharge plans</w:t>
      </w:r>
    </w:p>
    <w:p w14:paraId="5F4348A9" w14:textId="207F70C1" w:rsidR="00BB6901" w:rsidRPr="00816F38" w:rsidRDefault="00BB6901" w:rsidP="00BB6901">
      <w:pPr>
        <w:pStyle w:val="Heading2"/>
        <w:rPr>
          <w:rFonts w:cs="Arial"/>
          <w:noProof/>
        </w:rPr>
      </w:pPr>
      <w:r>
        <w:rPr>
          <w:sz w:val="24"/>
        </w:rPr>
        <w:t xml:space="preserve">Complete support for </w:t>
      </w:r>
      <w:r w:rsidR="003351C7">
        <w:rPr>
          <w:sz w:val="24"/>
        </w:rPr>
        <w:t xml:space="preserve">your </w:t>
      </w:r>
      <w:r>
        <w:rPr>
          <w:sz w:val="24"/>
        </w:rPr>
        <w:t>total well</w:t>
      </w:r>
      <w:r w:rsidR="003351C7">
        <w:rPr>
          <w:sz w:val="24"/>
        </w:rPr>
        <w:t>-</w:t>
      </w:r>
      <w:r>
        <w:rPr>
          <w:sz w:val="24"/>
        </w:rPr>
        <w:t>being</w:t>
      </w:r>
      <w:r w:rsidR="003351C7">
        <w:rPr>
          <w:sz w:val="24"/>
        </w:rPr>
        <w:t>.</w:t>
      </w:r>
    </w:p>
    <w:p w14:paraId="262219F6" w14:textId="77777777" w:rsidR="00A077E9" w:rsidRPr="00A077E9" w:rsidRDefault="00A077E9" w:rsidP="007150AB">
      <w:pPr>
        <w:pStyle w:val="ListParagraph"/>
        <w:numPr>
          <w:ilvl w:val="0"/>
          <w:numId w:val="26"/>
        </w:numPr>
        <w:rPr>
          <w:szCs w:val="22"/>
        </w:rPr>
      </w:pPr>
      <w:r w:rsidRPr="00A077E9">
        <w:rPr>
          <w:rFonts w:cs="Arial"/>
          <w:szCs w:val="22"/>
        </w:rPr>
        <w:t>24-hour RN and nurse practitioner coverage</w:t>
      </w:r>
      <w:r w:rsidRPr="00A077E9">
        <w:rPr>
          <w:szCs w:val="22"/>
        </w:rPr>
        <w:t xml:space="preserve"> </w:t>
      </w:r>
    </w:p>
    <w:p w14:paraId="3E1D1AD2" w14:textId="054AA9F8" w:rsidR="007150AB" w:rsidRPr="007150AB" w:rsidRDefault="007150AB" w:rsidP="007150AB">
      <w:pPr>
        <w:pStyle w:val="ListParagraph"/>
        <w:numPr>
          <w:ilvl w:val="0"/>
          <w:numId w:val="26"/>
        </w:numPr>
      </w:pPr>
      <w:r>
        <w:t>Onsite medical director</w:t>
      </w:r>
      <w:r w:rsidR="00B71C45">
        <w:t xml:space="preserve"> and </w:t>
      </w:r>
      <w:r w:rsidR="000D0092">
        <w:t xml:space="preserve">team of </w:t>
      </w:r>
      <w:r w:rsidR="00B71C45">
        <w:t xml:space="preserve">onsite </w:t>
      </w:r>
      <w:r>
        <w:t>physician</w:t>
      </w:r>
      <w:r w:rsidR="00B71C45">
        <w:t>s</w:t>
      </w:r>
      <w:r>
        <w:t xml:space="preserve"> </w:t>
      </w:r>
    </w:p>
    <w:p w14:paraId="51A9D2E3" w14:textId="6F424655" w:rsidR="00857FBE" w:rsidRPr="00A2532F" w:rsidRDefault="00461D15" w:rsidP="00857FBE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>
        <w:rPr>
          <w:rFonts w:cs="Arial"/>
          <w:b w:val="0"/>
          <w:noProof/>
        </w:rPr>
        <w:t>P</w:t>
      </w:r>
      <w:r w:rsidR="00BB6901" w:rsidRPr="00A2532F">
        <w:rPr>
          <w:rFonts w:cs="Arial"/>
          <w:b w:val="0"/>
          <w:noProof/>
        </w:rPr>
        <w:t>hysical</w:t>
      </w:r>
      <w:r w:rsidR="003351C7" w:rsidRPr="00A2532F">
        <w:rPr>
          <w:rFonts w:cs="Arial"/>
          <w:b w:val="0"/>
          <w:noProof/>
        </w:rPr>
        <w:t>, speech</w:t>
      </w:r>
      <w:r>
        <w:rPr>
          <w:rFonts w:cs="Arial"/>
          <w:b w:val="0"/>
          <w:noProof/>
        </w:rPr>
        <w:t>, cognitive</w:t>
      </w:r>
      <w:r w:rsidR="003351C7" w:rsidRPr="00A2532F">
        <w:rPr>
          <w:rFonts w:cs="Arial"/>
          <w:b w:val="0"/>
          <w:noProof/>
        </w:rPr>
        <w:t xml:space="preserve"> </w:t>
      </w:r>
      <w:r w:rsidR="00BB6901" w:rsidRPr="00A2532F">
        <w:rPr>
          <w:rFonts w:cs="Arial"/>
          <w:b w:val="0"/>
          <w:noProof/>
        </w:rPr>
        <w:t>and occupational therap</w:t>
      </w:r>
      <w:r w:rsidR="003351C7" w:rsidRPr="00A2532F">
        <w:rPr>
          <w:rFonts w:cs="Arial"/>
          <w:b w:val="0"/>
          <w:noProof/>
        </w:rPr>
        <w:t>y</w:t>
      </w:r>
    </w:p>
    <w:p w14:paraId="32EB268D" w14:textId="4B72AEA4" w:rsidR="00B71C45" w:rsidRPr="00461D15" w:rsidRDefault="00461D15" w:rsidP="00B71C45">
      <w:pPr>
        <w:pStyle w:val="ListParagraph"/>
        <w:numPr>
          <w:ilvl w:val="0"/>
          <w:numId w:val="15"/>
        </w:numPr>
        <w:rPr>
          <w:szCs w:val="22"/>
        </w:rPr>
      </w:pPr>
      <w:r>
        <w:t xml:space="preserve">Therapy gym featuring </w:t>
      </w:r>
      <w:r w:rsidR="00B244D4">
        <w:rPr>
          <w:rFonts w:cs="Arial"/>
          <w:szCs w:val="22"/>
        </w:rPr>
        <w:t>the latest rehabilitative technologies</w:t>
      </w:r>
    </w:p>
    <w:p w14:paraId="0E1D6530" w14:textId="77907D74" w:rsidR="006B3621" w:rsidRPr="006B3621" w:rsidRDefault="006B3621" w:rsidP="006B3621">
      <w:pPr>
        <w:pStyle w:val="ListParagraph"/>
        <w:numPr>
          <w:ilvl w:val="0"/>
          <w:numId w:val="15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t>Restorative nursing care for the safe return to independent living</w:t>
      </w:r>
    </w:p>
    <w:p w14:paraId="26A17DFC" w14:textId="2A9EEB4E" w:rsidR="007150AB" w:rsidRPr="00461D15" w:rsidRDefault="007150AB" w:rsidP="00461D15">
      <w:pPr>
        <w:pStyle w:val="ListParagraph"/>
        <w:numPr>
          <w:ilvl w:val="0"/>
          <w:numId w:val="15"/>
        </w:numPr>
        <w:rPr>
          <w:szCs w:val="22"/>
        </w:rPr>
      </w:pPr>
      <w:r w:rsidRPr="007150AB">
        <w:rPr>
          <w:rFonts w:cs="Arial"/>
          <w:szCs w:val="22"/>
        </w:rPr>
        <w:t xml:space="preserve">Specialized skin and wound care including </w:t>
      </w:r>
      <w:r>
        <w:rPr>
          <w:rFonts w:cs="Arial"/>
          <w:szCs w:val="22"/>
        </w:rPr>
        <w:t>W</w:t>
      </w:r>
      <w:r w:rsidRPr="007150AB">
        <w:rPr>
          <w:rFonts w:cs="Arial"/>
          <w:szCs w:val="22"/>
        </w:rPr>
        <w:t xml:space="preserve">ound </w:t>
      </w:r>
      <w:r>
        <w:rPr>
          <w:rFonts w:cs="Arial"/>
          <w:szCs w:val="22"/>
        </w:rPr>
        <w:t>V.A.C.®</w:t>
      </w:r>
      <w:r w:rsidRPr="007150AB">
        <w:rPr>
          <w:szCs w:val="22"/>
        </w:rPr>
        <w:t xml:space="preserve"> </w:t>
      </w:r>
    </w:p>
    <w:p w14:paraId="6061AD87" w14:textId="09A2B448" w:rsidR="007150AB" w:rsidRDefault="007150AB" w:rsidP="000559C2">
      <w:pPr>
        <w:pStyle w:val="ListParagraph"/>
        <w:numPr>
          <w:ilvl w:val="0"/>
          <w:numId w:val="15"/>
        </w:numPr>
        <w:rPr>
          <w:szCs w:val="22"/>
        </w:rPr>
      </w:pPr>
      <w:r>
        <w:rPr>
          <w:szCs w:val="22"/>
        </w:rPr>
        <w:t>Management of complex medical conditions</w:t>
      </w:r>
      <w:r w:rsidR="00461D15">
        <w:rPr>
          <w:szCs w:val="22"/>
        </w:rPr>
        <w:t xml:space="preserve"> </w:t>
      </w:r>
    </w:p>
    <w:p w14:paraId="5C6B9CDB" w14:textId="63E6E5D8" w:rsidR="004B45A7" w:rsidRPr="004B45A7" w:rsidRDefault="004B45A7" w:rsidP="004B45A7">
      <w:pPr>
        <w:pStyle w:val="ListParagraph"/>
        <w:numPr>
          <w:ilvl w:val="0"/>
          <w:numId w:val="15"/>
        </w:numPr>
        <w:rPr>
          <w:szCs w:val="22"/>
        </w:rPr>
      </w:pPr>
      <w:r>
        <w:t xml:space="preserve">Specialized dementia program in our </w:t>
      </w:r>
      <w:r>
        <w:rPr>
          <w:rFonts w:cs="Arial"/>
          <w:szCs w:val="22"/>
        </w:rPr>
        <w:t>secure</w:t>
      </w:r>
      <w:r w:rsidRPr="004B45A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m</w:t>
      </w:r>
      <w:r w:rsidRPr="004B45A7">
        <w:rPr>
          <w:rFonts w:cs="Arial"/>
          <w:szCs w:val="22"/>
        </w:rPr>
        <w:t xml:space="preserve">emory </w:t>
      </w:r>
      <w:r>
        <w:rPr>
          <w:rFonts w:cs="Arial"/>
          <w:szCs w:val="22"/>
        </w:rPr>
        <w:t>c</w:t>
      </w:r>
      <w:r w:rsidRPr="004B45A7">
        <w:rPr>
          <w:rFonts w:cs="Arial"/>
          <w:szCs w:val="22"/>
        </w:rPr>
        <w:t xml:space="preserve">are </w:t>
      </w:r>
      <w:r>
        <w:rPr>
          <w:rFonts w:cs="Arial"/>
          <w:szCs w:val="22"/>
        </w:rPr>
        <w:t>u</w:t>
      </w:r>
      <w:r w:rsidRPr="004B45A7">
        <w:rPr>
          <w:rFonts w:cs="Arial"/>
          <w:szCs w:val="22"/>
        </w:rPr>
        <w:t>nit</w:t>
      </w:r>
    </w:p>
    <w:p w14:paraId="0B56F734" w14:textId="5EC21434" w:rsidR="000559C2" w:rsidRDefault="004B45A7" w:rsidP="000559C2">
      <w:pPr>
        <w:pStyle w:val="ListParagraph"/>
        <w:numPr>
          <w:ilvl w:val="0"/>
          <w:numId w:val="15"/>
        </w:numPr>
      </w:pPr>
      <w:r>
        <w:t xml:space="preserve">Certified </w:t>
      </w:r>
      <w:r w:rsidR="000559C2">
        <w:t>IV therapy</w:t>
      </w:r>
    </w:p>
    <w:p w14:paraId="38FA8F4E" w14:textId="1EC9CCBA" w:rsidR="000D0092" w:rsidRDefault="004B45A7" w:rsidP="000D0092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>
        <w:rPr>
          <w:rFonts w:cs="Arial"/>
          <w:b w:val="0"/>
          <w:noProof/>
        </w:rPr>
        <w:t>Stroke recovery</w:t>
      </w:r>
    </w:p>
    <w:p w14:paraId="591FEE01" w14:textId="74110348" w:rsidR="000D0092" w:rsidRPr="00273AD2" w:rsidRDefault="004B45A7" w:rsidP="000D0092">
      <w:pPr>
        <w:pStyle w:val="ListParagraph"/>
        <w:numPr>
          <w:ilvl w:val="0"/>
          <w:numId w:val="15"/>
        </w:numPr>
      </w:pPr>
      <w:r>
        <w:rPr>
          <w:rFonts w:eastAsiaTheme="minorEastAsia" w:cstheme="minorBidi"/>
          <w:noProof w:val="0"/>
          <w:color w:val="000000" w:themeColor="text1"/>
          <w:szCs w:val="22"/>
        </w:rPr>
        <w:t>Pet therapy</w:t>
      </w:r>
    </w:p>
    <w:p w14:paraId="28DE583F" w14:textId="2ADC1030" w:rsidR="007150AB" w:rsidRDefault="007150AB" w:rsidP="000559C2">
      <w:pPr>
        <w:pStyle w:val="ListParagraph"/>
        <w:numPr>
          <w:ilvl w:val="0"/>
          <w:numId w:val="15"/>
        </w:numPr>
      </w:pPr>
      <w:r>
        <w:t>Respiratory therapy</w:t>
      </w:r>
      <w:r w:rsidR="000D0092">
        <w:t xml:space="preserve"> including oxygen </w:t>
      </w:r>
      <w:r w:rsidR="00DC5598">
        <w:t>therapy up to 15L/minute</w:t>
      </w:r>
    </w:p>
    <w:p w14:paraId="2B6178E4" w14:textId="77777777" w:rsidR="003351C7" w:rsidRPr="00CE20BC" w:rsidRDefault="003351C7" w:rsidP="003351C7">
      <w:pPr>
        <w:pStyle w:val="ListParagraph"/>
        <w:numPr>
          <w:ilvl w:val="0"/>
          <w:numId w:val="15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Respite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  <w:r>
        <w:rPr>
          <w:rFonts w:cs="Arial"/>
          <w:noProof w:val="0"/>
          <w:color w:val="000000" w:themeColor="text1"/>
          <w:szCs w:val="22"/>
        </w:rPr>
        <w:t xml:space="preserve"> </w:t>
      </w:r>
      <w:r w:rsidRPr="00281C5D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6CADFE99" w14:textId="7530CB16" w:rsidR="001C238B" w:rsidRPr="00857FBE" w:rsidRDefault="003351C7" w:rsidP="000559C2">
      <w:pPr>
        <w:pStyle w:val="ListParagraph"/>
        <w:numPr>
          <w:ilvl w:val="0"/>
          <w:numId w:val="15"/>
        </w:numPr>
        <w:textAlignment w:val="baseline"/>
      </w:pPr>
      <w:r>
        <w:rPr>
          <w:rFonts w:cs="Arial"/>
          <w:noProof w:val="0"/>
          <w:color w:val="000000" w:themeColor="text1"/>
          <w:szCs w:val="22"/>
        </w:rPr>
        <w:t>Hospice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</w:p>
    <w:p w14:paraId="5B06ACE0" w14:textId="5CAB7734" w:rsidR="00857FBE" w:rsidRPr="007150AB" w:rsidRDefault="00461D15" w:rsidP="007150AB">
      <w:pPr>
        <w:pStyle w:val="Heading2"/>
      </w:pPr>
      <w:r>
        <w:t>Onsite specialty</w:t>
      </w:r>
      <w:r w:rsidR="00A70E3F">
        <w:t xml:space="preserve"> providers</w:t>
      </w:r>
      <w:r w:rsidR="00A2532F">
        <w:t xml:space="preserve"> </w:t>
      </w:r>
      <w:r>
        <w:t>offer complete, convenient care</w:t>
      </w:r>
      <w:r w:rsidR="007150AB">
        <w:t>.</w:t>
      </w:r>
    </w:p>
    <w:p w14:paraId="5E8B3769" w14:textId="6BEA35B2" w:rsidR="007150AB" w:rsidRPr="007150AB" w:rsidRDefault="00A2532F" w:rsidP="007150AB">
      <w:pPr>
        <w:pStyle w:val="ListParagraph"/>
        <w:numPr>
          <w:ilvl w:val="0"/>
          <w:numId w:val="25"/>
        </w:numPr>
        <w:rPr>
          <w:rFonts w:cs="Arial"/>
          <w:szCs w:val="22"/>
        </w:rPr>
      </w:pPr>
      <w:r>
        <w:rPr>
          <w:rFonts w:cs="Arial"/>
          <w:szCs w:val="22"/>
        </w:rPr>
        <w:t>Primary care</w:t>
      </w:r>
      <w:r w:rsidR="0009429D">
        <w:rPr>
          <w:rFonts w:cs="Arial"/>
          <w:szCs w:val="22"/>
        </w:rPr>
        <w:t xml:space="preserve"> doctor</w:t>
      </w:r>
      <w:r w:rsidR="000D0092">
        <w:rPr>
          <w:rFonts w:cs="Arial"/>
          <w:szCs w:val="22"/>
        </w:rPr>
        <w:t>s</w:t>
      </w:r>
    </w:p>
    <w:p w14:paraId="45995969" w14:textId="4980846F" w:rsidR="007150AB" w:rsidRPr="00B71C45" w:rsidRDefault="00A2532F" w:rsidP="007150AB">
      <w:pPr>
        <w:pStyle w:val="ListParagraph"/>
        <w:numPr>
          <w:ilvl w:val="0"/>
          <w:numId w:val="25"/>
        </w:numPr>
        <w:rPr>
          <w:szCs w:val="22"/>
        </w:rPr>
      </w:pPr>
      <w:r>
        <w:rPr>
          <w:rFonts w:cs="Arial"/>
          <w:szCs w:val="22"/>
        </w:rPr>
        <w:t>Psycholog</w:t>
      </w:r>
      <w:r w:rsidR="0009429D">
        <w:rPr>
          <w:rFonts w:cs="Arial"/>
          <w:szCs w:val="22"/>
        </w:rPr>
        <w:t>ist</w:t>
      </w:r>
      <w:r w:rsidR="000D0092">
        <w:rPr>
          <w:rFonts w:cs="Arial"/>
          <w:szCs w:val="22"/>
        </w:rPr>
        <w:t xml:space="preserve"> advanced registered nurse practitioner</w:t>
      </w:r>
    </w:p>
    <w:p w14:paraId="2B39AF06" w14:textId="5C8CA125" w:rsidR="00B244D4" w:rsidRPr="00B244D4" w:rsidRDefault="00A2532F" w:rsidP="00B244D4">
      <w:pPr>
        <w:pStyle w:val="ListParagraph"/>
        <w:numPr>
          <w:ilvl w:val="0"/>
          <w:numId w:val="25"/>
        </w:numPr>
        <w:rPr>
          <w:szCs w:val="22"/>
        </w:rPr>
      </w:pPr>
      <w:r>
        <w:rPr>
          <w:rFonts w:cs="Arial"/>
          <w:szCs w:val="22"/>
        </w:rPr>
        <w:lastRenderedPageBreak/>
        <w:t xml:space="preserve">Wound </w:t>
      </w:r>
      <w:r w:rsidR="000D0092">
        <w:rPr>
          <w:rFonts w:cs="Arial"/>
          <w:szCs w:val="22"/>
        </w:rPr>
        <w:t>care physician</w:t>
      </w:r>
    </w:p>
    <w:p w14:paraId="41EAD472" w14:textId="68E4EC48" w:rsidR="00B244D4" w:rsidRPr="00B244D4" w:rsidRDefault="00B244D4" w:rsidP="00B244D4">
      <w:pPr>
        <w:pStyle w:val="ListParagraph"/>
        <w:numPr>
          <w:ilvl w:val="0"/>
          <w:numId w:val="25"/>
        </w:numPr>
        <w:rPr>
          <w:szCs w:val="22"/>
        </w:rPr>
      </w:pPr>
      <w:r>
        <w:rPr>
          <w:rFonts w:cs="Arial"/>
          <w:szCs w:val="22"/>
        </w:rPr>
        <w:t>Optometrist</w:t>
      </w:r>
    </w:p>
    <w:p w14:paraId="7F58FCE8" w14:textId="70E2CB60" w:rsidR="00A2532F" w:rsidRPr="00A2532F" w:rsidRDefault="000D0092" w:rsidP="007150AB">
      <w:pPr>
        <w:pStyle w:val="ListParagraph"/>
        <w:numPr>
          <w:ilvl w:val="0"/>
          <w:numId w:val="25"/>
        </w:numPr>
        <w:rPr>
          <w:szCs w:val="22"/>
        </w:rPr>
      </w:pPr>
      <w:r>
        <w:rPr>
          <w:rFonts w:cs="Arial"/>
          <w:szCs w:val="22"/>
        </w:rPr>
        <w:t>Podiatrist</w:t>
      </w:r>
    </w:p>
    <w:p w14:paraId="17ED5C82" w14:textId="21AA34A5" w:rsidR="00A2532F" w:rsidRPr="00A70E3F" w:rsidRDefault="000D0092" w:rsidP="007150AB">
      <w:pPr>
        <w:pStyle w:val="ListParagraph"/>
        <w:numPr>
          <w:ilvl w:val="0"/>
          <w:numId w:val="25"/>
        </w:numPr>
        <w:rPr>
          <w:szCs w:val="22"/>
        </w:rPr>
      </w:pPr>
      <w:r>
        <w:rPr>
          <w:rFonts w:cs="Arial"/>
          <w:szCs w:val="22"/>
        </w:rPr>
        <w:t>Dermatologist</w:t>
      </w:r>
    </w:p>
    <w:p w14:paraId="61B15B89" w14:textId="77777777" w:rsidR="00A70E3F" w:rsidRPr="00A70E3F" w:rsidRDefault="00A70E3F" w:rsidP="00A70E3F"/>
    <w:p w14:paraId="1FE83F05" w14:textId="1579CD48" w:rsidR="003D6DF3" w:rsidRPr="00857FBE" w:rsidRDefault="00385C9A" w:rsidP="00501FC6">
      <w:pPr>
        <w:pStyle w:val="Heading2"/>
        <w:rPr>
          <w:rFonts w:cs="Arial"/>
          <w:color w:val="0000FF"/>
        </w:rPr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BB6901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4C07B2B6" w14:textId="786FFDAF" w:rsidR="00D91E82" w:rsidRDefault="00D91E82" w:rsidP="00917CCD">
      <w:pPr>
        <w:rPr>
          <w:noProof w:val="0"/>
        </w:rPr>
      </w:pPr>
    </w:p>
    <w:p w14:paraId="7B6410F1" w14:textId="77777777" w:rsidR="001C238B" w:rsidRDefault="001C238B" w:rsidP="00917CCD">
      <w:pPr>
        <w:rPr>
          <w:noProof w:val="0"/>
        </w:rPr>
      </w:pPr>
    </w:p>
    <w:p w14:paraId="0EA36090" w14:textId="77777777" w:rsidR="00A7770C" w:rsidRPr="001203BD" w:rsidRDefault="00A7770C" w:rsidP="00A7770C">
      <w:pPr>
        <w:keepNext/>
        <w:keepLines/>
        <w:rPr>
          <w:rFonts w:cs="Arial"/>
          <w:szCs w:val="22"/>
        </w:rPr>
      </w:pPr>
      <w:r w:rsidRPr="001203BD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Sea</w:t>
      </w:r>
      <w:r w:rsidRPr="001203BD">
        <w:rPr>
          <w:rFonts w:cs="Arial"/>
          <w:szCs w:val="22"/>
        </w:rPr>
        <w:t xml:space="preserve">side Health and Rehabilitation Center. All rights reserved. Website by </w:t>
      </w:r>
      <w:hyperlink r:id="rId7" w:history="1">
        <w:r w:rsidRPr="001203BD">
          <w:rPr>
            <w:rStyle w:val="Hyperlink"/>
            <w:rFonts w:cs="Arial"/>
            <w:szCs w:val="22"/>
          </w:rPr>
          <w:t>Healthcare Success, LLC</w:t>
        </w:r>
      </w:hyperlink>
      <w:r w:rsidRPr="001203BD">
        <w:rPr>
          <w:rFonts w:cs="Arial"/>
          <w:szCs w:val="22"/>
        </w:rPr>
        <w:t>.</w:t>
      </w:r>
    </w:p>
    <w:p w14:paraId="2CBC27CA" w14:textId="77777777" w:rsidR="00A7770C" w:rsidRPr="001203BD" w:rsidRDefault="00A7770C" w:rsidP="00A7770C">
      <w:pPr>
        <w:rPr>
          <w:rFonts w:cs="Arial"/>
          <w:szCs w:val="22"/>
        </w:rPr>
      </w:pPr>
    </w:p>
    <w:p w14:paraId="494F420E" w14:textId="77777777" w:rsidR="00A7770C" w:rsidRPr="001203BD" w:rsidRDefault="00A7770C" w:rsidP="00A7770C">
      <w:pPr>
        <w:rPr>
          <w:rFonts w:cs="Arial"/>
          <w:szCs w:val="22"/>
        </w:rPr>
      </w:pPr>
    </w:p>
    <w:p w14:paraId="00A5EC7B" w14:textId="77777777" w:rsidR="00A7770C" w:rsidRPr="001203BD" w:rsidRDefault="00A7770C" w:rsidP="00A7770C">
      <w:pPr>
        <w:jc w:val="center"/>
        <w:rPr>
          <w:rFonts w:cs="Arial"/>
          <w:szCs w:val="22"/>
        </w:rPr>
      </w:pPr>
      <w:r w:rsidRPr="001203BD">
        <w:rPr>
          <w:rFonts w:cs="Arial"/>
          <w:szCs w:val="22"/>
        </w:rPr>
        <w:t>– # # # # # –</w:t>
      </w:r>
    </w:p>
    <w:p w14:paraId="786DD28B" w14:textId="77777777" w:rsidR="00A7770C" w:rsidRPr="001203BD" w:rsidRDefault="00A7770C" w:rsidP="00A7770C">
      <w:pPr>
        <w:rPr>
          <w:rFonts w:cs="Arial"/>
          <w:szCs w:val="22"/>
        </w:rPr>
      </w:pPr>
    </w:p>
    <w:p w14:paraId="2833109D" w14:textId="77777777" w:rsidR="00A7770C" w:rsidRPr="001203BD" w:rsidRDefault="00A7770C" w:rsidP="00A7770C">
      <w:pPr>
        <w:rPr>
          <w:rFonts w:cs="Arial"/>
          <w:color w:val="000000" w:themeColor="text1"/>
          <w:szCs w:val="22"/>
          <w:lang w:eastAsia="ja-JP"/>
        </w:rPr>
      </w:pPr>
      <w:r w:rsidRPr="001203BD">
        <w:rPr>
          <w:rFonts w:cs="Arial"/>
          <w:color w:val="000000" w:themeColor="text1"/>
          <w:szCs w:val="22"/>
          <w:lang w:eastAsia="ja-JP"/>
        </w:rPr>
        <w:t>[Form area]</w:t>
      </w:r>
    </w:p>
    <w:p w14:paraId="4A112EA0" w14:textId="77777777" w:rsidR="00A7770C" w:rsidRPr="001203BD" w:rsidRDefault="00A7770C" w:rsidP="00A7770C">
      <w:pPr>
        <w:rPr>
          <w:rFonts w:cs="Arial"/>
          <w:color w:val="000000" w:themeColor="text1"/>
          <w:szCs w:val="22"/>
          <w:lang w:eastAsia="ja-JP"/>
        </w:rPr>
      </w:pPr>
    </w:p>
    <w:p w14:paraId="103696EE" w14:textId="77777777" w:rsidR="00A7770C" w:rsidRPr="001203BD" w:rsidRDefault="00A7770C" w:rsidP="00A7770C">
      <w:pPr>
        <w:rPr>
          <w:rFonts w:cs="Arial"/>
          <w:color w:val="0000FF"/>
          <w:szCs w:val="22"/>
          <w:lang w:eastAsia="ja-JP"/>
        </w:rPr>
      </w:pPr>
      <w:r w:rsidRPr="001203BD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603641">
        <w:rPr>
          <w:rFonts w:cs="Arial"/>
          <w:szCs w:val="20"/>
        </w:rPr>
        <w:t xml:space="preserve">(386) 252-2600 </w:t>
      </w:r>
      <w:r w:rsidRPr="001203BD">
        <w:rPr>
          <w:rFonts w:cs="Arial"/>
          <w:szCs w:val="22"/>
        </w:rPr>
        <w:t>or Use Our Easy Online Contact Form</w:t>
      </w:r>
    </w:p>
    <w:p w14:paraId="1948E408" w14:textId="77777777" w:rsidR="00A7770C" w:rsidRPr="001203BD" w:rsidRDefault="00A7770C" w:rsidP="00A7770C">
      <w:pPr>
        <w:rPr>
          <w:rFonts w:cs="Arial"/>
          <w:color w:val="0000FF"/>
          <w:szCs w:val="22"/>
          <w:lang w:eastAsia="ja-JP"/>
        </w:rPr>
      </w:pPr>
    </w:p>
    <w:p w14:paraId="1C60C9E5" w14:textId="77777777" w:rsidR="00A7770C" w:rsidRPr="001203BD" w:rsidRDefault="00A7770C" w:rsidP="00A7770C">
      <w:pPr>
        <w:rPr>
          <w:rFonts w:cs="Arial"/>
          <w:color w:val="0000FF"/>
          <w:szCs w:val="22"/>
          <w:lang w:eastAsia="ja-JP"/>
        </w:rPr>
      </w:pPr>
      <w:r w:rsidRPr="001203BD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482E1881" w14:textId="77777777" w:rsidR="00A7770C" w:rsidRPr="001203BD" w:rsidRDefault="00A7770C" w:rsidP="00A7770C">
      <w:pPr>
        <w:rPr>
          <w:rFonts w:cs="Arial"/>
          <w:szCs w:val="22"/>
        </w:rPr>
      </w:pPr>
    </w:p>
    <w:p w14:paraId="2B6EDD30" w14:textId="77777777" w:rsidR="00A7770C" w:rsidRPr="001203BD" w:rsidRDefault="00A7770C" w:rsidP="00A7770C">
      <w:pPr>
        <w:keepNext/>
        <w:keepLines/>
        <w:rPr>
          <w:rFonts w:cs="Arial"/>
          <w:szCs w:val="22"/>
        </w:rPr>
      </w:pPr>
      <w:r w:rsidRPr="001203BD">
        <w:rPr>
          <w:rFonts w:cs="Arial"/>
          <w:color w:val="0000FF"/>
          <w:szCs w:val="22"/>
          <w:lang w:eastAsia="ja-JP"/>
        </w:rPr>
        <w:t>[Button]</w:t>
      </w:r>
      <w:r w:rsidRPr="001203BD">
        <w:rPr>
          <w:rFonts w:cs="Arial"/>
          <w:szCs w:val="22"/>
        </w:rPr>
        <w:t xml:space="preserve"> </w:t>
      </w:r>
      <w:r w:rsidRPr="001203BD">
        <w:rPr>
          <w:rFonts w:cs="Arial"/>
          <w:b/>
          <w:color w:val="0000FF"/>
          <w:szCs w:val="22"/>
        </w:rPr>
        <w:t>Schedule a Tour</w:t>
      </w:r>
    </w:p>
    <w:p w14:paraId="5728497C" w14:textId="77777777" w:rsidR="00A7770C" w:rsidRPr="00EF4FF7" w:rsidRDefault="00A7770C" w:rsidP="00A7770C">
      <w:pPr>
        <w:keepNext/>
        <w:keepLines/>
      </w:pPr>
    </w:p>
    <w:p w14:paraId="3A9D1E58" w14:textId="6CCF0157" w:rsidR="00E82F18" w:rsidRPr="00EF4FF7" w:rsidRDefault="00E82F18" w:rsidP="00A7770C">
      <w:pPr>
        <w:keepNext/>
        <w:keepLines/>
        <w:rPr>
          <w:noProof w:val="0"/>
        </w:rPr>
      </w:pP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6CCB5" w14:textId="77777777" w:rsidR="000572B7" w:rsidRDefault="000572B7">
      <w:r>
        <w:separator/>
      </w:r>
    </w:p>
  </w:endnote>
  <w:endnote w:type="continuationSeparator" w:id="0">
    <w:p w14:paraId="51B66CB3" w14:textId="77777777" w:rsidR="000572B7" w:rsidRDefault="0005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90179" w14:textId="77777777" w:rsidR="000572B7" w:rsidRDefault="000572B7">
      <w:r>
        <w:separator/>
      </w:r>
    </w:p>
  </w:footnote>
  <w:footnote w:type="continuationSeparator" w:id="0">
    <w:p w14:paraId="0A2B8B60" w14:textId="77777777" w:rsidR="000572B7" w:rsidRDefault="000572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517999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517999">
      <w:rPr>
        <w:sz w:val="18"/>
      </w:rPr>
      <w:t>2</w:t>
    </w:r>
    <w:r>
      <w:rPr>
        <w:sz w:val="18"/>
      </w:rPr>
      <w:fldChar w:fldCharType="end"/>
    </w:r>
  </w:p>
  <w:p w14:paraId="6B3090D9" w14:textId="192D025E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517999">
      <w:rPr>
        <w:sz w:val="18"/>
      </w:rPr>
      <w:t>4/28/2019 1:24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4427"/>
    <w:multiLevelType w:val="hybridMultilevel"/>
    <w:tmpl w:val="B004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E2383"/>
    <w:multiLevelType w:val="hybridMultilevel"/>
    <w:tmpl w:val="440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203EB"/>
    <w:multiLevelType w:val="hybridMultilevel"/>
    <w:tmpl w:val="FC1C8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A402EC"/>
    <w:multiLevelType w:val="hybridMultilevel"/>
    <w:tmpl w:val="75F0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65CD9"/>
    <w:multiLevelType w:val="hybridMultilevel"/>
    <w:tmpl w:val="8302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8EC29DB"/>
    <w:multiLevelType w:val="hybridMultilevel"/>
    <w:tmpl w:val="D0D0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7521B"/>
    <w:multiLevelType w:val="hybridMultilevel"/>
    <w:tmpl w:val="451C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97003"/>
    <w:multiLevelType w:val="hybridMultilevel"/>
    <w:tmpl w:val="C942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24354"/>
    <w:multiLevelType w:val="hybridMultilevel"/>
    <w:tmpl w:val="446E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D54F8"/>
    <w:multiLevelType w:val="hybridMultilevel"/>
    <w:tmpl w:val="D530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2F60D3"/>
    <w:multiLevelType w:val="hybridMultilevel"/>
    <w:tmpl w:val="9948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B2674"/>
    <w:multiLevelType w:val="hybridMultilevel"/>
    <w:tmpl w:val="E52C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0815BF"/>
    <w:multiLevelType w:val="hybridMultilevel"/>
    <w:tmpl w:val="E82E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2F0093"/>
    <w:multiLevelType w:val="hybridMultilevel"/>
    <w:tmpl w:val="5BBC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5"/>
  </w:num>
  <w:num w:numId="4">
    <w:abstractNumId w:val="27"/>
  </w:num>
  <w:num w:numId="5">
    <w:abstractNumId w:val="7"/>
  </w:num>
  <w:num w:numId="6">
    <w:abstractNumId w:val="24"/>
  </w:num>
  <w:num w:numId="7">
    <w:abstractNumId w:val="3"/>
  </w:num>
  <w:num w:numId="8">
    <w:abstractNumId w:val="11"/>
  </w:num>
  <w:num w:numId="9">
    <w:abstractNumId w:val="4"/>
  </w:num>
  <w:num w:numId="10">
    <w:abstractNumId w:val="21"/>
  </w:num>
  <w:num w:numId="11">
    <w:abstractNumId w:val="12"/>
  </w:num>
  <w:num w:numId="12">
    <w:abstractNumId w:val="26"/>
  </w:num>
  <w:num w:numId="13">
    <w:abstractNumId w:val="16"/>
  </w:num>
  <w:num w:numId="14">
    <w:abstractNumId w:val="23"/>
  </w:num>
  <w:num w:numId="15">
    <w:abstractNumId w:val="14"/>
  </w:num>
  <w:num w:numId="16">
    <w:abstractNumId w:val="13"/>
  </w:num>
  <w:num w:numId="17">
    <w:abstractNumId w:val="22"/>
  </w:num>
  <w:num w:numId="18">
    <w:abstractNumId w:val="20"/>
  </w:num>
  <w:num w:numId="19">
    <w:abstractNumId w:val="17"/>
  </w:num>
  <w:num w:numId="20">
    <w:abstractNumId w:val="8"/>
  </w:num>
  <w:num w:numId="21">
    <w:abstractNumId w:val="28"/>
  </w:num>
  <w:num w:numId="22">
    <w:abstractNumId w:val="1"/>
  </w:num>
  <w:num w:numId="23">
    <w:abstractNumId w:val="6"/>
  </w:num>
  <w:num w:numId="24">
    <w:abstractNumId w:val="9"/>
  </w:num>
  <w:num w:numId="25">
    <w:abstractNumId w:val="19"/>
  </w:num>
  <w:num w:numId="26">
    <w:abstractNumId w:val="10"/>
  </w:num>
  <w:num w:numId="27">
    <w:abstractNumId w:val="5"/>
  </w:num>
  <w:num w:numId="28">
    <w:abstractNumId w:val="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3"/>
    <w:rsid w:val="0001718C"/>
    <w:rsid w:val="0002238D"/>
    <w:rsid w:val="000325CD"/>
    <w:rsid w:val="000379BE"/>
    <w:rsid w:val="00041AEB"/>
    <w:rsid w:val="000559C2"/>
    <w:rsid w:val="000572B7"/>
    <w:rsid w:val="0007557D"/>
    <w:rsid w:val="000777B2"/>
    <w:rsid w:val="0009429D"/>
    <w:rsid w:val="000D0092"/>
    <w:rsid w:val="000D029B"/>
    <w:rsid w:val="000E64F6"/>
    <w:rsid w:val="0011505C"/>
    <w:rsid w:val="00127829"/>
    <w:rsid w:val="00181C5D"/>
    <w:rsid w:val="001946E6"/>
    <w:rsid w:val="001C238B"/>
    <w:rsid w:val="001D6F25"/>
    <w:rsid w:val="001F0324"/>
    <w:rsid w:val="00225C74"/>
    <w:rsid w:val="00236C6B"/>
    <w:rsid w:val="00244CEF"/>
    <w:rsid w:val="00246813"/>
    <w:rsid w:val="002616CE"/>
    <w:rsid w:val="00273AD2"/>
    <w:rsid w:val="00286F14"/>
    <w:rsid w:val="002B56AD"/>
    <w:rsid w:val="002C02A6"/>
    <w:rsid w:val="002F26C0"/>
    <w:rsid w:val="00304A55"/>
    <w:rsid w:val="00305055"/>
    <w:rsid w:val="00327F50"/>
    <w:rsid w:val="003351C7"/>
    <w:rsid w:val="003555B3"/>
    <w:rsid w:val="0035785D"/>
    <w:rsid w:val="00364073"/>
    <w:rsid w:val="00377E77"/>
    <w:rsid w:val="00385C9A"/>
    <w:rsid w:val="003B7E5A"/>
    <w:rsid w:val="003D6DF3"/>
    <w:rsid w:val="003E3232"/>
    <w:rsid w:val="0040772F"/>
    <w:rsid w:val="00413F91"/>
    <w:rsid w:val="00415E35"/>
    <w:rsid w:val="0042467A"/>
    <w:rsid w:val="0043139E"/>
    <w:rsid w:val="00461D15"/>
    <w:rsid w:val="004A5A17"/>
    <w:rsid w:val="004A6BB9"/>
    <w:rsid w:val="004B45A7"/>
    <w:rsid w:val="004B5436"/>
    <w:rsid w:val="004C0E45"/>
    <w:rsid w:val="004C20A6"/>
    <w:rsid w:val="004D561A"/>
    <w:rsid w:val="004F2D80"/>
    <w:rsid w:val="00501FC6"/>
    <w:rsid w:val="00517999"/>
    <w:rsid w:val="00525145"/>
    <w:rsid w:val="00552391"/>
    <w:rsid w:val="00555DB5"/>
    <w:rsid w:val="0056668D"/>
    <w:rsid w:val="005D1D2B"/>
    <w:rsid w:val="0060313A"/>
    <w:rsid w:val="00612686"/>
    <w:rsid w:val="006131BD"/>
    <w:rsid w:val="00621FF8"/>
    <w:rsid w:val="006503E1"/>
    <w:rsid w:val="00690029"/>
    <w:rsid w:val="006B3621"/>
    <w:rsid w:val="006C2604"/>
    <w:rsid w:val="006E6975"/>
    <w:rsid w:val="007009B2"/>
    <w:rsid w:val="007124D6"/>
    <w:rsid w:val="007150AB"/>
    <w:rsid w:val="0073777C"/>
    <w:rsid w:val="007549C9"/>
    <w:rsid w:val="007876CD"/>
    <w:rsid w:val="007C18F5"/>
    <w:rsid w:val="007C4843"/>
    <w:rsid w:val="007F1D41"/>
    <w:rsid w:val="00816F38"/>
    <w:rsid w:val="00857FBE"/>
    <w:rsid w:val="00866375"/>
    <w:rsid w:val="0088021D"/>
    <w:rsid w:val="00880A25"/>
    <w:rsid w:val="00881BF6"/>
    <w:rsid w:val="00882C59"/>
    <w:rsid w:val="008833C9"/>
    <w:rsid w:val="00887E0A"/>
    <w:rsid w:val="008A6B1A"/>
    <w:rsid w:val="008B32B5"/>
    <w:rsid w:val="008E6FDF"/>
    <w:rsid w:val="008F7F5E"/>
    <w:rsid w:val="00917CCD"/>
    <w:rsid w:val="00921FB6"/>
    <w:rsid w:val="009576B7"/>
    <w:rsid w:val="009C2432"/>
    <w:rsid w:val="009E570F"/>
    <w:rsid w:val="009F2F92"/>
    <w:rsid w:val="00A07141"/>
    <w:rsid w:val="00A077E9"/>
    <w:rsid w:val="00A2532F"/>
    <w:rsid w:val="00A25432"/>
    <w:rsid w:val="00A46223"/>
    <w:rsid w:val="00A553FD"/>
    <w:rsid w:val="00A64822"/>
    <w:rsid w:val="00A706CC"/>
    <w:rsid w:val="00A70E3F"/>
    <w:rsid w:val="00A7770C"/>
    <w:rsid w:val="00AD32F4"/>
    <w:rsid w:val="00AE1DDB"/>
    <w:rsid w:val="00AF0426"/>
    <w:rsid w:val="00B05AED"/>
    <w:rsid w:val="00B161C4"/>
    <w:rsid w:val="00B244D4"/>
    <w:rsid w:val="00B26522"/>
    <w:rsid w:val="00B308F0"/>
    <w:rsid w:val="00B361F3"/>
    <w:rsid w:val="00B6407C"/>
    <w:rsid w:val="00B71C45"/>
    <w:rsid w:val="00B83143"/>
    <w:rsid w:val="00BB6901"/>
    <w:rsid w:val="00BC4AC4"/>
    <w:rsid w:val="00BD775E"/>
    <w:rsid w:val="00BF47A6"/>
    <w:rsid w:val="00C34061"/>
    <w:rsid w:val="00C34603"/>
    <w:rsid w:val="00C53595"/>
    <w:rsid w:val="00C841DE"/>
    <w:rsid w:val="00C93C2B"/>
    <w:rsid w:val="00C97AF5"/>
    <w:rsid w:val="00CE0685"/>
    <w:rsid w:val="00CE249B"/>
    <w:rsid w:val="00D058AE"/>
    <w:rsid w:val="00D114CD"/>
    <w:rsid w:val="00D1164A"/>
    <w:rsid w:val="00D3459C"/>
    <w:rsid w:val="00D5274C"/>
    <w:rsid w:val="00D56107"/>
    <w:rsid w:val="00D7579E"/>
    <w:rsid w:val="00D77912"/>
    <w:rsid w:val="00D91396"/>
    <w:rsid w:val="00D91902"/>
    <w:rsid w:val="00D91E82"/>
    <w:rsid w:val="00DA1EC9"/>
    <w:rsid w:val="00DC5598"/>
    <w:rsid w:val="00DD0F1D"/>
    <w:rsid w:val="00E074C9"/>
    <w:rsid w:val="00E172F5"/>
    <w:rsid w:val="00E46CBC"/>
    <w:rsid w:val="00E54971"/>
    <w:rsid w:val="00E82F18"/>
    <w:rsid w:val="00EA4CA4"/>
    <w:rsid w:val="00EC520D"/>
    <w:rsid w:val="00EF4FF7"/>
    <w:rsid w:val="00F126C5"/>
    <w:rsid w:val="00FB1F86"/>
    <w:rsid w:val="00FB4502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8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11</TotalTime>
  <Pages>2</Pages>
  <Words>375</Words>
  <Characters>2139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10</cp:revision>
  <cp:lastPrinted>2014-03-27T22:15:00Z</cp:lastPrinted>
  <dcterms:created xsi:type="dcterms:W3CDTF">2019-04-28T16:16:00Z</dcterms:created>
  <dcterms:modified xsi:type="dcterms:W3CDTF">2019-04-28T20:27:00Z</dcterms:modified>
</cp:coreProperties>
</file>