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F9B8" w14:textId="43DC37A7" w:rsidR="001E23AF" w:rsidRPr="00404D94" w:rsidRDefault="00EC627F" w:rsidP="00EC627F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Yale SEO Training Videos</w:t>
      </w:r>
    </w:p>
    <w:p w14:paraId="367CFE88" w14:textId="3619CBCE" w:rsidR="001E23AF" w:rsidRDefault="00EC627F" w:rsidP="00EC627F">
      <w:pPr>
        <w:keepNext/>
        <w:keepLines/>
        <w:pBdr>
          <w:bottom w:val="single" w:sz="18" w:space="1" w:color="auto"/>
        </w:pBdr>
        <w:spacing w:after="240"/>
        <w:jc w:val="center"/>
        <w:rPr>
          <w:sz w:val="36"/>
          <w:szCs w:val="36"/>
        </w:rPr>
      </w:pPr>
      <w:r>
        <w:rPr>
          <w:sz w:val="36"/>
          <w:szCs w:val="36"/>
        </w:rPr>
        <w:t>Links, Descriptions and Who Should Watch</w:t>
      </w:r>
    </w:p>
    <w:p w14:paraId="4969F93D" w14:textId="77777777" w:rsidR="00EC627F" w:rsidRPr="00D14703" w:rsidRDefault="00EC627F" w:rsidP="00EC627F">
      <w:pPr>
        <w:shd w:val="clear" w:color="auto" w:fill="FFFFFF"/>
        <w:rPr>
          <w:rFonts w:eastAsia="Times New Roman" w:cs="Arial"/>
          <w:color w:val="2222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50"/>
      </w:tblGrid>
      <w:tr w:rsidR="00EC627F" w14:paraId="5C56CC50" w14:textId="77777777" w:rsidTr="00576818">
        <w:tc>
          <w:tcPr>
            <w:tcW w:w="351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8B630B" w14:textId="77777777" w:rsidR="00EC627F" w:rsidRPr="00EC627F" w:rsidRDefault="00EC627F" w:rsidP="00900615">
            <w:pPr>
              <w:shd w:val="clear" w:color="auto" w:fill="FFFFFF"/>
              <w:rPr>
                <w:rFonts w:eastAsia="Times New Roman" w:cs="Arial"/>
                <w:b/>
                <w:color w:val="222222"/>
                <w:szCs w:val="22"/>
              </w:rPr>
            </w:pPr>
            <w:r w:rsidRPr="00EC627F">
              <w:rPr>
                <w:rFonts w:eastAsia="Times New Roman" w:cs="Arial"/>
                <w:b/>
                <w:color w:val="222222"/>
                <w:szCs w:val="22"/>
              </w:rPr>
              <w:t>Video 1</w:t>
            </w:r>
          </w:p>
          <w:p w14:paraId="5B635438" w14:textId="77777777" w:rsidR="00EC627F" w:rsidRPr="00F514DD" w:rsidRDefault="00EC627F" w:rsidP="00900615">
            <w:pPr>
              <w:shd w:val="clear" w:color="auto" w:fill="FFFFFF"/>
              <w:rPr>
                <w:rFonts w:eastAsia="MS Mincho"/>
                <w:szCs w:val="22"/>
              </w:rPr>
            </w:pPr>
            <w:hyperlink r:id="rId6" w:history="1">
              <w:r w:rsidRPr="007E326D">
                <w:rPr>
                  <w:rStyle w:val="Hyperlink"/>
                  <w:rFonts w:eastAsia="Times New Roman" w:cs="Arial"/>
                  <w:szCs w:val="22"/>
                </w:rPr>
                <w:t>https://youtu.be</w:t>
              </w:r>
              <w:r w:rsidRPr="007E326D">
                <w:rPr>
                  <w:rStyle w:val="Hyperlink"/>
                  <w:rFonts w:eastAsia="Times New Roman" w:cs="Arial"/>
                  <w:szCs w:val="22"/>
                </w:rPr>
                <w:t>/</w:t>
              </w:r>
              <w:r w:rsidRPr="007E326D">
                <w:rPr>
                  <w:rStyle w:val="Hyperlink"/>
                  <w:rFonts w:eastAsia="Times New Roman" w:cs="Arial"/>
                  <w:szCs w:val="22"/>
                </w:rPr>
                <w:t>kHyGT2syCyM</w:t>
              </w:r>
            </w:hyperlink>
          </w:p>
          <w:p w14:paraId="0CA2BD2B" w14:textId="77777777" w:rsidR="00EC627F" w:rsidRDefault="00EC627F" w:rsidP="00900615">
            <w:pPr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3FCAE0" w14:textId="4C2B707F" w:rsidR="00EC627F" w:rsidRDefault="00EC627F" w:rsidP="0090061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Content Marketing Best Practices – </w:t>
            </w:r>
            <w:r>
              <w:rPr>
                <w:color w:val="000000" w:themeColor="text1"/>
              </w:rPr>
              <w:t>Mainly covering stories/articles rather than “web pages,” but logic applies. Headlines and subheads how-to. Keyword research how-to.</w:t>
            </w:r>
            <w:r>
              <w:rPr>
                <w:color w:val="000000" w:themeColor="text1"/>
              </w:rPr>
              <w:br/>
            </w:r>
            <w:r w:rsidRPr="004D432B">
              <w:rPr>
                <w:b/>
                <w:color w:val="00B050"/>
              </w:rPr>
              <w:t>RECOMMENDED FOR:</w:t>
            </w:r>
            <w:r w:rsidRPr="00EC627F">
              <w:rPr>
                <w:color w:val="00B050"/>
              </w:rPr>
              <w:t xml:space="preserve"> All writers, </w:t>
            </w:r>
            <w:r>
              <w:rPr>
                <w:color w:val="00B050"/>
              </w:rPr>
              <w:t xml:space="preserve">web developers, </w:t>
            </w:r>
            <w:r w:rsidRPr="00EC627F">
              <w:rPr>
                <w:color w:val="00B050"/>
              </w:rPr>
              <w:t>account</w:t>
            </w:r>
            <w:r>
              <w:rPr>
                <w:color w:val="00B050"/>
              </w:rPr>
              <w:t>s and sales people.</w:t>
            </w:r>
          </w:p>
        </w:tc>
      </w:tr>
      <w:tr w:rsidR="00EC627F" w14:paraId="0A98E12D" w14:textId="77777777" w:rsidTr="00576818">
        <w:tc>
          <w:tcPr>
            <w:tcW w:w="351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E90A35" w14:textId="77777777" w:rsidR="00EC627F" w:rsidRPr="00EC627F" w:rsidRDefault="00EC627F" w:rsidP="00900615">
            <w:pPr>
              <w:rPr>
                <w:b/>
                <w:color w:val="000000" w:themeColor="text1"/>
              </w:rPr>
            </w:pPr>
            <w:r w:rsidRPr="00EC627F">
              <w:rPr>
                <w:b/>
                <w:color w:val="000000" w:themeColor="text1"/>
              </w:rPr>
              <w:t>Video 2</w:t>
            </w:r>
          </w:p>
          <w:p w14:paraId="6F39515E" w14:textId="77777777" w:rsidR="00EC627F" w:rsidRDefault="00EC627F" w:rsidP="00900615">
            <w:pPr>
              <w:rPr>
                <w:color w:val="000000" w:themeColor="text1"/>
              </w:rPr>
            </w:pPr>
            <w:hyperlink r:id="rId7" w:history="1">
              <w:r w:rsidRPr="007E326D">
                <w:rPr>
                  <w:rStyle w:val="Hyperlink"/>
                </w:rPr>
                <w:t>https://youtu.be/uV6u23Ggtuo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85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F3733F" w14:textId="1ADA17C6" w:rsidR="00EC627F" w:rsidRPr="0058537E" w:rsidRDefault="00EC627F" w:rsidP="0090061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White Hat Writing &amp; Writing Best Practices – </w:t>
            </w:r>
            <w:r>
              <w:rPr>
                <w:color w:val="000000" w:themeColor="text1"/>
              </w:rPr>
              <w:t xml:space="preserve">How to improve SEO on articles. Technical SEO. Sample keyword research. White Hat writing. </w:t>
            </w:r>
            <w:r>
              <w:rPr>
                <w:color w:val="000000" w:themeColor="text1"/>
              </w:rPr>
              <w:br/>
            </w:r>
            <w:r w:rsidRPr="004D432B">
              <w:rPr>
                <w:b/>
                <w:color w:val="00B050"/>
              </w:rPr>
              <w:t>RECOMMENDED FOR:</w:t>
            </w:r>
            <w:r w:rsidRPr="00EC627F">
              <w:rPr>
                <w:color w:val="00B050"/>
              </w:rPr>
              <w:t xml:space="preserve"> All writers, </w:t>
            </w:r>
            <w:r>
              <w:rPr>
                <w:color w:val="00B050"/>
              </w:rPr>
              <w:t xml:space="preserve">web developers, </w:t>
            </w:r>
            <w:r w:rsidRPr="00EC627F">
              <w:rPr>
                <w:color w:val="00B050"/>
              </w:rPr>
              <w:t>account</w:t>
            </w:r>
            <w:r>
              <w:rPr>
                <w:color w:val="00B050"/>
              </w:rPr>
              <w:t>s and sales people.</w:t>
            </w:r>
          </w:p>
        </w:tc>
      </w:tr>
      <w:tr w:rsidR="00EC627F" w14:paraId="1A8C7671" w14:textId="77777777" w:rsidTr="00576818">
        <w:tc>
          <w:tcPr>
            <w:tcW w:w="351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03320C" w14:textId="77777777" w:rsidR="00EC627F" w:rsidRPr="00EC627F" w:rsidRDefault="00EC627F" w:rsidP="00900615">
            <w:pPr>
              <w:rPr>
                <w:b/>
                <w:color w:val="000000" w:themeColor="text1"/>
              </w:rPr>
            </w:pPr>
            <w:r w:rsidRPr="00EC627F">
              <w:rPr>
                <w:b/>
                <w:color w:val="000000" w:themeColor="text1"/>
              </w:rPr>
              <w:t>Video 3</w:t>
            </w:r>
          </w:p>
          <w:p w14:paraId="63A3C0C3" w14:textId="77777777" w:rsidR="00EC627F" w:rsidRPr="0058537E" w:rsidRDefault="00EC627F" w:rsidP="00900615">
            <w:pPr>
              <w:rPr>
                <w:color w:val="000000" w:themeColor="text1"/>
              </w:rPr>
            </w:pPr>
            <w:hyperlink r:id="rId8" w:history="1">
              <w:r w:rsidRPr="007E326D">
                <w:rPr>
                  <w:rStyle w:val="Hyperlink"/>
                </w:rPr>
                <w:t>https://youtu.be/oWBDGIu9jTs</w:t>
              </w:r>
            </w:hyperlink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585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26E0D8" w14:textId="2C7B8442" w:rsidR="00EC627F" w:rsidRDefault="00EC627F" w:rsidP="0090061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Writing Optimization &amp; Page Speed – </w:t>
            </w:r>
            <w:r>
              <w:rPr>
                <w:color w:val="000000" w:themeColor="text1"/>
              </w:rPr>
              <w:t xml:space="preserve">Readability, readability tips. Passive voice. Readability tools. Review of existing articles. </w:t>
            </w:r>
            <w:r>
              <w:rPr>
                <w:color w:val="000000" w:themeColor="text1"/>
              </w:rPr>
              <w:br/>
            </w:r>
            <w:r w:rsidRPr="004D432B">
              <w:rPr>
                <w:b/>
                <w:color w:val="00B050"/>
              </w:rPr>
              <w:t>RECOMMENDED FOR:</w:t>
            </w:r>
            <w:r w:rsidRPr="00EC627F">
              <w:rPr>
                <w:color w:val="00B050"/>
              </w:rPr>
              <w:t xml:space="preserve"> All writers, account</w:t>
            </w:r>
            <w:r>
              <w:rPr>
                <w:color w:val="00B050"/>
              </w:rPr>
              <w:t>s and sales people.</w:t>
            </w:r>
          </w:p>
        </w:tc>
      </w:tr>
      <w:tr w:rsidR="00EC627F" w14:paraId="43C82D68" w14:textId="77777777" w:rsidTr="00576818">
        <w:tc>
          <w:tcPr>
            <w:tcW w:w="351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A89AD4" w14:textId="77777777" w:rsidR="00EC627F" w:rsidRPr="00EC627F" w:rsidRDefault="00EC627F" w:rsidP="00900615">
            <w:pPr>
              <w:rPr>
                <w:b/>
                <w:color w:val="000000" w:themeColor="text1"/>
              </w:rPr>
            </w:pPr>
            <w:r w:rsidRPr="00EC627F">
              <w:rPr>
                <w:b/>
                <w:color w:val="000000" w:themeColor="text1"/>
              </w:rPr>
              <w:t>Video 4:</w:t>
            </w:r>
          </w:p>
          <w:p w14:paraId="74487F52" w14:textId="77777777" w:rsidR="00EC627F" w:rsidRPr="0058537E" w:rsidRDefault="00EC627F" w:rsidP="00900615">
            <w:pPr>
              <w:rPr>
                <w:color w:val="000000" w:themeColor="text1"/>
              </w:rPr>
            </w:pPr>
            <w:hyperlink r:id="rId9" w:history="1">
              <w:r w:rsidRPr="007E326D">
                <w:rPr>
                  <w:rStyle w:val="Hyperlink"/>
                </w:rPr>
                <w:t>https://youtu.be/EFA2hXKoOSc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85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49517F" w14:textId="7AF33D11" w:rsidR="00EC627F" w:rsidRPr="00EC627F" w:rsidRDefault="00EC627F" w:rsidP="0090061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Yale Article Review –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SEO checklist. SEO video checklist. Most time spent reviewing Yale articles. </w:t>
            </w:r>
            <w:r>
              <w:rPr>
                <w:color w:val="000000" w:themeColor="text1"/>
              </w:rPr>
              <w:br/>
            </w:r>
            <w:r w:rsidRPr="004D432B">
              <w:rPr>
                <w:b/>
                <w:color w:val="00B050"/>
              </w:rPr>
              <w:t>RECOMMENDED FOR:</w:t>
            </w:r>
            <w:r>
              <w:rPr>
                <w:color w:val="00B050"/>
              </w:rPr>
              <w:t xml:space="preserve"> All writers, web developers, accounts and sales people.</w:t>
            </w:r>
          </w:p>
        </w:tc>
      </w:tr>
      <w:tr w:rsidR="00EC627F" w14:paraId="416D595C" w14:textId="77777777" w:rsidTr="00576818">
        <w:tc>
          <w:tcPr>
            <w:tcW w:w="351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82D86D" w14:textId="77777777" w:rsidR="00EC627F" w:rsidRPr="00EC627F" w:rsidRDefault="00EC627F" w:rsidP="00900615">
            <w:pPr>
              <w:rPr>
                <w:b/>
                <w:color w:val="000000" w:themeColor="text1"/>
              </w:rPr>
            </w:pPr>
            <w:r w:rsidRPr="00EC627F">
              <w:rPr>
                <w:b/>
                <w:color w:val="000000" w:themeColor="text1"/>
              </w:rPr>
              <w:t>Video 5</w:t>
            </w:r>
          </w:p>
          <w:p w14:paraId="43B5D225" w14:textId="77777777" w:rsidR="00EC627F" w:rsidRPr="0058537E" w:rsidRDefault="00EC627F" w:rsidP="00900615">
            <w:pPr>
              <w:rPr>
                <w:color w:val="000000" w:themeColor="text1"/>
              </w:rPr>
            </w:pPr>
            <w:hyperlink r:id="rId10" w:history="1">
              <w:r w:rsidRPr="007E326D">
                <w:rPr>
                  <w:rStyle w:val="Hyperlink"/>
                </w:rPr>
                <w:t>https://youtu.be/CZSCz3Z7QSA</w:t>
              </w:r>
            </w:hyperlink>
          </w:p>
        </w:tc>
        <w:tc>
          <w:tcPr>
            <w:tcW w:w="5850" w:type="dxa"/>
            <w:tcBorders>
              <w:top w:val="single" w:sz="2" w:space="0" w:color="FF0000"/>
              <w:bottom w:val="single" w:sz="2" w:space="0" w:color="FF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4BBBB8" w14:textId="68C694CF" w:rsidR="00EC627F" w:rsidRDefault="00EC627F" w:rsidP="0090061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Other Content Opportunities &amp; Wrap-Up – </w:t>
            </w:r>
            <w:r>
              <w:rPr>
                <w:color w:val="000000" w:themeColor="text1"/>
              </w:rPr>
              <w:t xml:space="preserve">3 Types of SEO. Link-building, backlinks. Guest posting. How to get press. </w:t>
            </w:r>
            <w:r>
              <w:rPr>
                <w:color w:val="000000" w:themeColor="text1"/>
              </w:rPr>
              <w:br/>
            </w:r>
            <w:r w:rsidRPr="004D432B">
              <w:rPr>
                <w:b/>
                <w:color w:val="00B050"/>
              </w:rPr>
              <w:t>RECOMMENDED FOR:</w:t>
            </w:r>
            <w:r w:rsidRPr="00EC627F">
              <w:rPr>
                <w:color w:val="00B050"/>
              </w:rPr>
              <w:t xml:space="preserve"> All writers, account</w:t>
            </w:r>
            <w:r>
              <w:rPr>
                <w:color w:val="00B050"/>
              </w:rPr>
              <w:t>s and sales people.</w:t>
            </w:r>
          </w:p>
        </w:tc>
      </w:tr>
    </w:tbl>
    <w:p w14:paraId="743D7674" w14:textId="24D63989" w:rsidR="001E23AF" w:rsidRPr="00404D94" w:rsidRDefault="001E23AF" w:rsidP="001E23AF">
      <w:pPr>
        <w:rPr>
          <w:szCs w:val="22"/>
        </w:rPr>
      </w:pPr>
    </w:p>
    <w:p w14:paraId="74F6322E" w14:textId="77777777" w:rsidR="001E23AF" w:rsidRDefault="001E23AF" w:rsidP="001E23AF"/>
    <w:p w14:paraId="23EFFA3C" w14:textId="77777777" w:rsidR="001E23AF" w:rsidRPr="00404D94" w:rsidRDefault="001E23AF" w:rsidP="001E23AF"/>
    <w:p w14:paraId="485F9C73" w14:textId="77777777" w:rsidR="00A8772C" w:rsidRPr="00804D45" w:rsidRDefault="00A8772C" w:rsidP="00F329BD">
      <w:pPr>
        <w:rPr>
          <w:color w:val="000000" w:themeColor="text1"/>
        </w:rPr>
      </w:pPr>
      <w:bookmarkStart w:id="0" w:name="_GoBack"/>
      <w:bookmarkEnd w:id="0"/>
    </w:p>
    <w:sectPr w:rsidR="00A8772C" w:rsidRPr="00804D45" w:rsidSect="00453C5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4E451" w14:textId="77777777" w:rsidR="00542DC2" w:rsidRDefault="00542DC2" w:rsidP="00453C51">
      <w:r>
        <w:separator/>
      </w:r>
    </w:p>
  </w:endnote>
  <w:endnote w:type="continuationSeparator" w:id="0">
    <w:p w14:paraId="1E1C9964" w14:textId="77777777" w:rsidR="00542DC2" w:rsidRDefault="00542DC2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6E0A" w14:textId="77777777" w:rsidR="00542DC2" w:rsidRDefault="00542DC2" w:rsidP="00453C51">
      <w:r>
        <w:separator/>
      </w:r>
    </w:p>
  </w:footnote>
  <w:footnote w:type="continuationSeparator" w:id="0">
    <w:p w14:paraId="16A21784" w14:textId="77777777" w:rsidR="00542DC2" w:rsidRDefault="00542DC2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8DD94" w14:textId="3092251E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7F"/>
    <w:rsid w:val="00003FBE"/>
    <w:rsid w:val="00117521"/>
    <w:rsid w:val="00160FB6"/>
    <w:rsid w:val="001B090F"/>
    <w:rsid w:val="001E23AF"/>
    <w:rsid w:val="00254429"/>
    <w:rsid w:val="002C1287"/>
    <w:rsid w:val="002F658E"/>
    <w:rsid w:val="00453C51"/>
    <w:rsid w:val="004A4D25"/>
    <w:rsid w:val="004D432B"/>
    <w:rsid w:val="00542DC2"/>
    <w:rsid w:val="00576818"/>
    <w:rsid w:val="00626FB9"/>
    <w:rsid w:val="0064710F"/>
    <w:rsid w:val="006C1CF4"/>
    <w:rsid w:val="006F118D"/>
    <w:rsid w:val="007F6322"/>
    <w:rsid w:val="00804D45"/>
    <w:rsid w:val="00937B98"/>
    <w:rsid w:val="00A8772C"/>
    <w:rsid w:val="00AC77EA"/>
    <w:rsid w:val="00C40CBA"/>
    <w:rsid w:val="00CC15F7"/>
    <w:rsid w:val="00D44B05"/>
    <w:rsid w:val="00EA6C6D"/>
    <w:rsid w:val="00EC627F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629E2"/>
  <w14:defaultImageDpi w14:val="32767"/>
  <w15:chartTrackingRefBased/>
  <w15:docId w15:val="{067C4919-1B68-6E4D-BFEE-FAA008DB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character" w:styleId="Hyperlink">
    <w:name w:val="Hyperlink"/>
    <w:basedOn w:val="DefaultParagraphFont"/>
    <w:uiPriority w:val="99"/>
    <w:unhideWhenUsed/>
    <w:rsid w:val="00EC627F"/>
    <w:rPr>
      <w:color w:val="0000FF"/>
      <w:u w:val="single"/>
    </w:rPr>
  </w:style>
  <w:style w:type="table" w:styleId="TableGrid">
    <w:name w:val="Table Grid"/>
    <w:basedOn w:val="TableNormal"/>
    <w:uiPriority w:val="39"/>
    <w:rsid w:val="00EC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WBDGIu9j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uV6u23Ggtu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HyGT2syCy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outu.be/CZSCz3Z7QS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EFA2hXKo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3</cp:revision>
  <dcterms:created xsi:type="dcterms:W3CDTF">2019-05-22T14:54:00Z</dcterms:created>
  <dcterms:modified xsi:type="dcterms:W3CDTF">2019-05-22T15:13:00Z</dcterms:modified>
</cp:coreProperties>
</file>