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C7A8B" w14:textId="77777777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Agency Name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t>:</w:t>
      </w:r>
      <w:r w:rsidRPr="00C56BE0">
        <w:rPr>
          <w:rFonts w:ascii="Helvetica Neue" w:eastAsia="Times New Roman" w:hAnsi="Helvetica Neue" w:cs="Times New Roman"/>
          <w:color w:val="283C46"/>
        </w:rPr>
        <w:t xml:space="preserve"> Healthcare Success</w:t>
      </w:r>
    </w:p>
    <w:p w14:paraId="6A15DE2A" w14:textId="77777777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  <w:r w:rsidRPr="00C56BE0">
        <w:rPr>
          <w:rFonts w:ascii="Helvetica Neue" w:eastAsia="Times New Roman" w:hAnsi="Helvetica Neue" w:cs="Times New Roman"/>
          <w:color w:val="283C46"/>
        </w:rPr>
        <w:t> </w:t>
      </w:r>
    </w:p>
    <w:p w14:paraId="63F8EFE2" w14:textId="32944E96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Advertiser:</w:t>
      </w:r>
      <w:r w:rsidRPr="00C56BE0">
        <w:rPr>
          <w:rFonts w:ascii="Helvetica Neue" w:eastAsia="Times New Roman" w:hAnsi="Helvetica Neue" w:cs="Times New Roman"/>
          <w:color w:val="283C46"/>
          <w:u w:val="single"/>
        </w:rPr>
        <w:t xml:space="preserve"> </w:t>
      </w:r>
    </w:p>
    <w:p w14:paraId="0940DFF9" w14:textId="18DD13F9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  <w:r w:rsidRPr="00C56BE0">
        <w:rPr>
          <w:rFonts w:ascii="Helvetica Neue" w:eastAsia="Times New Roman" w:hAnsi="Helvetica Neue" w:cs="Times New Roman"/>
          <w:color w:val="283C46"/>
        </w:rPr>
        <w:t> </w:t>
      </w:r>
    </w:p>
    <w:p w14:paraId="07D190D2" w14:textId="7E97A72E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Advertiser Website or Destination URL (Landing Page</w:t>
      </w:r>
      <w:proofErr w:type="gramStart"/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)</w:t>
      </w:r>
      <w:r w:rsidRPr="00C56BE0">
        <w:rPr>
          <w:rFonts w:ascii="Helvetica Neue" w:eastAsia="Times New Roman" w:hAnsi="Helvetica Neue" w:cs="Times New Roman"/>
          <w:color w:val="283C46"/>
          <w:u w:val="single"/>
        </w:rPr>
        <w:t xml:space="preserve"> :</w:t>
      </w:r>
      <w:proofErr w:type="gramEnd"/>
      <w:r w:rsidRPr="00C56BE0">
        <w:rPr>
          <w:rFonts w:ascii="Helvetica Neue" w:eastAsia="Times New Roman" w:hAnsi="Helvetica Neue" w:cs="Times New Roman"/>
          <w:color w:val="283C46"/>
          <w:u w:val="single"/>
        </w:rPr>
        <w:t> </w:t>
      </w:r>
    </w:p>
    <w:p w14:paraId="0DAD8EA6" w14:textId="4FD5D40D" w:rsid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  <w:r w:rsidRPr="00C56BE0">
        <w:rPr>
          <w:rFonts w:ascii="Helvetica Neue" w:eastAsia="Times New Roman" w:hAnsi="Helvetica Neue" w:cs="Times New Roman"/>
          <w:color w:val="283C46"/>
        </w:rPr>
        <w:t> </w:t>
      </w:r>
    </w:p>
    <w:p w14:paraId="5934C3D3" w14:textId="77777777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</w:p>
    <w:p w14:paraId="56463F49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Campaign Flights:</w:t>
      </w:r>
    </w:p>
    <w:p w14:paraId="5FF6AA36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14ECB987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 xml:space="preserve">Are the budgets fixed or </w:t>
      </w:r>
      <w:proofErr w:type="gramStart"/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fluid:</w:t>
      </w:r>
      <w:proofErr w:type="gramEnd"/>
    </w:p>
    <w:p w14:paraId="589636B3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15BD55E2" w14:textId="391DD94A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Geo Targeting</w:t>
      </w: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:</w:t>
      </w:r>
      <w:r>
        <w:rPr>
          <w:rFonts w:ascii="Helvetica Neue" w:eastAsia="Times New Roman" w:hAnsi="Helvetica Neue" w:cs="Times New Roman"/>
          <w:b/>
          <w:bCs/>
          <w:color w:val="283C46"/>
        </w:rPr>
        <w:t xml:space="preserve"> </w:t>
      </w:r>
      <w:r w:rsidRPr="00C56BE0">
        <w:rPr>
          <w:rFonts w:ascii="Helvetica Neue" w:eastAsia="Times New Roman" w:hAnsi="Helvetica Neue" w:cs="Times New Roman"/>
          <w:color w:val="283C46"/>
        </w:rPr>
        <w:t>Attached List</w:t>
      </w:r>
    </w:p>
    <w:p w14:paraId="1B948550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2BCB091C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Creative Assets Available: </w:t>
      </w:r>
    </w:p>
    <w:p w14:paraId="27292FBF" w14:textId="7453F9FE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54AA6A80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72196B2E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Target Audience:</w:t>
      </w:r>
    </w:p>
    <w:p w14:paraId="5431B7C6" w14:textId="4F4A38B0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6D6DA3D5" w14:textId="77777777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194662E6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12640EB5" w14:textId="59EEFFF6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Campaign Objective / KPI's (CPA,</w:t>
      </w:r>
      <w:r w:rsidR="00FD1EB9">
        <w:rPr>
          <w:rFonts w:ascii="Helvetica Neue" w:eastAsia="Times New Roman" w:hAnsi="Helvetica Neue" w:cs="Times New Roman"/>
          <w:b/>
          <w:bCs/>
          <w:color w:val="283C46"/>
          <w:u w:val="single"/>
        </w:rPr>
        <w:t xml:space="preserve"> </w:t>
      </w:r>
      <w:bookmarkStart w:id="0" w:name="_GoBack"/>
      <w:bookmarkEnd w:id="0"/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CTR, Completions etc.):</w:t>
      </w:r>
    </w:p>
    <w:p w14:paraId="2394FF30" w14:textId="3C4CC7E1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689CD0A9" w14:textId="4020C835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44AD8167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260E8837" w14:textId="7738E45D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KPI Goal</w:t>
      </w:r>
      <w:r>
        <w:rPr>
          <w:rFonts w:ascii="Helvetica Neue" w:eastAsia="Times New Roman" w:hAnsi="Helvetica Neue" w:cs="Times New Roman"/>
          <w:b/>
          <w:bCs/>
          <w:color w:val="283C46"/>
          <w:u w:val="single"/>
        </w:rPr>
        <w:t>: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t xml:space="preserve"> </w:t>
      </w:r>
      <w:r w:rsidRPr="00C56BE0">
        <w:rPr>
          <w:rFonts w:ascii="Helvetica Neue" w:eastAsia="Times New Roman" w:hAnsi="Helvetica Neue" w:cs="Times New Roman"/>
          <w:color w:val="283C46"/>
        </w:rPr>
        <w:t xml:space="preserve">(if the campaign objective is CPA, the KPI goal should be the value of the </w:t>
      </w:r>
      <w:proofErr w:type="gramStart"/>
      <w:r w:rsidRPr="00C56BE0">
        <w:rPr>
          <w:rFonts w:ascii="Helvetica Neue" w:eastAsia="Times New Roman" w:hAnsi="Helvetica Neue" w:cs="Times New Roman"/>
          <w:color w:val="283C46"/>
        </w:rPr>
        <w:t>CPA ;</w:t>
      </w:r>
      <w:proofErr w:type="gramEnd"/>
      <w:r w:rsidRPr="00C56BE0">
        <w:rPr>
          <w:rFonts w:ascii="Helvetica Neue" w:eastAsia="Times New Roman" w:hAnsi="Helvetica Neue" w:cs="Times New Roman"/>
          <w:color w:val="283C46"/>
        </w:rPr>
        <w:t xml:space="preserve"> for ex. $100 CPA etc.)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br/>
        <w:t> </w:t>
      </w:r>
    </w:p>
    <w:p w14:paraId="5C8D9F2F" w14:textId="77777777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40873C76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168C6D2A" w14:textId="1C3E9CD9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Has this KPI goal been achieved previously? </w:t>
      </w:r>
    </w:p>
    <w:p w14:paraId="2444AD2A" w14:textId="3B0C55BF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63424BFD" w14:textId="77777777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43BE2BDB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79B3F3FA" w14:textId="7C808CFA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Secondary KPI considerations</w:t>
      </w: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: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t xml:space="preserve"> </w:t>
      </w:r>
      <w:r w:rsidRPr="00C56BE0">
        <w:rPr>
          <w:rFonts w:ascii="Helvetica Neue" w:eastAsia="Times New Roman" w:hAnsi="Helvetica Neue" w:cs="Times New Roman"/>
          <w:color w:val="283C46"/>
        </w:rPr>
        <w:t>(</w:t>
      </w:r>
      <w:r>
        <w:rPr>
          <w:rFonts w:ascii="Helvetica Neue" w:eastAsia="Times New Roman" w:hAnsi="Helvetica Neue" w:cs="Times New Roman"/>
          <w:color w:val="283C46"/>
        </w:rPr>
        <w:t>I</w:t>
      </w:r>
      <w:r w:rsidRPr="00C56BE0">
        <w:rPr>
          <w:rFonts w:ascii="Helvetica Neue" w:eastAsia="Times New Roman" w:hAnsi="Helvetica Neue" w:cs="Times New Roman"/>
          <w:color w:val="283C46"/>
        </w:rPr>
        <w:t>s there anything else you will be measuring</w:t>
      </w:r>
      <w:r>
        <w:rPr>
          <w:rFonts w:ascii="Helvetica Neue" w:eastAsia="Times New Roman" w:hAnsi="Helvetica Neue" w:cs="Times New Roman"/>
          <w:color w:val="283C46"/>
        </w:rPr>
        <w:t>?</w:t>
      </w:r>
      <w:r w:rsidRPr="00C56BE0">
        <w:rPr>
          <w:rFonts w:ascii="Helvetica Neue" w:eastAsia="Times New Roman" w:hAnsi="Helvetica Neue" w:cs="Times New Roman"/>
          <w:color w:val="283C46"/>
        </w:rPr>
        <w:t>)</w:t>
      </w:r>
    </w:p>
    <w:p w14:paraId="32F38211" w14:textId="2E952E3D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2C1BA16B" w14:textId="77777777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6D5D7A23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07A3C837" w14:textId="0ECFAABD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Retargeting: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t xml:space="preserve"> </w:t>
      </w:r>
      <w:r w:rsidRPr="00C56BE0">
        <w:rPr>
          <w:rFonts w:ascii="Helvetica Neue" w:eastAsia="Times New Roman" w:hAnsi="Helvetica Neue" w:cs="Times New Roman"/>
          <w:color w:val="283C46"/>
        </w:rPr>
        <w:t>(</w:t>
      </w:r>
      <w:r w:rsidRPr="00C56BE0">
        <w:rPr>
          <w:rFonts w:ascii="Helvetica Neue" w:eastAsia="Times New Roman" w:hAnsi="Helvetica Neue" w:cs="Times New Roman"/>
          <w:color w:val="283C46"/>
        </w:rPr>
        <w:t>Can pixels be implemented in the client's/</w:t>
      </w:r>
      <w:proofErr w:type="gramStart"/>
      <w:r w:rsidRPr="00C56BE0">
        <w:rPr>
          <w:rFonts w:ascii="Helvetica Neue" w:eastAsia="Times New Roman" w:hAnsi="Helvetica Neue" w:cs="Times New Roman"/>
          <w:color w:val="283C46"/>
        </w:rPr>
        <w:t>advertisers</w:t>
      </w:r>
      <w:proofErr w:type="gramEnd"/>
      <w:r w:rsidRPr="00C56BE0">
        <w:rPr>
          <w:rFonts w:ascii="Helvetica Neue" w:eastAsia="Times New Roman" w:hAnsi="Helvetica Neue" w:cs="Times New Roman"/>
          <w:color w:val="283C46"/>
        </w:rPr>
        <w:t xml:space="preserve"> website?</w:t>
      </w:r>
      <w:r>
        <w:rPr>
          <w:rFonts w:ascii="Helvetica Neue" w:eastAsia="Times New Roman" w:hAnsi="Helvetica Neue" w:cs="Times New Roman"/>
          <w:color w:val="283C46"/>
        </w:rPr>
        <w:t>)</w:t>
      </w:r>
    </w:p>
    <w:p w14:paraId="5DBFA2EC" w14:textId="36238AEC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0C956378" w14:textId="5A159D00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0A3501DD" w14:textId="77777777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3144AC57" w14:textId="1FF4D658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Do you have any Campaign Restrictions</w:t>
      </w: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?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t xml:space="preserve"> </w:t>
      </w:r>
      <w:r w:rsidRPr="00C56BE0">
        <w:rPr>
          <w:rFonts w:ascii="Helvetica Neue" w:eastAsia="Times New Roman" w:hAnsi="Helvetica Neue" w:cs="Times New Roman"/>
          <w:color w:val="283C46"/>
        </w:rPr>
        <w:t>(whitelist, blacklist, frequency caps etc.)</w:t>
      </w:r>
    </w:p>
    <w:p w14:paraId="387B5165" w14:textId="77777777" w:rsidR="00E24719" w:rsidRPr="00C56BE0" w:rsidRDefault="00E24719">
      <w:pPr>
        <w:rPr>
          <w:b/>
          <w:bCs/>
        </w:rPr>
      </w:pPr>
    </w:p>
    <w:sectPr w:rsidR="00E24719" w:rsidRPr="00C56BE0" w:rsidSect="00577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E0"/>
    <w:rsid w:val="00577557"/>
    <w:rsid w:val="00C56BE0"/>
    <w:rsid w:val="00E24719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DCE3F"/>
  <w15:chartTrackingRefBased/>
  <w15:docId w15:val="{4BE7EA3B-211B-AC40-BE40-06A4E305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2020-03-20T19:28:00Z</dcterms:created>
  <dcterms:modified xsi:type="dcterms:W3CDTF">2020-03-20T19:35:00Z</dcterms:modified>
</cp:coreProperties>
</file>