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BB052" w14:textId="77777777" w:rsidR="006E26E1" w:rsidRDefault="006E26E1" w:rsidP="006E26E1">
      <w:pPr>
        <w:rPr>
          <w:b/>
          <w:bCs/>
          <w:noProof w:val="0"/>
          <w:sz w:val="48"/>
        </w:rPr>
      </w:pPr>
      <w:r>
        <w:rPr>
          <w:b/>
          <w:bCs/>
          <w:noProof w:val="0"/>
          <w:sz w:val="48"/>
        </w:rPr>
        <w:t>WEB O</w:t>
      </w:r>
      <w:bookmarkStart w:id="0" w:name="_GoBack"/>
      <w:bookmarkEnd w:id="0"/>
      <w:r>
        <w:rPr>
          <w:b/>
          <w:bCs/>
          <w:noProof w:val="0"/>
          <w:sz w:val="48"/>
        </w:rPr>
        <w:t xml:space="preserve">UTLINE </w:t>
      </w:r>
      <w:r>
        <w:rPr>
          <w:bCs/>
          <w:noProof w:val="0"/>
          <w:sz w:val="48"/>
        </w:rPr>
        <w:t>(Site Map)</w:t>
      </w:r>
      <w:r w:rsidRPr="00BF75EF">
        <w:rPr>
          <w:bCs/>
          <w:noProof w:val="0"/>
          <w:color w:val="A6A6A6"/>
          <w:sz w:val="48"/>
        </w:rPr>
        <w:t>_</w:t>
      </w:r>
      <w:r w:rsidR="006B1195">
        <w:rPr>
          <w:bCs/>
          <w:noProof w:val="0"/>
          <w:color w:val="A6A6A6"/>
          <w:sz w:val="48"/>
        </w:rPr>
        <w:t>d</w:t>
      </w:r>
      <w:r>
        <w:rPr>
          <w:bCs/>
          <w:noProof w:val="0"/>
          <w:color w:val="A6A6A6"/>
          <w:sz w:val="48"/>
        </w:rPr>
        <w:t>1</w:t>
      </w:r>
    </w:p>
    <w:p w14:paraId="2DE25B73" w14:textId="77777777" w:rsidR="005C7503" w:rsidRPr="005274F7" w:rsidRDefault="005C7503" w:rsidP="005C7503">
      <w:pPr>
        <w:pBdr>
          <w:bottom w:val="single" w:sz="18" w:space="1" w:color="auto"/>
        </w:pBdr>
        <w:rPr>
          <w:color w:val="000000" w:themeColor="text1"/>
          <w:sz w:val="36"/>
          <w:szCs w:val="36"/>
        </w:rPr>
      </w:pPr>
      <w:r w:rsidRPr="005274F7">
        <w:rPr>
          <w:color w:val="000000" w:themeColor="text1"/>
          <w:sz w:val="36"/>
          <w:szCs w:val="36"/>
        </w:rPr>
        <w:t xml:space="preserve">Huron Regional </w:t>
      </w:r>
      <w:r>
        <w:rPr>
          <w:color w:val="000000" w:themeColor="text1"/>
          <w:sz w:val="36"/>
          <w:szCs w:val="36"/>
        </w:rPr>
        <w:t>Med. Ctr. – Women’s Wellness Center</w:t>
      </w:r>
    </w:p>
    <w:p w14:paraId="77EE21C0" w14:textId="77777777" w:rsidR="006E26E1" w:rsidRDefault="006E26E1" w:rsidP="006E26E1">
      <w:pPr>
        <w:rPr>
          <w:noProof w:val="0"/>
        </w:rPr>
      </w:pPr>
    </w:p>
    <w:p w14:paraId="534EE042" w14:textId="4F37602E" w:rsidR="00615B26" w:rsidRPr="00D532F9" w:rsidRDefault="00615B26" w:rsidP="00D532F9">
      <w:pPr>
        <w:numPr>
          <w:ilvl w:val="0"/>
          <w:numId w:val="14"/>
        </w:numPr>
        <w:tabs>
          <w:tab w:val="left" w:pos="360"/>
          <w:tab w:val="right" w:leader="dot" w:pos="9360"/>
        </w:tabs>
        <w:spacing w:before="80"/>
        <w:ind w:left="360"/>
        <w:rPr>
          <w:b/>
          <w:noProof w:val="0"/>
        </w:rPr>
      </w:pPr>
      <w:r w:rsidRPr="00D532F9">
        <w:rPr>
          <w:b/>
          <w:noProof w:val="0"/>
        </w:rPr>
        <w:t>HOME</w:t>
      </w:r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</w:t>
      </w:r>
    </w:p>
    <w:p w14:paraId="13FE1D38" w14:textId="7912F0F1" w:rsidR="00615B26" w:rsidRPr="00D532F9" w:rsidRDefault="00615B26" w:rsidP="00D532F9">
      <w:pPr>
        <w:numPr>
          <w:ilvl w:val="0"/>
          <w:numId w:val="14"/>
        </w:numPr>
        <w:tabs>
          <w:tab w:val="left" w:pos="360"/>
          <w:tab w:val="right" w:leader="dot" w:pos="9360"/>
        </w:tabs>
        <w:spacing w:before="80"/>
        <w:ind w:left="360"/>
        <w:rPr>
          <w:b/>
          <w:noProof w:val="0"/>
        </w:rPr>
      </w:pPr>
      <w:r w:rsidRPr="00D532F9">
        <w:rPr>
          <w:b/>
          <w:noProof w:val="0"/>
        </w:rPr>
        <w:t>ABOUT</w:t>
      </w:r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huronobgyn.com/about/</w:t>
      </w:r>
    </w:p>
    <w:p w14:paraId="16B3ADA3" w14:textId="7295A0B3" w:rsidR="00615B26" w:rsidRPr="00D532F9" w:rsidRDefault="00615B26" w:rsidP="00D532F9">
      <w:pPr>
        <w:numPr>
          <w:ilvl w:val="0"/>
          <w:numId w:val="14"/>
        </w:numPr>
        <w:tabs>
          <w:tab w:val="left" w:pos="720"/>
          <w:tab w:val="right" w:leader="dot" w:pos="9360"/>
        </w:tabs>
        <w:rPr>
          <w:noProof w:val="0"/>
        </w:rPr>
      </w:pPr>
      <w:r w:rsidRPr="00D532F9">
        <w:rPr>
          <w:noProof w:val="0"/>
        </w:rPr>
        <w:t xml:space="preserve">Osteopathic </w:t>
      </w:r>
      <w:r w:rsidR="00452CFA">
        <w:rPr>
          <w:noProof w:val="0"/>
        </w:rPr>
        <w:t>Care</w:t>
      </w:r>
      <w:r w:rsidR="00D532F9" w:rsidRPr="00D532F9">
        <w:rPr>
          <w:noProof w:val="0"/>
        </w:rPr>
        <w:t xml:space="preserve"> </w:t>
      </w:r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huronobgyn.com/about/osteopathic-care</w:t>
      </w:r>
      <w:r w:rsidR="00972009">
        <w:rPr>
          <w:noProof w:val="0"/>
          <w:color w:val="0000FF"/>
        </w:rPr>
        <w:t>/</w:t>
      </w:r>
    </w:p>
    <w:p w14:paraId="0618F3DA" w14:textId="7ABD6739" w:rsidR="00615B26" w:rsidRPr="00D532F9" w:rsidRDefault="00615B26" w:rsidP="00D532F9">
      <w:pPr>
        <w:numPr>
          <w:ilvl w:val="0"/>
          <w:numId w:val="14"/>
        </w:numPr>
        <w:tabs>
          <w:tab w:val="left" w:pos="360"/>
          <w:tab w:val="right" w:leader="dot" w:pos="9360"/>
        </w:tabs>
        <w:spacing w:before="80"/>
        <w:ind w:left="360"/>
        <w:rPr>
          <w:b/>
          <w:noProof w:val="0"/>
        </w:rPr>
      </w:pPr>
      <w:r w:rsidRPr="00D532F9">
        <w:rPr>
          <w:b/>
          <w:noProof w:val="0"/>
        </w:rPr>
        <w:t>DOCTORS</w:t>
      </w:r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huronobgyn.com/doctors/</w:t>
      </w:r>
    </w:p>
    <w:p w14:paraId="064F9710" w14:textId="7142DF85" w:rsidR="00615B26" w:rsidRPr="00D532F9" w:rsidRDefault="00615B26" w:rsidP="00D532F9">
      <w:pPr>
        <w:numPr>
          <w:ilvl w:val="0"/>
          <w:numId w:val="14"/>
        </w:numPr>
        <w:tabs>
          <w:tab w:val="left" w:pos="720"/>
          <w:tab w:val="right" w:leader="dot" w:pos="9360"/>
        </w:tabs>
        <w:rPr>
          <w:noProof w:val="0"/>
        </w:rPr>
      </w:pPr>
      <w:r w:rsidRPr="00D532F9">
        <w:rPr>
          <w:noProof w:val="0"/>
        </w:rPr>
        <w:t>Elyse Brock, MD</w:t>
      </w:r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huronobgyn.com/doctors/</w:t>
      </w:r>
      <w:proofErr w:type="spellStart"/>
      <w:r w:rsidR="00452CFA">
        <w:rPr>
          <w:noProof w:val="0"/>
          <w:color w:val="0000FF"/>
        </w:rPr>
        <w:t>elyse</w:t>
      </w:r>
      <w:proofErr w:type="spellEnd"/>
      <w:r w:rsidR="00452CFA">
        <w:rPr>
          <w:noProof w:val="0"/>
          <w:color w:val="0000FF"/>
        </w:rPr>
        <w:t>-brock</w:t>
      </w:r>
      <w:r w:rsidR="00972009">
        <w:rPr>
          <w:noProof w:val="0"/>
          <w:color w:val="0000FF"/>
        </w:rPr>
        <w:t>/</w:t>
      </w:r>
    </w:p>
    <w:p w14:paraId="36630260" w14:textId="2D85F21F" w:rsidR="00615B26" w:rsidRPr="00D532F9" w:rsidRDefault="00615B26" w:rsidP="00D532F9">
      <w:pPr>
        <w:numPr>
          <w:ilvl w:val="0"/>
          <w:numId w:val="14"/>
        </w:numPr>
        <w:tabs>
          <w:tab w:val="left" w:pos="720"/>
          <w:tab w:val="right" w:leader="dot" w:pos="9360"/>
        </w:tabs>
        <w:rPr>
          <w:noProof w:val="0"/>
        </w:rPr>
      </w:pPr>
      <w:r w:rsidRPr="00D532F9">
        <w:rPr>
          <w:noProof w:val="0"/>
        </w:rPr>
        <w:t>Sara Castellanos, DO</w:t>
      </w:r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huronobgyn.com/doctors/</w:t>
      </w:r>
      <w:proofErr w:type="spellStart"/>
      <w:r w:rsidR="00452CFA">
        <w:rPr>
          <w:noProof w:val="0"/>
          <w:color w:val="0000FF"/>
        </w:rPr>
        <w:t>sara-castellanos</w:t>
      </w:r>
      <w:proofErr w:type="spellEnd"/>
      <w:r w:rsidR="00972009">
        <w:rPr>
          <w:noProof w:val="0"/>
          <w:color w:val="0000FF"/>
        </w:rPr>
        <w:t>/</w:t>
      </w:r>
    </w:p>
    <w:p w14:paraId="0F5EF43F" w14:textId="7FC38CA9" w:rsidR="00615B26" w:rsidRPr="00D532F9" w:rsidRDefault="00615B26" w:rsidP="00D532F9">
      <w:pPr>
        <w:numPr>
          <w:ilvl w:val="0"/>
          <w:numId w:val="14"/>
        </w:numPr>
        <w:tabs>
          <w:tab w:val="left" w:pos="360"/>
          <w:tab w:val="right" w:leader="dot" w:pos="9360"/>
        </w:tabs>
        <w:spacing w:before="80"/>
        <w:ind w:left="360"/>
        <w:rPr>
          <w:b/>
          <w:noProof w:val="0"/>
        </w:rPr>
      </w:pPr>
      <w:r w:rsidRPr="00D532F9">
        <w:rPr>
          <w:b/>
          <w:noProof w:val="0"/>
        </w:rPr>
        <w:t>INSURANCE</w:t>
      </w:r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huronobgyn.com/insurance/</w:t>
      </w:r>
    </w:p>
    <w:p w14:paraId="48CCC06B" w14:textId="3D7D65B4" w:rsidR="00615B26" w:rsidRPr="00D532F9" w:rsidRDefault="00615B26" w:rsidP="00D532F9">
      <w:pPr>
        <w:numPr>
          <w:ilvl w:val="0"/>
          <w:numId w:val="14"/>
        </w:numPr>
        <w:tabs>
          <w:tab w:val="left" w:pos="360"/>
          <w:tab w:val="right" w:leader="dot" w:pos="9360"/>
        </w:tabs>
        <w:spacing w:before="80"/>
        <w:ind w:left="360"/>
        <w:rPr>
          <w:b/>
          <w:noProof w:val="0"/>
        </w:rPr>
      </w:pPr>
      <w:r w:rsidRPr="00D532F9">
        <w:rPr>
          <w:b/>
          <w:noProof w:val="0"/>
        </w:rPr>
        <w:t>OB</w:t>
      </w:r>
      <w:r w:rsidR="00452CFA">
        <w:rPr>
          <w:b/>
          <w:noProof w:val="0"/>
        </w:rPr>
        <w:t>STETRICS</w:t>
      </w:r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huronobgyn.com/obstetrics/</w:t>
      </w:r>
    </w:p>
    <w:p w14:paraId="71FEB72A" w14:textId="55CE0003" w:rsidR="00615B26" w:rsidRPr="00D532F9" w:rsidRDefault="00615B26" w:rsidP="00D532F9">
      <w:pPr>
        <w:numPr>
          <w:ilvl w:val="0"/>
          <w:numId w:val="14"/>
        </w:numPr>
        <w:tabs>
          <w:tab w:val="left" w:pos="720"/>
          <w:tab w:val="right" w:leader="dot" w:pos="9360"/>
        </w:tabs>
        <w:rPr>
          <w:noProof w:val="0"/>
        </w:rPr>
      </w:pPr>
      <w:proofErr w:type="spellStart"/>
      <w:r w:rsidRPr="00D532F9">
        <w:rPr>
          <w:noProof w:val="0"/>
        </w:rPr>
        <w:t>CenteringPregnancy</w:t>
      </w:r>
      <w:proofErr w:type="spellEnd"/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huronobgyn.com/obstetrics/</w:t>
      </w:r>
      <w:r w:rsidR="00972009">
        <w:rPr>
          <w:noProof w:val="0"/>
          <w:color w:val="0000FF"/>
        </w:rPr>
        <w:t>centering-pregnancy/</w:t>
      </w:r>
    </w:p>
    <w:p w14:paraId="53C5AE7B" w14:textId="5AE36162" w:rsidR="00615B26" w:rsidRPr="00D532F9" w:rsidRDefault="00615B26" w:rsidP="00D532F9">
      <w:pPr>
        <w:numPr>
          <w:ilvl w:val="0"/>
          <w:numId w:val="14"/>
        </w:numPr>
        <w:tabs>
          <w:tab w:val="left" w:pos="720"/>
          <w:tab w:val="right" w:leader="dot" w:pos="9360"/>
        </w:tabs>
        <w:rPr>
          <w:noProof w:val="0"/>
        </w:rPr>
      </w:pPr>
      <w:r w:rsidRPr="00D532F9">
        <w:rPr>
          <w:noProof w:val="0"/>
        </w:rPr>
        <w:t>Labor &amp; Delivery (What to Expect)</w:t>
      </w:r>
      <w:r w:rsidR="00D532F9" w:rsidRPr="00D532F9">
        <w:rPr>
          <w:noProof w:val="0"/>
        </w:rPr>
        <w:t xml:space="preserve"> </w:t>
      </w:r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huronobgyn.com/obstetrics/</w:t>
      </w:r>
      <w:r w:rsidR="00972009">
        <w:rPr>
          <w:noProof w:val="0"/>
          <w:color w:val="0000FF"/>
        </w:rPr>
        <w:t>labor-delivery/</w:t>
      </w:r>
    </w:p>
    <w:p w14:paraId="61C397FF" w14:textId="0EB37612" w:rsidR="00615B26" w:rsidRPr="00D532F9" w:rsidRDefault="00615B26" w:rsidP="00D532F9">
      <w:pPr>
        <w:numPr>
          <w:ilvl w:val="0"/>
          <w:numId w:val="14"/>
        </w:numPr>
        <w:tabs>
          <w:tab w:val="left" w:pos="360"/>
          <w:tab w:val="right" w:leader="dot" w:pos="9360"/>
        </w:tabs>
        <w:spacing w:before="80"/>
        <w:ind w:left="360"/>
        <w:rPr>
          <w:b/>
          <w:noProof w:val="0"/>
        </w:rPr>
      </w:pPr>
      <w:r w:rsidRPr="00D532F9">
        <w:rPr>
          <w:b/>
          <w:noProof w:val="0"/>
        </w:rPr>
        <w:t>GYN</w:t>
      </w:r>
      <w:r w:rsidR="00452CFA">
        <w:rPr>
          <w:b/>
          <w:noProof w:val="0"/>
        </w:rPr>
        <w:t>ECOLOGY</w:t>
      </w:r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huronobgyn.com/gynecology/</w:t>
      </w:r>
    </w:p>
    <w:p w14:paraId="27AB0062" w14:textId="601BD4D3" w:rsidR="00615B26" w:rsidRPr="00D532F9" w:rsidRDefault="00615B26" w:rsidP="00D532F9">
      <w:pPr>
        <w:numPr>
          <w:ilvl w:val="0"/>
          <w:numId w:val="14"/>
        </w:numPr>
        <w:tabs>
          <w:tab w:val="left" w:pos="720"/>
          <w:tab w:val="right" w:leader="dot" w:pos="9360"/>
        </w:tabs>
        <w:rPr>
          <w:noProof w:val="0"/>
        </w:rPr>
      </w:pPr>
      <w:r w:rsidRPr="00D532F9">
        <w:rPr>
          <w:noProof w:val="0"/>
        </w:rPr>
        <w:t>Well-Woman</w:t>
      </w:r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huronobgyn.com/gynecology/well-woman</w:t>
      </w:r>
      <w:r w:rsidR="00972009">
        <w:rPr>
          <w:noProof w:val="0"/>
          <w:color w:val="0000FF"/>
        </w:rPr>
        <w:t>/</w:t>
      </w:r>
    </w:p>
    <w:p w14:paraId="663A74E9" w14:textId="26C095E5" w:rsidR="00615B26" w:rsidRPr="00D532F9" w:rsidRDefault="00615B26" w:rsidP="00D532F9">
      <w:pPr>
        <w:numPr>
          <w:ilvl w:val="0"/>
          <w:numId w:val="14"/>
        </w:numPr>
        <w:tabs>
          <w:tab w:val="left" w:pos="720"/>
          <w:tab w:val="right" w:leader="dot" w:pos="9360"/>
        </w:tabs>
        <w:rPr>
          <w:noProof w:val="0"/>
        </w:rPr>
      </w:pPr>
      <w:r w:rsidRPr="00D532F9">
        <w:rPr>
          <w:noProof w:val="0"/>
        </w:rPr>
        <w:t xml:space="preserve">Minimally Invasive </w:t>
      </w:r>
      <w:proofErr w:type="spellStart"/>
      <w:r w:rsidR="00452CFA">
        <w:rPr>
          <w:noProof w:val="0"/>
        </w:rPr>
        <w:t>Tx</w:t>
      </w:r>
      <w:proofErr w:type="spellEnd"/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huronobgyn.com/gynecology/minimally-invasive-treatments</w:t>
      </w:r>
      <w:r w:rsidR="00972009">
        <w:rPr>
          <w:noProof w:val="0"/>
          <w:color w:val="0000FF"/>
        </w:rPr>
        <w:t>/</w:t>
      </w:r>
    </w:p>
    <w:p w14:paraId="6BA3E928" w14:textId="4543339B" w:rsidR="00615B26" w:rsidRPr="00D532F9" w:rsidRDefault="00615B26" w:rsidP="00D532F9">
      <w:pPr>
        <w:numPr>
          <w:ilvl w:val="0"/>
          <w:numId w:val="14"/>
        </w:numPr>
        <w:tabs>
          <w:tab w:val="left" w:pos="720"/>
          <w:tab w:val="right" w:leader="dot" w:pos="9360"/>
        </w:tabs>
        <w:rPr>
          <w:noProof w:val="0"/>
        </w:rPr>
      </w:pPr>
      <w:r w:rsidRPr="00D532F9">
        <w:rPr>
          <w:noProof w:val="0"/>
        </w:rPr>
        <w:t>Surgery</w:t>
      </w:r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huronobgyn.com/gynecology/surgery</w:t>
      </w:r>
      <w:r w:rsidR="00972009">
        <w:rPr>
          <w:noProof w:val="0"/>
          <w:color w:val="0000FF"/>
        </w:rPr>
        <w:t>/</w:t>
      </w:r>
    </w:p>
    <w:p w14:paraId="0A348D8F" w14:textId="244E2B25" w:rsidR="00615B26" w:rsidRPr="00D532F9" w:rsidRDefault="00615B26" w:rsidP="00D532F9">
      <w:pPr>
        <w:numPr>
          <w:ilvl w:val="0"/>
          <w:numId w:val="14"/>
        </w:numPr>
        <w:tabs>
          <w:tab w:val="left" w:pos="360"/>
          <w:tab w:val="right" w:leader="dot" w:pos="9360"/>
        </w:tabs>
        <w:spacing w:before="80"/>
        <w:ind w:left="360"/>
        <w:rPr>
          <w:b/>
          <w:noProof w:val="0"/>
        </w:rPr>
      </w:pPr>
      <w:r w:rsidRPr="00D532F9">
        <w:rPr>
          <w:b/>
          <w:noProof w:val="0"/>
        </w:rPr>
        <w:t>FERTILITY</w:t>
      </w:r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huronobgyn.com/fertility/</w:t>
      </w:r>
    </w:p>
    <w:p w14:paraId="1D275B54" w14:textId="4A48A53A" w:rsidR="00615B26" w:rsidRPr="00D532F9" w:rsidRDefault="00615B26" w:rsidP="00D532F9">
      <w:pPr>
        <w:numPr>
          <w:ilvl w:val="0"/>
          <w:numId w:val="14"/>
        </w:numPr>
        <w:tabs>
          <w:tab w:val="left" w:pos="360"/>
          <w:tab w:val="right" w:leader="dot" w:pos="9360"/>
        </w:tabs>
        <w:spacing w:before="80"/>
        <w:ind w:left="360"/>
        <w:rPr>
          <w:b/>
          <w:noProof w:val="0"/>
        </w:rPr>
      </w:pPr>
      <w:r w:rsidRPr="00D532F9">
        <w:rPr>
          <w:b/>
          <w:noProof w:val="0"/>
        </w:rPr>
        <w:t>PATIENT INFO</w:t>
      </w:r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huronobgyn.com/patient-info/</w:t>
      </w:r>
    </w:p>
    <w:p w14:paraId="09E757B9" w14:textId="3E1F8ABD" w:rsidR="00615B26" w:rsidRPr="00D532F9" w:rsidRDefault="00452CFA" w:rsidP="00D532F9">
      <w:pPr>
        <w:numPr>
          <w:ilvl w:val="0"/>
          <w:numId w:val="14"/>
        </w:numPr>
        <w:tabs>
          <w:tab w:val="left" w:pos="720"/>
          <w:tab w:val="right" w:leader="dot" w:pos="9360"/>
        </w:tabs>
        <w:rPr>
          <w:noProof w:val="0"/>
        </w:rPr>
      </w:pPr>
      <w:r>
        <w:rPr>
          <w:noProof w:val="0"/>
        </w:rPr>
        <w:t>Forms &amp; Documents</w:t>
      </w:r>
      <w:r w:rsidR="00D532F9">
        <w:rPr>
          <w:noProof w:val="0"/>
        </w:rPr>
        <w:tab/>
      </w:r>
      <w:r>
        <w:rPr>
          <w:noProof w:val="0"/>
          <w:color w:val="0000FF"/>
        </w:rPr>
        <w:t>huronobgyn.com/patient-info/forms-documents</w:t>
      </w:r>
      <w:r w:rsidR="00972009">
        <w:rPr>
          <w:noProof w:val="0"/>
          <w:color w:val="0000FF"/>
        </w:rPr>
        <w:t>/</w:t>
      </w:r>
    </w:p>
    <w:p w14:paraId="0B1CFC26" w14:textId="5B1A4ECC" w:rsidR="00615B26" w:rsidRPr="00D532F9" w:rsidRDefault="00615B26" w:rsidP="00D532F9">
      <w:pPr>
        <w:numPr>
          <w:ilvl w:val="0"/>
          <w:numId w:val="14"/>
        </w:numPr>
        <w:tabs>
          <w:tab w:val="left" w:pos="720"/>
          <w:tab w:val="right" w:leader="dot" w:pos="9360"/>
        </w:tabs>
        <w:rPr>
          <w:noProof w:val="0"/>
        </w:rPr>
      </w:pPr>
      <w:r w:rsidRPr="00D532F9">
        <w:rPr>
          <w:noProof w:val="0"/>
        </w:rPr>
        <w:t>FAQ</w:t>
      </w:r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huronobgyn.com/patient-info/</w:t>
      </w:r>
      <w:proofErr w:type="spellStart"/>
      <w:r w:rsidR="00972009">
        <w:rPr>
          <w:noProof w:val="0"/>
          <w:color w:val="0000FF"/>
        </w:rPr>
        <w:t>faq</w:t>
      </w:r>
      <w:proofErr w:type="spellEnd"/>
      <w:r w:rsidR="00972009">
        <w:rPr>
          <w:noProof w:val="0"/>
          <w:color w:val="0000FF"/>
        </w:rPr>
        <w:t>/</w:t>
      </w:r>
    </w:p>
    <w:p w14:paraId="7201EA29" w14:textId="1B4DD5A8" w:rsidR="00615B26" w:rsidRPr="00D532F9" w:rsidRDefault="00615B26" w:rsidP="00D532F9">
      <w:pPr>
        <w:numPr>
          <w:ilvl w:val="0"/>
          <w:numId w:val="14"/>
        </w:numPr>
        <w:tabs>
          <w:tab w:val="left" w:pos="720"/>
          <w:tab w:val="right" w:leader="dot" w:pos="9360"/>
        </w:tabs>
        <w:rPr>
          <w:noProof w:val="0"/>
        </w:rPr>
      </w:pPr>
      <w:r w:rsidRPr="00D532F9">
        <w:rPr>
          <w:noProof w:val="0"/>
        </w:rPr>
        <w:t>Links/Resources</w:t>
      </w:r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huronobgyn.com/patient-info/</w:t>
      </w:r>
      <w:r w:rsidR="00972009">
        <w:rPr>
          <w:noProof w:val="0"/>
          <w:color w:val="0000FF"/>
        </w:rPr>
        <w:t>links-resources/</w:t>
      </w:r>
    </w:p>
    <w:p w14:paraId="4E81151D" w14:textId="1B122153" w:rsidR="00615B26" w:rsidRPr="00D532F9" w:rsidRDefault="00615B26" w:rsidP="00D532F9">
      <w:pPr>
        <w:numPr>
          <w:ilvl w:val="0"/>
          <w:numId w:val="14"/>
        </w:numPr>
        <w:tabs>
          <w:tab w:val="left" w:pos="360"/>
          <w:tab w:val="right" w:leader="dot" w:pos="9360"/>
        </w:tabs>
        <w:spacing w:before="80"/>
        <w:ind w:left="360"/>
        <w:rPr>
          <w:b/>
          <w:noProof w:val="0"/>
        </w:rPr>
      </w:pPr>
      <w:r w:rsidRPr="00D532F9">
        <w:rPr>
          <w:b/>
          <w:noProof w:val="0"/>
        </w:rPr>
        <w:t>CONTACT</w:t>
      </w:r>
      <w:r w:rsidR="00D532F9">
        <w:rPr>
          <w:noProof w:val="0"/>
        </w:rPr>
        <w:tab/>
      </w:r>
      <w:r w:rsidR="00972009">
        <w:rPr>
          <w:noProof w:val="0"/>
          <w:color w:val="0000FF"/>
        </w:rPr>
        <w:t>huronobgyn.com/contact/</w:t>
      </w:r>
    </w:p>
    <w:p w14:paraId="4913DADE" w14:textId="21952ABF" w:rsidR="00615B26" w:rsidRPr="00D532F9" w:rsidRDefault="00615B26" w:rsidP="00D532F9">
      <w:pPr>
        <w:numPr>
          <w:ilvl w:val="0"/>
          <w:numId w:val="14"/>
        </w:numPr>
        <w:tabs>
          <w:tab w:val="left" w:pos="720"/>
          <w:tab w:val="right" w:leader="dot" w:pos="9360"/>
        </w:tabs>
        <w:rPr>
          <w:noProof w:val="0"/>
        </w:rPr>
      </w:pPr>
      <w:r w:rsidRPr="00D532F9">
        <w:rPr>
          <w:noProof w:val="0"/>
        </w:rPr>
        <w:t>Thank You</w:t>
      </w:r>
      <w:r w:rsidR="00D532F9">
        <w:rPr>
          <w:noProof w:val="0"/>
        </w:rPr>
        <w:tab/>
      </w:r>
      <w:r w:rsidR="00972009">
        <w:rPr>
          <w:noProof w:val="0"/>
          <w:color w:val="0000FF"/>
        </w:rPr>
        <w:t>huronobgyn.com/contact/thank-you/</w:t>
      </w:r>
    </w:p>
    <w:p w14:paraId="19C04E9E" w14:textId="1CEAD351" w:rsidR="00615B26" w:rsidRDefault="00615B26" w:rsidP="00615B26">
      <w:pPr>
        <w:rPr>
          <w:i/>
          <w:color w:val="000000" w:themeColor="text1"/>
          <w:sz w:val="18"/>
          <w:szCs w:val="18"/>
        </w:rPr>
      </w:pPr>
    </w:p>
    <w:p w14:paraId="7FFFBF76" w14:textId="77777777" w:rsidR="00BF66F4" w:rsidRPr="00414B15" w:rsidRDefault="00BF66F4" w:rsidP="00615B26">
      <w:pPr>
        <w:rPr>
          <w:i/>
          <w:color w:val="000000" w:themeColor="text1"/>
          <w:sz w:val="18"/>
          <w:szCs w:val="18"/>
        </w:rPr>
      </w:pPr>
    </w:p>
    <w:p w14:paraId="0194C052" w14:textId="77777777" w:rsidR="00615B26" w:rsidRDefault="00615B26" w:rsidP="00615B26">
      <w:pPr>
        <w:rPr>
          <w:color w:val="000000" w:themeColor="text1"/>
        </w:rPr>
      </w:pPr>
    </w:p>
    <w:p w14:paraId="25772B18" w14:textId="77777777" w:rsidR="00615B26" w:rsidRPr="006E26E1" w:rsidRDefault="00615B26" w:rsidP="006E26E1">
      <w:pPr>
        <w:rPr>
          <w:noProof w:val="0"/>
        </w:rPr>
      </w:pPr>
    </w:p>
    <w:sectPr w:rsidR="00615B26" w:rsidRPr="006E26E1">
      <w:headerReference w:type="default" r:id="rId7"/>
      <w:footerReference w:type="default" r:id="rId8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A924F" w14:textId="77777777" w:rsidR="00C57E49" w:rsidRDefault="00C57E49">
      <w:r>
        <w:separator/>
      </w:r>
    </w:p>
  </w:endnote>
  <w:endnote w:type="continuationSeparator" w:id="0">
    <w:p w14:paraId="3B7DBA9E" w14:textId="77777777" w:rsidR="00C57E49" w:rsidRDefault="00C5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CCCC6" w14:textId="77777777" w:rsidR="00240250" w:rsidRPr="00240250" w:rsidRDefault="00240250" w:rsidP="00240250">
    <w:pPr>
      <w:pStyle w:val="Footer"/>
      <w:jc w:val="right"/>
      <w:rPr>
        <w:color w:val="A6A6A6"/>
        <w:sz w:val="18"/>
        <w:szCs w:val="18"/>
      </w:rPr>
    </w:pPr>
    <w:r>
      <w:rPr>
        <w:color w:val="A6A6A6"/>
        <w:sz w:val="18"/>
        <w:szCs w:val="18"/>
      </w:rPr>
      <w:t>ga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1E8FB" w14:textId="77777777" w:rsidR="00C57E49" w:rsidRDefault="00C57E49">
      <w:r>
        <w:separator/>
      </w:r>
    </w:p>
  </w:footnote>
  <w:footnote w:type="continuationSeparator" w:id="0">
    <w:p w14:paraId="30A77107" w14:textId="77777777" w:rsidR="00C57E49" w:rsidRDefault="00C57E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52315" w14:textId="77777777" w:rsidR="00AC2743" w:rsidRDefault="00AC2743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D0FC8">
      <w:rPr>
        <w:sz w:val="18"/>
      </w:rPr>
      <w:t>HRMC-WWC_Web Outline_d1.docx</w:t>
    </w:r>
    <w:r>
      <w:rPr>
        <w:sz w:val="18"/>
      </w:rPr>
      <w:fldChar w:fldCharType="end"/>
    </w:r>
    <w:r>
      <w:rPr>
        <w:sz w:val="18"/>
      </w:rPr>
      <w:tab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0D0FC8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0D0FC8">
      <w:rPr>
        <w:sz w:val="18"/>
      </w:rPr>
      <w:t>1</w:t>
    </w:r>
    <w:r>
      <w:rPr>
        <w:sz w:val="18"/>
      </w:rPr>
      <w:fldChar w:fldCharType="end"/>
    </w:r>
  </w:p>
  <w:p w14:paraId="57CFDE41" w14:textId="77777777" w:rsidR="00AC2743" w:rsidRDefault="00AC2743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0D0FC8">
      <w:rPr>
        <w:sz w:val="18"/>
      </w:rPr>
      <w:t>1/10/2018 11:53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A3D61"/>
    <w:multiLevelType w:val="multilevel"/>
    <w:tmpl w:val="FC7E0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E84E12"/>
    <w:multiLevelType w:val="hybridMultilevel"/>
    <w:tmpl w:val="E724F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E0272"/>
    <w:multiLevelType w:val="hybridMultilevel"/>
    <w:tmpl w:val="F650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D4C6B5F"/>
    <w:multiLevelType w:val="hybridMultilevel"/>
    <w:tmpl w:val="A4AAB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E4240E"/>
    <w:multiLevelType w:val="multilevel"/>
    <w:tmpl w:val="A4AAB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15F44"/>
    <w:multiLevelType w:val="hybridMultilevel"/>
    <w:tmpl w:val="D8C8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45EEA"/>
    <w:multiLevelType w:val="hybridMultilevel"/>
    <w:tmpl w:val="FC7E0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3"/>
  </w:num>
  <w:num w:numId="5">
    <w:abstractNumId w:val="5"/>
  </w:num>
  <w:num w:numId="6">
    <w:abstractNumId w:val="11"/>
  </w:num>
  <w:num w:numId="7">
    <w:abstractNumId w:val="1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15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26"/>
    <w:rsid w:val="0004683D"/>
    <w:rsid w:val="00081C76"/>
    <w:rsid w:val="000B2F1D"/>
    <w:rsid w:val="000D0FC8"/>
    <w:rsid w:val="0014360B"/>
    <w:rsid w:val="00197E5A"/>
    <w:rsid w:val="00205D0E"/>
    <w:rsid w:val="00240250"/>
    <w:rsid w:val="002444B0"/>
    <w:rsid w:val="002B46A8"/>
    <w:rsid w:val="00374CAB"/>
    <w:rsid w:val="00414EAD"/>
    <w:rsid w:val="00452CFA"/>
    <w:rsid w:val="004C3846"/>
    <w:rsid w:val="00505483"/>
    <w:rsid w:val="005268AC"/>
    <w:rsid w:val="0055136F"/>
    <w:rsid w:val="005C7503"/>
    <w:rsid w:val="005E55A7"/>
    <w:rsid w:val="00615B26"/>
    <w:rsid w:val="006B1195"/>
    <w:rsid w:val="006E26E1"/>
    <w:rsid w:val="006F0526"/>
    <w:rsid w:val="00702320"/>
    <w:rsid w:val="0073219F"/>
    <w:rsid w:val="00784852"/>
    <w:rsid w:val="007A612D"/>
    <w:rsid w:val="007B3671"/>
    <w:rsid w:val="007E02E3"/>
    <w:rsid w:val="00810877"/>
    <w:rsid w:val="00816FDF"/>
    <w:rsid w:val="0087641B"/>
    <w:rsid w:val="008933A5"/>
    <w:rsid w:val="008D08AF"/>
    <w:rsid w:val="00972009"/>
    <w:rsid w:val="00982FD5"/>
    <w:rsid w:val="009E00B7"/>
    <w:rsid w:val="00A1454A"/>
    <w:rsid w:val="00AA4190"/>
    <w:rsid w:val="00AC2743"/>
    <w:rsid w:val="00AE191D"/>
    <w:rsid w:val="00B021BB"/>
    <w:rsid w:val="00B61BFC"/>
    <w:rsid w:val="00B9550F"/>
    <w:rsid w:val="00BB2355"/>
    <w:rsid w:val="00BF66F4"/>
    <w:rsid w:val="00BF75EF"/>
    <w:rsid w:val="00C57E49"/>
    <w:rsid w:val="00CD0246"/>
    <w:rsid w:val="00D532F9"/>
    <w:rsid w:val="00DD5BE2"/>
    <w:rsid w:val="00DE238F"/>
    <w:rsid w:val="00E7518D"/>
    <w:rsid w:val="00EB2C80"/>
    <w:rsid w:val="00EE0A6C"/>
    <w:rsid w:val="00EE2FC2"/>
    <w:rsid w:val="00F01498"/>
    <w:rsid w:val="00F9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C8C71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6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B3671"/>
    <w:rPr>
      <w:rFonts w:ascii="Lucida Grande" w:hAnsi="Lucida Grande" w:cs="Lucida Grande"/>
      <w:noProof/>
      <w:sz w:val="18"/>
      <w:szCs w:val="18"/>
    </w:rPr>
  </w:style>
  <w:style w:type="character" w:customStyle="1" w:styleId="FooterChar">
    <w:name w:val="Footer Char"/>
    <w:link w:val="Footer"/>
    <w:uiPriority w:val="99"/>
    <w:rsid w:val="00240250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egasbaugh/Library/Group%20Containers/UBF8T346G9.Office/User%20Content.localized/Templates.localized/Web%20Outl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Outline.dotx</Template>
  <TotalTime>44</TotalTime>
  <Pages>1</Pages>
  <Words>160</Words>
  <Characters>915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Greg Ashbaugh</dc:creator>
  <cp:keywords/>
  <dc:description/>
  <cp:lastModifiedBy>Greg Ashbaugh</cp:lastModifiedBy>
  <cp:revision>9</cp:revision>
  <cp:lastPrinted>2014-03-27T22:15:00Z</cp:lastPrinted>
  <dcterms:created xsi:type="dcterms:W3CDTF">2017-12-20T18:59:00Z</dcterms:created>
  <dcterms:modified xsi:type="dcterms:W3CDTF">2018-01-10T19:54:00Z</dcterms:modified>
</cp:coreProperties>
</file>