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82B4" w14:textId="13E425B4" w:rsidR="0003752B" w:rsidRPr="000038B3" w:rsidRDefault="0003752B" w:rsidP="0003752B">
      <w:pPr>
        <w:rPr>
          <w:sz w:val="48"/>
        </w:rPr>
      </w:pPr>
      <w:r>
        <w:rPr>
          <w:b/>
          <w:sz w:val="48"/>
        </w:rPr>
        <w:t>OUTLINE: 8-Page Brochure</w:t>
      </w:r>
      <w:r w:rsidRPr="0003752B">
        <w:rPr>
          <w:color w:val="BFBFBF" w:themeColor="background1" w:themeShade="BF"/>
          <w:sz w:val="48"/>
        </w:rPr>
        <w:t>_d</w:t>
      </w:r>
      <w:r w:rsidR="005C43AE">
        <w:rPr>
          <w:color w:val="BFBFBF" w:themeColor="background1" w:themeShade="BF"/>
          <w:sz w:val="48"/>
        </w:rPr>
        <w:t>2</w:t>
      </w:r>
    </w:p>
    <w:p w14:paraId="7CFF2487" w14:textId="24E40F4A" w:rsidR="0003752B" w:rsidRPr="00EA2BD7" w:rsidRDefault="0003752B" w:rsidP="0003752B">
      <w:pPr>
        <w:pBdr>
          <w:bottom w:val="single" w:sz="18" w:space="1" w:color="auto"/>
        </w:pBdr>
        <w:rPr>
          <w:color w:val="000000" w:themeColor="text1"/>
          <w:sz w:val="36"/>
          <w:szCs w:val="36"/>
        </w:rPr>
      </w:pPr>
      <w:r w:rsidRPr="005274F7">
        <w:rPr>
          <w:color w:val="000000" w:themeColor="text1"/>
          <w:sz w:val="36"/>
          <w:szCs w:val="36"/>
        </w:rPr>
        <w:t xml:space="preserve">Huron Regional </w:t>
      </w:r>
      <w:r>
        <w:rPr>
          <w:color w:val="000000" w:themeColor="text1"/>
          <w:sz w:val="36"/>
          <w:szCs w:val="36"/>
        </w:rPr>
        <w:t>Med. Ctr. – Women’s Wellness Center</w:t>
      </w:r>
    </w:p>
    <w:p w14:paraId="22663F43" w14:textId="43151043" w:rsidR="00CD2EBE" w:rsidRDefault="00CD2EBE" w:rsidP="00250C46">
      <w:pPr>
        <w:tabs>
          <w:tab w:val="left" w:pos="3535"/>
        </w:tabs>
      </w:pPr>
    </w:p>
    <w:p w14:paraId="4795C348" w14:textId="3406DD64" w:rsidR="00CD2EBE" w:rsidRPr="00896A5A" w:rsidRDefault="000729D5" w:rsidP="00896A5A">
      <w:pPr>
        <w:tabs>
          <w:tab w:val="left" w:pos="3535"/>
        </w:tabs>
        <w:jc w:val="center"/>
        <w:rPr>
          <w:b/>
          <w:sz w:val="36"/>
          <w:szCs w:val="36"/>
        </w:rPr>
      </w:pPr>
      <w:r w:rsidRPr="00896A5A">
        <w:rPr>
          <w:b/>
          <w:sz w:val="36"/>
          <w:szCs w:val="36"/>
        </w:rPr>
        <w:t>LAYOUT</w:t>
      </w:r>
    </w:p>
    <w:p w14:paraId="5C2B3DA8" w14:textId="135F5B41" w:rsidR="000729D5" w:rsidRDefault="000729D5" w:rsidP="00CB1F25">
      <w:pPr>
        <w:tabs>
          <w:tab w:val="left" w:pos="3535"/>
        </w:tabs>
        <w:jc w:val="center"/>
      </w:pPr>
      <w:r>
        <w:rPr>
          <w:noProof/>
          <w:color w:val="000000" w:themeColor="text1"/>
          <w:sz w:val="36"/>
          <w:szCs w:val="36"/>
        </w:rPr>
        <mc:AlternateContent>
          <mc:Choice Requires="wpg">
            <w:drawing>
              <wp:inline distT="0" distB="0" distL="0" distR="0" wp14:anchorId="25869F69" wp14:editId="5D3F1517">
                <wp:extent cx="4967553" cy="3687417"/>
                <wp:effectExtent l="0" t="0" r="36830" b="0"/>
                <wp:docPr id="44" name="Group 44"/>
                <wp:cNvGraphicFramePr/>
                <a:graphic xmlns:a="http://schemas.openxmlformats.org/drawingml/2006/main">
                  <a:graphicData uri="http://schemas.microsoft.com/office/word/2010/wordprocessingGroup">
                    <wpg:wgp>
                      <wpg:cNvGrpSpPr/>
                      <wpg:grpSpPr>
                        <a:xfrm>
                          <a:off x="0" y="0"/>
                          <a:ext cx="4967553" cy="3687417"/>
                          <a:chOff x="0" y="0"/>
                          <a:chExt cx="4967553" cy="3687417"/>
                        </a:xfrm>
                      </wpg:grpSpPr>
                      <wpg:grpSp>
                        <wpg:cNvPr id="27" name="Group 27"/>
                        <wpg:cNvGrpSpPr>
                          <a:grpSpLocks/>
                        </wpg:cNvGrpSpPr>
                        <wpg:grpSpPr>
                          <a:xfrm>
                            <a:off x="0" y="119269"/>
                            <a:ext cx="2283988" cy="1600200"/>
                            <a:chOff x="0" y="0"/>
                            <a:chExt cx="2286000" cy="1600200"/>
                          </a:xfrm>
                        </wpg:grpSpPr>
                        <wps:wsp>
                          <wps:cNvPr id="2" name="Text Box 2"/>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a:spLocks/>
                        </wps:cNvSpPr>
                        <wps:spPr>
                          <a:xfrm>
                            <a:off x="1540565"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E188E77" w14:textId="77777777" w:rsidR="000729D5" w:rsidRPr="003D78F9" w:rsidRDefault="000729D5" w:rsidP="000729D5">
                              <w:pPr>
                                <w:jc w:val="center"/>
                                <w:rPr>
                                  <w:b/>
                                </w:rPr>
                              </w:pPr>
                              <w:r w:rsidRPr="003D78F9">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a:spLocks/>
                        </wps:cNvSpPr>
                        <wps:spPr>
                          <a:xfrm>
                            <a:off x="427383"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F1E2B25" w14:textId="77777777" w:rsidR="000729D5" w:rsidRPr="003D78F9" w:rsidRDefault="000729D5" w:rsidP="000729D5">
                              <w:pPr>
                                <w:jc w:val="cente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427383"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236A01F6" w14:textId="77777777" w:rsidR="000729D5" w:rsidRPr="003D78F9" w:rsidRDefault="000729D5" w:rsidP="000729D5">
                              <w:pPr>
                                <w:jc w:val="cente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wps:cNvSpPr>
                        <wps:spPr>
                          <a:xfrm>
                            <a:off x="1530626"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34D9F3D7" w14:textId="77777777" w:rsidR="000729D5" w:rsidRPr="003D78F9" w:rsidRDefault="000729D5" w:rsidP="000729D5">
                              <w:pPr>
                                <w:jc w:val="cente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a:grpSpLocks/>
                        </wpg:cNvGrpSpPr>
                        <wpg:grpSpPr>
                          <a:xfrm>
                            <a:off x="0" y="1977887"/>
                            <a:ext cx="2283460" cy="1600200"/>
                            <a:chOff x="0" y="0"/>
                            <a:chExt cx="2286000" cy="1600200"/>
                          </a:xfrm>
                        </wpg:grpSpPr>
                        <wps:wsp>
                          <wps:cNvPr id="8" name="Text Box 8"/>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46443B74" w:rsidR="000729D5" w:rsidRPr="0003752B" w:rsidRDefault="000729D5" w:rsidP="000729D5">
                                <w:pPr>
                                  <w:jc w:val="center"/>
                                  <w:rPr>
                                    <w:rFonts w:ascii="Arial Narrow" w:hAnsi="Arial Narrow"/>
                                    <w:sz w:val="18"/>
                                    <w:szCs w:val="18"/>
                                  </w:rPr>
                                </w:pPr>
                                <w:r>
                                  <w:rPr>
                                    <w:rFonts w:ascii="Arial Narrow" w:hAnsi="Arial Narrow"/>
                                    <w:sz w:val="18"/>
                                    <w:szCs w:val="18"/>
                                  </w:rPr>
                                  <w:t>Gy</w:t>
                                </w:r>
                                <w:r w:rsidR="00F56ABB">
                                  <w:rPr>
                                    <w:rFonts w:ascii="Arial Narrow" w:hAnsi="Arial Narrow"/>
                                    <w:sz w:val="18"/>
                                    <w:szCs w:val="18"/>
                                  </w:rPr>
                                  <w:t>necologic Care (Clinical &amp; Surgical)</w:t>
                                </w:r>
                                <w:bookmarkStart w:id="0" w:name="_GoBack"/>
                                <w:bookmarkEnd w:id="0"/>
                              </w:p>
                              <w:p w14:paraId="04F32BD2" w14:textId="77777777" w:rsidR="000729D5" w:rsidRDefault="000729D5" w:rsidP="000729D5"/>
                              <w:p w14:paraId="7FE4C61E"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a:grpSpLocks/>
                        </wpg:cNvGrpSpPr>
                        <wpg:grpSpPr>
                          <a:xfrm>
                            <a:off x="2683565" y="109330"/>
                            <a:ext cx="2283988" cy="1600200"/>
                            <a:chOff x="0" y="0"/>
                            <a:chExt cx="2286000" cy="1600200"/>
                          </a:xfrm>
                        </wpg:grpSpPr>
                        <wps:wsp>
                          <wps:cNvPr id="33" name="Text Box 3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Text Box 37"/>
                        <wps:cNvSpPr txBox="1">
                          <a:spLocks/>
                        </wps:cNvSpPr>
                        <wps:spPr>
                          <a:xfrm>
                            <a:off x="3110948"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FB57024" w14:textId="77777777" w:rsidR="000729D5" w:rsidRPr="003D78F9" w:rsidRDefault="000729D5" w:rsidP="000729D5">
                              <w:pPr>
                                <w:jc w:val="cente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a:grpSpLocks/>
                        </wpg:cNvGrpSpPr>
                        <wpg:grpSpPr>
                          <a:xfrm>
                            <a:off x="2683565" y="1977887"/>
                            <a:ext cx="2283460" cy="1600200"/>
                            <a:chOff x="0" y="0"/>
                            <a:chExt cx="2286000" cy="1600200"/>
                          </a:xfrm>
                        </wpg:grpSpPr>
                        <wps:wsp>
                          <wps:cNvPr id="13" name="Text Box 1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a:spLocks/>
                        </wps:cNvSpPr>
                        <wps:spPr>
                          <a:xfrm>
                            <a:off x="427383" y="3458817"/>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4D23104C" w14:textId="77777777" w:rsidR="000729D5" w:rsidRPr="003D78F9" w:rsidRDefault="000729D5" w:rsidP="000729D5">
                              <w:pPr>
                                <w:jc w:val="cente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a:spLocks/>
                        </wps:cNvSpPr>
                        <wps:spPr>
                          <a:xfrm>
                            <a:off x="4224130"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53522BA" w14:textId="77777777" w:rsidR="000729D5" w:rsidRPr="003D78F9" w:rsidRDefault="000729D5" w:rsidP="000729D5">
                              <w:pPr>
                                <w:jc w:val="cente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1540565"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728221B8" w14:textId="77777777" w:rsidR="000729D5" w:rsidRPr="003D78F9" w:rsidRDefault="000729D5" w:rsidP="000729D5">
                              <w:pPr>
                                <w:jc w:val="cente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a:spLocks/>
                        </wps:cNvSpPr>
                        <wps:spPr>
                          <a:xfrm>
                            <a:off x="3110948"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5547C1E" w14:textId="77777777" w:rsidR="000729D5" w:rsidRPr="003D78F9" w:rsidRDefault="000729D5" w:rsidP="000729D5">
                              <w:pPr>
                                <w:jc w:val="cente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a:spLocks/>
                        </wps:cNvSpPr>
                        <wps:spPr>
                          <a:xfrm>
                            <a:off x="4224130"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52A5082" w14:textId="77777777" w:rsidR="000729D5" w:rsidRPr="003D78F9" w:rsidRDefault="000729D5" w:rsidP="000729D5">
                              <w:pPr>
                                <w:jc w:val="cente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5869F69" id="Group 44" o:spid="_x0000_s1026" style="width:391.15pt;height:290.35pt;mso-position-horizontal-relative:char;mso-position-vertical-relative:line" coordsize="4967553,36874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">
                <v:group id="Group 27" o:spid="_x0000_s1027" style="position:absolute;top:119269;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type id="_x0000_t202" coordsize="21600,21600" o:spt="202" path="m0,0l0,21600,21600,21600,21600,0xe">
                    <v:stroke joinstyle="miter"/>
                    <v:path gradientshapeok="t" o:connecttype="rect"/>
                  </v:shapetype>
                  <v:shape id="Text Box 2" o:spid="_x0000_s102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mqiwAAA&#10;ANoAAAAPAAAAZHJzL2Rvd25yZXYueG1sRI9Bi8IwFITvC/6H8ARva6rCslSjlIKwexG2iudH82yr&#10;zUtIorb/3iws7HGYmW+YzW4wvXiQD51lBYt5BoK4trrjRsHpuH//BBEissbeMikYKcBuO3nbYK7t&#10;k3/oUcVGJAiHHBW0MbpcylC3ZDDMrSNO3sV6gzFJ30jt8ZngppfLLPuQBjtOCy06Kluqb9XdKFj1&#10;/tp8O3TnsViEsgjjocRKqdl0KNYgIg3xP/zX/tIKlvB7Jd0Au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DmqiwAAAANoAAAAPAAAAAAAAAAAAAAAAAJcCAABkcnMvZG93bnJl&#10;di54bWxQSwUGAAAAAAQABAD1AAAAhAMAAAAA&#10;" filled="f" strokecolor="windowText">
                    <v:textbo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v:textbox>
                  </v:shape>
                  <v:shape id="Text Box 3" o:spid="_x0000_s102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s85wAAA&#10;ANoAAAAPAAAAZHJzL2Rvd25yZXYueG1sRI9Ba8JAFITvgv9heYXezMYKIqmrhIBgL4Jp6fmRfU3S&#10;Zt8uu6sm/74rCB6HmW+G2e5HM4gr+dBbVrDMchDEjdU9twq+Pg+LDYgQkTUOlknBRAH2u/lsi4W2&#10;Nz7TtY6tSCUcClTQxegKKUPTkcGQWUecvB/rDcYkfSu1x1sqN4N8y/O1NNhzWujQUdVR81dfjILV&#10;4H/bD4fueyqXoSrDdKqwVur1ZSzfQUQa4zP8oI86cXC/km6A3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Qs85wAAAANoAAAAPAAAAAAAAAAAAAAAAAJcCAABkcnMvZG93bnJl&#10;di54bWxQSwUGAAAAAAQABAD1AAAAhAMAAAAA&#10;" filled="f" strokecolor="windowText">
                    <v:textbo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v:textbox>
                  </v:shape>
                </v:group>
                <v:shape id="Text Box 48" o:spid="_x0000_s1030" type="#_x0000_t202" style="position:absolute;left:1540565;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qeKxAAA&#10;ANsAAAAPAAAAZHJzL2Rvd25yZXYueG1sRI/BSsNAEIbvBd9hGcFbszGI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IanisQAAADbAAAADwAAAAAAAAAAAAAAAACXAgAAZHJzL2Rv&#10;d25yZXYueG1sUEsFBgAAAAAEAAQA9QAAAIgDAAAAAA==&#10;" fillcolor="window" stroked="f">
                  <v:path arrowok="t"/>
                  <v:textbox>
                    <w:txbxContent>
                      <w:p w14:paraId="0E188E77" w14:textId="77777777" w:rsidR="000729D5" w:rsidRPr="003D78F9" w:rsidRDefault="000729D5" w:rsidP="000729D5">
                        <w:pPr>
                          <w:jc w:val="center"/>
                          <w:rPr>
                            <w:b/>
                          </w:rPr>
                        </w:pPr>
                        <w:r w:rsidRPr="003D78F9">
                          <w:rPr>
                            <w:b/>
                          </w:rPr>
                          <w:t>F</w:t>
                        </w:r>
                      </w:p>
                    </w:txbxContent>
                  </v:textbox>
                </v:shape>
                <v:shape id="Text Box 47" o:spid="_x0000_s1031" type="#_x0000_t202" style="position:absolute;left:427383;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TP4xQAA&#10;ANsAAAAPAAAAZHJzL2Rvd25yZXYueG1sRI9Pa8JAEMXvhX6HZQRvujEU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EZM/jFAAAA2wAAAA8AAAAAAAAAAAAAAAAAlwIAAGRycy9k&#10;b3ducmV2LnhtbFBLBQYAAAAABAAEAPUAAACJAwAAAAA=&#10;" fillcolor="window" stroked="f">
                  <v:path arrowok="t"/>
                  <v:textbox>
                    <w:txbxContent>
                      <w:p w14:paraId="5F1E2B25" w14:textId="77777777" w:rsidR="000729D5" w:rsidRPr="003D78F9" w:rsidRDefault="000729D5" w:rsidP="000729D5">
                        <w:pPr>
                          <w:jc w:val="center"/>
                          <w:rPr>
                            <w:b/>
                          </w:rPr>
                        </w:pPr>
                        <w:r>
                          <w:rPr>
                            <w:b/>
                          </w:rPr>
                          <w:t>B</w:t>
                        </w:r>
                      </w:p>
                    </w:txbxContent>
                  </v:textbox>
                </v:shape>
                <v:shape id="Text Box 20" o:spid="_x0000_s1032" type="#_x0000_t202" style="position:absolute;left:427383;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04sxAAA&#10;ANsAAAAPAAAAZHJzL2Rvd25yZXYueG1sRI9Nb8IwDIbvk/YfIk/abaTrYZo6AkKoaD3yMTSOVmPa&#10;QuNUSQYdv34+IO1ovX4fP57OR9erC4XYeTbwOslAEdfedtwY+NqtXt5BxYRssfdMBn4pwnz2+DDF&#10;wvorb+iyTY0SCMcCDbQpDYXWsW7JYZz4gViyow8Ok4yh0TbgVeCu13mWvWmHHcuFFgdatlSftz9O&#10;NMrP78M6VOv8lpf7anHq6nK1NOb5aVx8gEo0pv/le7uyBnKxl18EAH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9OLMQAAADbAAAADwAAAAAAAAAAAAAAAACXAgAAZHJzL2Rv&#10;d25yZXYueG1sUEsFBgAAAAAEAAQA9QAAAIgDAAAAAA==&#10;" fillcolor="window" stroked="f">
                  <v:path arrowok="t"/>
                  <v:textbox>
                    <w:txbxContent>
                      <w:p w14:paraId="236A01F6" w14:textId="77777777" w:rsidR="000729D5" w:rsidRPr="003D78F9" w:rsidRDefault="000729D5" w:rsidP="000729D5">
                        <w:pPr>
                          <w:jc w:val="center"/>
                          <w:rPr>
                            <w:b/>
                          </w:rPr>
                        </w:pPr>
                        <w:r>
                          <w:rPr>
                            <w:b/>
                          </w:rPr>
                          <w:t>8</w:t>
                        </w:r>
                      </w:p>
                    </w:txbxContent>
                  </v:textbox>
                </v:shape>
                <v:shape id="Text Box 30" o:spid="_x0000_s1033" type="#_x0000_t202" style="position:absolute;left:1530626;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9tjxxAAA&#10;ANsAAAAPAAAAZHJzL2Rvd25yZXYueG1sRI/BSsNAEIbvBd9hGcFbszGCSNptKSXFHGtV9Dhkp0na&#10;7GzYXdvo0zsHwePwz//NN8v15AZ1oRB7zwbusxwUceNtz62Bt9fd/AlUTMgWB89k4JsirFc3syWW&#10;1l/5hS6H1CqBcCzRQJfSWGodm44cxsyPxJIdfXCYZAyttgGvAneDLvL8UTvsWS50ONK2o+Z8+HKi&#10;UT1/fO5DvS9+iuq93pz6ptptjbm7nTYLUImm9L/8166tgQexl1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vbY8cQAAADbAAAADwAAAAAAAAAAAAAAAACXAgAAZHJzL2Rv&#10;d25yZXYueG1sUEsFBgAAAAAEAAQA9QAAAIgDAAAAAA==&#10;" fillcolor="window" stroked="f">
                  <v:path arrowok="t"/>
                  <v:textbox>
                    <w:txbxContent>
                      <w:p w14:paraId="34D9F3D7" w14:textId="77777777" w:rsidR="000729D5" w:rsidRPr="003D78F9" w:rsidRDefault="000729D5" w:rsidP="000729D5">
                        <w:pPr>
                          <w:jc w:val="center"/>
                          <w:rPr>
                            <w:b/>
                          </w:rPr>
                        </w:pPr>
                        <w:r>
                          <w:rPr>
                            <w:b/>
                          </w:rPr>
                          <w:t>1</w:t>
                        </w:r>
                      </w:p>
                    </w:txbxContent>
                  </v:textbox>
                </v:shape>
                <v:group id="Group 1" o:spid="_x0000_s1034" style="position:absolute;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Text Box 8" o:spid="_x0000_s1035"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5l1IvQAA&#10;ANoAAAAPAAAAZHJzL2Rvd25yZXYueG1sRE9Ni8IwEL0v+B/CCN7WVIVFqlFKYUEvglU8D83YdreZ&#10;hCSr7b83B2GPj/e93Q+mFw/yobOsYDHPQBDXVnfcKLhevj/XIEJE1thbJgUjBdjvJh9bzLV98pke&#10;VWxECuGQo4I2RpdLGeqWDIa5dcSJu1tvMCboG6k9PlO46eUyy76kwY5TQ4uOypbq3+rPKFj1/qc5&#10;OnS3sViEsgjjqcRKqdl0KDYgIg3xX/x2H7SCtDVdSTdA7l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R5l1IvQAAANoAAAAPAAAAAAAAAAAAAAAAAJcCAABkcnMvZG93bnJldi54&#10;bWxQSwUGAAAAAAQABAD1AAAAgQMAAAAA&#10;" filled="f" strokecolor="windowText">
                    <v:textbo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v:textbox>
                  </v:shape>
                  <v:shape id="Text Box 9" o:spid="_x0000_s1036"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jTwQAA&#10;ANoAAAAPAAAAZHJzL2Rvd25yZXYueG1sRI9Ba8JAFITvBf/D8oTe6kaFUqOrhICgl0JT8fzIPpNo&#10;9u2yu2ry77uFQo/DzHzDbHaD6cWDfOgsK5jPMhDEtdUdNwpO3/u3DxAhImvsLZOCkQLstpOXDeba&#10;PvmLHlVsRIJwyFFBG6PLpQx1SwbDzDri5F2sNxiT9I3UHp8Jbnq5yLJ3abDjtNCio7Kl+lbdjYJl&#10;76/N0aE7j8U8lEUYP0uslHqdDsUaRKQh/of/2getYAW/V9INkN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qr408EAAADaAAAADwAAAAAAAAAAAAAAAACXAgAAZHJzL2Rvd25y&#10;ZXYueG1sUEsFBgAAAAAEAAQA9QAAAIUDAAAAAA==&#10;" filled="f" strokecolor="windowText">
                    <v:textbo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46443B74" w:rsidR="000729D5" w:rsidRPr="0003752B" w:rsidRDefault="000729D5" w:rsidP="000729D5">
                          <w:pPr>
                            <w:jc w:val="center"/>
                            <w:rPr>
                              <w:rFonts w:ascii="Arial Narrow" w:hAnsi="Arial Narrow"/>
                              <w:sz w:val="18"/>
                              <w:szCs w:val="18"/>
                            </w:rPr>
                          </w:pPr>
                          <w:r>
                            <w:rPr>
                              <w:rFonts w:ascii="Arial Narrow" w:hAnsi="Arial Narrow"/>
                              <w:sz w:val="18"/>
                              <w:szCs w:val="18"/>
                            </w:rPr>
                            <w:t>Gy</w:t>
                          </w:r>
                          <w:r w:rsidR="00F56ABB">
                            <w:rPr>
                              <w:rFonts w:ascii="Arial Narrow" w:hAnsi="Arial Narrow"/>
                              <w:sz w:val="18"/>
                              <w:szCs w:val="18"/>
                            </w:rPr>
                            <w:t>necologic Care (Clinical &amp; Surgical)</w:t>
                          </w:r>
                          <w:bookmarkStart w:id="1" w:name="_GoBack"/>
                          <w:bookmarkEnd w:id="1"/>
                        </w:p>
                        <w:p w14:paraId="04F32BD2" w14:textId="77777777" w:rsidR="000729D5" w:rsidRDefault="000729D5" w:rsidP="000729D5"/>
                        <w:p w14:paraId="7FE4C61E" w14:textId="77777777" w:rsidR="000729D5" w:rsidRDefault="000729D5" w:rsidP="000729D5"/>
                      </w:txbxContent>
                    </v:textbox>
                  </v:shape>
                </v:group>
                <v:group id="Group 26" o:spid="_x0000_s1037" style="position:absolute;left:2683565;top:109330;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Text Box 33" o:spid="_x0000_s103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yUgOwQAA&#10;ANsAAAAPAAAAZHJzL2Rvd25yZXYueG1sRI9Ba8JAFITvgv9heUJvZmMFkdRVQqBQL0LT4vmRfU2i&#10;2bfL7laTf98tCB6HmW+G2R1GM4gb+dBbVrDKchDEjdU9twq+v96XWxAhImscLJOCiQIc9vPZDgtt&#10;7/xJtzq2IpVwKFBBF6MrpAxNRwZDZh1x8n6sNxiT9K3UHu+p3AzyNc830mDPaaFDR1VHzbX+NQrW&#10;g7+0R4fuPJWrUJVhOlVYK/WyGMs3EJHG+Aw/6A+duDX8f0k/QO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MlIDsEAAADbAAAADwAAAAAAAAAAAAAAAACXAgAAZHJzL2Rvd25y&#10;ZXYueG1sUEsFBgAAAAAEAAQA9QAAAIUDAAAAAA==&#10;" filled="f" strokecolor="windowText">
                    <v:textbo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v:textbox>
                  </v:shape>
                  <v:shape id="Text Box 34" o:spid="_x0000_s103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INB6wQAA&#10;ANsAAAAPAAAAZHJzL2Rvd25yZXYueG1sRI9Ba8JAFITvBf/D8oTe6kYtRaKrhICgl0JT8fzIPpNo&#10;9u2yu2ry77uFQo/DzDfDbHaD6cWDfOgsK5jPMhDEtdUdNwpO3/u3FYgQkTX2lknBSAF228nLBnNt&#10;n/xFjyo2IpVwyFFBG6PLpQx1SwbDzDri5F2sNxiT9I3UHp+p3PRykWUf0mDHaaFFR2VL9a26GwXL&#10;3l+bo0N3Hot5KIswfpZYKfU6HYo1iEhD/A//0QeduHf4/ZJ+gN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yDQesEAAADbAAAADwAAAAAAAAAAAAAAAACXAgAAZHJzL2Rvd25y&#10;ZXYueG1sUEsFBgAAAAAEAAQA9QAAAIUDAAAAAA==&#10;" filled="f" strokecolor="windowText">
                    <v:textbo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v:textbox>
                  </v:shape>
                </v:group>
                <v:shape id="Text Box 37" o:spid="_x0000_s1040" type="#_x0000_t202" style="position:absolute;left:3110948;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0CFxQAA&#10;ANsAAAAPAAAAZHJzL2Rvd25yZXYueG1sRI9Pa8JAEMXvhX6HZQRvujEF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kfQIXFAAAA2wAAAA8AAAAAAAAAAAAAAAAAlwIAAGRycy9k&#10;b3ducmV2LnhtbFBLBQYAAAAABAAEAPUAAACJAwAAAAA=&#10;" fillcolor="window" stroked="f">
                  <v:path arrowok="t"/>
                  <v:textbox>
                    <w:txbxContent>
                      <w:p w14:paraId="1FB57024" w14:textId="77777777" w:rsidR="000729D5" w:rsidRPr="003D78F9" w:rsidRDefault="000729D5" w:rsidP="000729D5">
                        <w:pPr>
                          <w:jc w:val="center"/>
                          <w:rPr>
                            <w:b/>
                          </w:rPr>
                        </w:pPr>
                        <w:r>
                          <w:rPr>
                            <w:b/>
                          </w:rPr>
                          <w:t>2</w:t>
                        </w:r>
                      </w:p>
                    </w:txbxContent>
                  </v:textbox>
                </v:shape>
                <v:group id="Group 12" o:spid="_x0000_s1041" style="position:absolute;left:2683565;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Text Box 13" o:spid="_x0000_s1042"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BRuvwAA&#10;ANsAAAAPAAAAZHJzL2Rvd25yZXYueG1sRE/fa8IwEH4X/B/CCXuzqRNEOqOUwmC+COuGz0dza6vN&#10;JSSZtv/9MhB8u4/v5+0OoxnEjXzoLStYZTkI4sbqnlsF31/vyy2IEJE1DpZJwUQBDvv5bIeFtnf+&#10;pFsdW5FCOBSooIvRFVKGpiODIbOOOHE/1huMCfpWao/3FG4G+ZrnG2mw59TQoaOqo+Za/xoF68Ff&#10;2qNDd57KVajKMJ0qrJV6WYzlG4hIY3yKH+4Pneav4f+XdID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8FG6/AAAA2wAAAA8AAAAAAAAAAAAAAAAAlwIAAGRycy9kb3ducmV2&#10;LnhtbFBLBQYAAAAABAAEAPUAAACDAwAAAAA=&#10;" filled="f" strokecolor="windowText">
                    <v:textbo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v:textbox>
                  </v:shape>
                  <v:shape id="Text Box 16" o:spid="_x0000_s1043"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7f2vwAA&#10;ANsAAAAPAAAAZHJzL2Rvd25yZXYueG1sRE9Ni8IwEL0v+B/CCHvTVBdEqlFKQdCLsN3F89CMbbWZ&#10;hCRq++83Cwt7m8f7nO1+ML14kg+dZQWLeQaCuLa640bB99dhtgYRIrLG3jIpGCnAfjd522Ku7Ys/&#10;6VnFRqQQDjkqaGN0uZShbslgmFtHnLir9QZjgr6R2uMrhZteLrNsJQ12nBpadFS2VN+rh1Hw0ftb&#10;c3LoLmOxCGURxnOJlVLv06HYgIg0xH/xn/uo0/wV/P6SDpC7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8Lt/a/AAAA2wAAAA8AAAAAAAAAAAAAAAAAlwIAAGRycy9kb3ducmV2&#10;LnhtbFBLBQYAAAAABAAEAPUAAACDAwAAAAA=&#10;" filled="f" strokecolor="windowText">
                    <v:textbo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v:textbox>
                  </v:shape>
                </v:group>
                <v:shape id="Text Box 10" o:spid="_x0000_s1044" type="#_x0000_t202" style="position:absolute;left:427383;top:3458817;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4SRxAAA&#10;ANsAAAAPAAAAZHJzL2Rvd25yZXYueG1sRI9Bb8IwDIXvSPsPkSftBul6QKgjIISK1iNjoO1oNV7b&#10;rXGqJEC3X48Pk7j5ye97fl6uR9erC4XYeTbwPMtAEdfedtwYOL7vpgtQMSFb7D2TgV+KsF49TJZY&#10;WH/lN7ocUqMkhGOBBtqUhkLrWLfkMM78QCy7Lx8cJpGh0TbgVcJdr/Msm2uHHcuFFgfatlT/HM5O&#10;apSvH5/7UO3zv7w8VZvvri53W2OeHsfNC6hEY7qb/+nKCift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UOEkcQAAADbAAAADwAAAAAAAAAAAAAAAACXAgAAZHJzL2Rv&#10;d25yZXYueG1sUEsFBgAAAAAEAAQA9QAAAIgDAAAAAA==&#10;" fillcolor="window" stroked="f">
                  <v:path arrowok="t"/>
                  <v:textbox>
                    <w:txbxContent>
                      <w:p w14:paraId="4D23104C" w14:textId="77777777" w:rsidR="000729D5" w:rsidRPr="003D78F9" w:rsidRDefault="000729D5" w:rsidP="000729D5">
                        <w:pPr>
                          <w:jc w:val="center"/>
                          <w:rPr>
                            <w:b/>
                          </w:rPr>
                        </w:pPr>
                        <w:r>
                          <w:rPr>
                            <w:b/>
                          </w:rPr>
                          <w:t>4</w:t>
                        </w:r>
                      </w:p>
                    </w:txbxContent>
                  </v:textbox>
                </v:shape>
                <v:shape id="Text Box 38" o:spid="_x0000_s1045" type="#_x0000_t202" style="position:absolute;left:4224130;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NT3xAAA&#10;ANsAAAAPAAAAZHJzL2Rvd25yZXYueG1sRI/BSsNAEIbvBd9hGcFbszGC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DU98QAAADbAAAADwAAAAAAAAAAAAAAAACXAgAAZHJzL2Rv&#10;d25yZXYueG1sUEsFBgAAAAAEAAQA9QAAAIgDAAAAAA==&#10;" fillcolor="window" stroked="f">
                  <v:path arrowok="t"/>
                  <v:textbox>
                    <w:txbxContent>
                      <w:p w14:paraId="553522BA" w14:textId="77777777" w:rsidR="000729D5" w:rsidRPr="003D78F9" w:rsidRDefault="000729D5" w:rsidP="000729D5">
                        <w:pPr>
                          <w:jc w:val="center"/>
                          <w:rPr>
                            <w:b/>
                          </w:rPr>
                        </w:pPr>
                        <w:r>
                          <w:rPr>
                            <w:b/>
                          </w:rPr>
                          <w:t>3</w:t>
                        </w:r>
                      </w:p>
                    </w:txbxContent>
                  </v:textbox>
                </v:shape>
                <v:shape id="Text Box 11" o:spid="_x0000_s1046" type="#_x0000_t202" style="position:absolute;left:1540565;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yEKxAAA&#10;ANsAAAAPAAAAZHJzL2Rvd25yZXYueG1sRI9Pa8JAEMXvBb/DMkJvdWMORaKriETM0T8Vexyy0ySa&#10;nQ27q8Z++q4g9DbDe783b2aL3rTiRs43lhWMRwkI4tLqhisFX4f1xwSED8gaW8uk4EEeFvPB2wwz&#10;be+8o9s+VCKGsM9QQR1Cl0npy5oM+pHtiKP2Y53BEFdXSe3wHsNNK9Mk+ZQGG44XauxoVVN52V9N&#10;rJFvTt9bV2zT3zQ/FstzU+brlVLvw345BRGoD//mF13oyI3h+Usc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g8hCsQAAADbAAAADwAAAAAAAAAAAAAAAACXAgAAZHJzL2Rv&#10;d25yZXYueG1sUEsFBgAAAAAEAAQA9QAAAIgDAAAAAA==&#10;" fillcolor="window" stroked="f">
                  <v:path arrowok="t"/>
                  <v:textbox>
                    <w:txbxContent>
                      <w:p w14:paraId="728221B8" w14:textId="77777777" w:rsidR="000729D5" w:rsidRPr="003D78F9" w:rsidRDefault="000729D5" w:rsidP="000729D5">
                        <w:pPr>
                          <w:jc w:val="center"/>
                          <w:rPr>
                            <w:b/>
                          </w:rPr>
                        </w:pPr>
                        <w:r>
                          <w:rPr>
                            <w:b/>
                          </w:rPr>
                          <w:t>5</w:t>
                        </w:r>
                      </w:p>
                    </w:txbxContent>
                  </v:textbox>
                </v:shape>
                <v:shape id="Text Box 17" o:spid="_x0000_s1047" type="#_x0000_t202" style="position:absolute;left:3110948;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hzlxAAA&#10;ANsAAAAPAAAAZHJzL2Rvd25yZXYueG1sRI9Bb8IwDIXvk/gPkZF2Gyk9bFMhIISK6JExEBytxrSF&#10;xqmSAIVfv0yatJut977n5+m8N624kfONZQXjUQKCuLS64UrB7nv19gnCB2SNrWVS8CAP89ngZYqZ&#10;tnf+ots2VCKGsM9QQR1Cl0npy5oM+pHtiKN2ss5giKurpHZ4j+GmlWmSvEuDDccLNXa0rKm8bK8m&#10;1sjXh+PGFZv0meb7YnFuyny1VOp12C8mIAL14d/8Rxc6ch/w+0scQM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oc5cQAAADbAAAADwAAAAAAAAAAAAAAAACXAgAAZHJzL2Rv&#10;d25yZXYueG1sUEsFBgAAAAAEAAQA9QAAAIgDAAAAAA==&#10;" fillcolor="window" stroked="f">
                  <v:path arrowok="t"/>
                  <v:textbox>
                    <w:txbxContent>
                      <w:p w14:paraId="05547C1E" w14:textId="77777777" w:rsidR="000729D5" w:rsidRPr="003D78F9" w:rsidRDefault="000729D5" w:rsidP="000729D5">
                        <w:pPr>
                          <w:jc w:val="center"/>
                          <w:rPr>
                            <w:b/>
                          </w:rPr>
                        </w:pPr>
                        <w:r>
                          <w:rPr>
                            <w:b/>
                          </w:rPr>
                          <w:t>6</w:t>
                        </w:r>
                      </w:p>
                    </w:txbxContent>
                  </v:textbox>
                </v:shape>
                <v:shape id="Text Box 18" o:spid="_x0000_s1048" type="#_x0000_t202" style="position:absolute;left:4224130;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YiXxAAA&#10;ANsAAAAPAAAAZHJzL2Rvd25yZXYueG1sRI9Bb8IwDIXvSPsPkSftBul6QKgjIISK1iNjoO1oNV7b&#10;rXGqJEC3X48Pk7j5ye97fl6uR9erC4XYeTbwPMtAEdfedtwYOL7vpgtQMSFb7D2TgV+KsF49TJZY&#10;WH/lN7ocUqMkhGOBBtqUhkLrWLfkMM78QCy7Lx8cJpGh0TbgVcJdr/Msm2uHHcuFFgfatlT/HM5O&#10;apSvH5/7UO3zv7w8VZvvri53W2OeHsfNC6hEY7qb/+nKCidl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zWIl8QAAADbAAAADwAAAAAAAAAAAAAAAACXAgAAZHJzL2Rv&#10;d25yZXYueG1sUEsFBgAAAAAEAAQA9QAAAIgDAAAAAA==&#10;" fillcolor="window" stroked="f">
                  <v:path arrowok="t"/>
                  <v:textbox>
                    <w:txbxContent>
                      <w:p w14:paraId="152A5082" w14:textId="77777777" w:rsidR="000729D5" w:rsidRPr="003D78F9" w:rsidRDefault="000729D5" w:rsidP="000729D5">
                        <w:pPr>
                          <w:jc w:val="center"/>
                          <w:rPr>
                            <w:b/>
                          </w:rPr>
                        </w:pPr>
                        <w:r>
                          <w:rPr>
                            <w:b/>
                          </w:rPr>
                          <w:t>7</w:t>
                        </w:r>
                      </w:p>
                    </w:txbxContent>
                  </v:textbox>
                </v:shape>
                <w10:anchorlock/>
              </v:group>
            </w:pict>
          </mc:Fallback>
        </mc:AlternateContent>
      </w:r>
    </w:p>
    <w:p w14:paraId="5E2D88D8" w14:textId="77777777" w:rsidR="00CD2EBE" w:rsidRDefault="00CD2EBE" w:rsidP="00250C46">
      <w:pPr>
        <w:tabs>
          <w:tab w:val="left" w:pos="3535"/>
        </w:tabs>
      </w:pPr>
    </w:p>
    <w:p w14:paraId="0668144E" w14:textId="61DFB90B" w:rsidR="00896A5A" w:rsidRPr="000729D5" w:rsidRDefault="00896A5A" w:rsidP="00896A5A">
      <w:pPr>
        <w:tabs>
          <w:tab w:val="left" w:pos="3535"/>
        </w:tabs>
        <w:jc w:val="center"/>
        <w:rPr>
          <w:b/>
          <w:sz w:val="36"/>
          <w:szCs w:val="36"/>
        </w:rPr>
      </w:pPr>
      <w:r w:rsidRPr="000729D5">
        <w:rPr>
          <w:b/>
          <w:sz w:val="36"/>
          <w:szCs w:val="36"/>
        </w:rPr>
        <w:t>NOTES</w:t>
      </w:r>
    </w:p>
    <w:p w14:paraId="41D5BEBE" w14:textId="77777777" w:rsidR="00896A5A" w:rsidRDefault="00896A5A" w:rsidP="00896A5A">
      <w:pPr>
        <w:numPr>
          <w:ilvl w:val="0"/>
          <w:numId w:val="1"/>
        </w:numPr>
        <w:spacing w:after="120"/>
        <w:rPr>
          <w:rFonts w:eastAsia="Times"/>
        </w:rPr>
      </w:pPr>
      <w:r w:rsidRPr="000B413D">
        <w:rPr>
          <w:rFonts w:eastAsia="Times"/>
        </w:rPr>
        <w:t>This Brochure Outline is a starting point, a guiding light, and a workspace. It is not a blueprint that precisely predicts the finished piece. There will be changes during the writing process, which is where the messaging decisions are made.</w:t>
      </w:r>
    </w:p>
    <w:p w14:paraId="400367B3" w14:textId="77777777" w:rsidR="00896A5A" w:rsidRDefault="00896A5A" w:rsidP="00896A5A">
      <w:pPr>
        <w:numPr>
          <w:ilvl w:val="0"/>
          <w:numId w:val="1"/>
        </w:numPr>
        <w:spacing w:after="120"/>
        <w:rPr>
          <w:rFonts w:eastAsia="Times"/>
        </w:rPr>
      </w:pPr>
      <w:r>
        <w:rPr>
          <w:rFonts w:eastAsia="Times"/>
        </w:rPr>
        <w:t xml:space="preserve">The topic sections are simple categories. During the writing process, these will be reworked into marketing subheads that are clear, compelling and benefit-oriented. </w:t>
      </w:r>
    </w:p>
    <w:p w14:paraId="5DAE0E59" w14:textId="77777777" w:rsidR="00896A5A" w:rsidRPr="000B413D" w:rsidRDefault="00896A5A" w:rsidP="00896A5A">
      <w:pPr>
        <w:numPr>
          <w:ilvl w:val="0"/>
          <w:numId w:val="1"/>
        </w:numPr>
        <w:spacing w:after="120"/>
        <w:rPr>
          <w:rFonts w:eastAsia="Times"/>
        </w:rPr>
      </w:pPr>
      <w:r>
        <w:rPr>
          <w:rFonts w:eastAsia="Times"/>
        </w:rPr>
        <w:t>The bullet points under each section topic are in no particular order. Priority and flow are determined during the writing process.</w:t>
      </w:r>
    </w:p>
    <w:p w14:paraId="796961BE" w14:textId="77777777" w:rsidR="00896A5A" w:rsidRDefault="00896A5A" w:rsidP="00896A5A">
      <w:pPr>
        <w:numPr>
          <w:ilvl w:val="0"/>
          <w:numId w:val="1"/>
        </w:numPr>
        <w:spacing w:after="120"/>
        <w:rPr>
          <w:rFonts w:eastAsia="Times"/>
        </w:rPr>
      </w:pPr>
      <w:r w:rsidRPr="000B413D">
        <w:rPr>
          <w:rFonts w:eastAsia="Times"/>
        </w:rPr>
        <w:t xml:space="preserve">Some </w:t>
      </w:r>
      <w:r>
        <w:rPr>
          <w:rFonts w:eastAsia="Times"/>
        </w:rPr>
        <w:t>bullet points</w:t>
      </w:r>
      <w:r w:rsidRPr="000B413D">
        <w:rPr>
          <w:rFonts w:eastAsia="Times"/>
        </w:rPr>
        <w:t xml:space="preserve"> appear in more than one section. We may use each point in one section. Or we may use a point in more than one section for purposes of reminding and “layering.” </w:t>
      </w:r>
    </w:p>
    <w:p w14:paraId="5AD7A810" w14:textId="77777777" w:rsidR="00896A5A" w:rsidRDefault="00896A5A" w:rsidP="00896A5A">
      <w:pPr>
        <w:numPr>
          <w:ilvl w:val="0"/>
          <w:numId w:val="1"/>
        </w:numPr>
        <w:spacing w:after="120"/>
        <w:rPr>
          <w:rFonts w:eastAsia="Times"/>
        </w:rPr>
      </w:pPr>
      <w:r>
        <w:rPr>
          <w:rFonts w:eastAsia="Times"/>
        </w:rPr>
        <w:t xml:space="preserve">Some sections include points that may seem redundant. These are also not an accident. The writing team has collected these points from a variety of sources, which can result in two very similar points being in the same section. Since the outline is a guide, we include all input. The sorting of this input as it becomes messaging is part of the writing process. </w:t>
      </w:r>
    </w:p>
    <w:p w14:paraId="1E575956" w14:textId="77777777" w:rsidR="00896A5A" w:rsidRDefault="00896A5A" w:rsidP="00896A5A">
      <w:pPr>
        <w:numPr>
          <w:ilvl w:val="0"/>
          <w:numId w:val="1"/>
        </w:numPr>
        <w:spacing w:after="120"/>
        <w:rPr>
          <w:rFonts w:eastAsia="Times"/>
        </w:rPr>
      </w:pPr>
      <w:r>
        <w:rPr>
          <w:rFonts w:eastAsia="Times"/>
        </w:rPr>
        <w:t xml:space="preserve">The number of bullets in a section is not indicative of the amount of content that will be written in that section. In some cases, bullet points will be moved or jettisoned. In other cases, bullet points are short on this page but actually cover more content or require more words to create compelling value-argument copy. </w:t>
      </w:r>
    </w:p>
    <w:p w14:paraId="180B04D2" w14:textId="77777777" w:rsidR="00896A5A" w:rsidRPr="000729D5" w:rsidRDefault="00896A5A" w:rsidP="00896A5A">
      <w:pPr>
        <w:spacing w:after="120"/>
        <w:rPr>
          <w:rFonts w:eastAsia="Times"/>
        </w:rPr>
      </w:pPr>
    </w:p>
    <w:p w14:paraId="76B81A8B" w14:textId="0FDF4A00" w:rsidR="00896A5A" w:rsidRPr="00896A5A" w:rsidRDefault="00896A5A" w:rsidP="00896A5A">
      <w:pPr>
        <w:tabs>
          <w:tab w:val="left" w:pos="3535"/>
        </w:tabs>
        <w:jc w:val="center"/>
        <w:rPr>
          <w:b/>
          <w:sz w:val="36"/>
          <w:szCs w:val="36"/>
        </w:rPr>
      </w:pPr>
      <w:r w:rsidRPr="00896A5A">
        <w:rPr>
          <w:b/>
          <w:sz w:val="36"/>
          <w:szCs w:val="36"/>
        </w:rPr>
        <w:t>OUTLINE</w:t>
      </w:r>
    </w:p>
    <w:p w14:paraId="76967914" w14:textId="77777777" w:rsidR="000E449D" w:rsidRPr="002F258F" w:rsidRDefault="000E449D" w:rsidP="000E449D">
      <w:pPr>
        <w:outlineLvl w:val="0"/>
        <w:rPr>
          <w:rFonts w:eastAsia="Times"/>
          <w:b/>
          <w:sz w:val="28"/>
          <w:szCs w:val="28"/>
        </w:rPr>
      </w:pPr>
      <w:r w:rsidRPr="002F258F">
        <w:rPr>
          <w:rFonts w:eastAsia="Times"/>
          <w:b/>
          <w:sz w:val="28"/>
          <w:szCs w:val="28"/>
        </w:rPr>
        <w:t>Intro</w:t>
      </w:r>
    </w:p>
    <w:p w14:paraId="05AFEBB5" w14:textId="77777777" w:rsidR="000E449D" w:rsidRDefault="000E449D" w:rsidP="000E449D">
      <w:pPr>
        <w:numPr>
          <w:ilvl w:val="0"/>
          <w:numId w:val="1"/>
        </w:numPr>
        <w:rPr>
          <w:rFonts w:eastAsia="Times"/>
        </w:rPr>
      </w:pPr>
      <w:r>
        <w:rPr>
          <w:rFonts w:eastAsia="Times"/>
        </w:rPr>
        <w:t xml:space="preserve">Specialized. Key point. Only true OB/GYNs in town. </w:t>
      </w:r>
    </w:p>
    <w:p w14:paraId="48F2208C" w14:textId="77777777" w:rsidR="000E449D" w:rsidRPr="00206A81" w:rsidRDefault="000E449D" w:rsidP="000E449D">
      <w:pPr>
        <w:numPr>
          <w:ilvl w:val="0"/>
          <w:numId w:val="1"/>
        </w:numPr>
        <w:rPr>
          <w:rFonts w:eastAsia="Times"/>
        </w:rPr>
      </w:pPr>
      <w:r w:rsidRPr="00206A81">
        <w:rPr>
          <w:rFonts w:eastAsia="Times"/>
        </w:rPr>
        <w:t>Caring for women’s minds, bodies and spirits through all stages of life.</w:t>
      </w:r>
    </w:p>
    <w:p w14:paraId="0BD771A1" w14:textId="77777777" w:rsidR="000E449D" w:rsidRPr="00206A81" w:rsidRDefault="000E449D" w:rsidP="000E449D">
      <w:pPr>
        <w:numPr>
          <w:ilvl w:val="0"/>
          <w:numId w:val="1"/>
        </w:numPr>
        <w:rPr>
          <w:rFonts w:eastAsia="Times"/>
        </w:rPr>
      </w:pPr>
      <w:r w:rsidRPr="00206A81">
        <w:rPr>
          <w:rFonts w:eastAsia="Times"/>
        </w:rPr>
        <w:t xml:space="preserve"> “Doctors offer their utmost care to you and your future”</w:t>
      </w:r>
    </w:p>
    <w:p w14:paraId="632EEE00" w14:textId="77777777" w:rsidR="000E449D" w:rsidRDefault="000E449D" w:rsidP="000E449D">
      <w:pPr>
        <w:numPr>
          <w:ilvl w:val="0"/>
          <w:numId w:val="1"/>
        </w:numPr>
        <w:rPr>
          <w:rFonts w:eastAsia="Times"/>
        </w:rPr>
      </w:pPr>
      <w:r>
        <w:rPr>
          <w:rFonts w:eastAsia="Times"/>
        </w:rPr>
        <w:t>All-female staff and doctors</w:t>
      </w:r>
    </w:p>
    <w:p w14:paraId="1A6D5EE7" w14:textId="77777777" w:rsidR="000E449D" w:rsidRPr="00206A81" w:rsidRDefault="000E449D" w:rsidP="000E449D">
      <w:pPr>
        <w:numPr>
          <w:ilvl w:val="0"/>
          <w:numId w:val="1"/>
        </w:numPr>
        <w:rPr>
          <w:rFonts w:eastAsia="Times"/>
        </w:rPr>
      </w:pPr>
      <w:r w:rsidRPr="00206A81">
        <w:rPr>
          <w:rFonts w:eastAsia="Times"/>
        </w:rPr>
        <w:t>Compassionate care close to home</w:t>
      </w:r>
    </w:p>
    <w:p w14:paraId="70DE82C8"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234C1BB5" w14:textId="77777777" w:rsidR="000E449D" w:rsidRPr="00206A81" w:rsidRDefault="000E449D" w:rsidP="000E449D">
      <w:pPr>
        <w:numPr>
          <w:ilvl w:val="0"/>
          <w:numId w:val="1"/>
        </w:numPr>
        <w:rPr>
          <w:rFonts w:eastAsia="Times"/>
        </w:rPr>
      </w:pPr>
      <w:r w:rsidRPr="00206A81">
        <w:rPr>
          <w:rFonts w:eastAsia="Times"/>
        </w:rPr>
        <w:t>Put your needs first; patient-first</w:t>
      </w:r>
    </w:p>
    <w:p w14:paraId="39CFBBB5"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160D722" w14:textId="77777777" w:rsidR="000E449D" w:rsidRPr="00206A81" w:rsidRDefault="000E449D" w:rsidP="000E449D">
      <w:pPr>
        <w:numPr>
          <w:ilvl w:val="0"/>
          <w:numId w:val="1"/>
        </w:numPr>
        <w:rPr>
          <w:rFonts w:eastAsia="Times"/>
        </w:rPr>
      </w:pPr>
      <w:r w:rsidRPr="00206A81">
        <w:rPr>
          <w:rFonts w:eastAsia="Times"/>
        </w:rPr>
        <w:t xml:space="preserve">Wide ranging areas of focus: OB, GYN, osteopathy. </w:t>
      </w:r>
    </w:p>
    <w:p w14:paraId="2B2A1F06" w14:textId="77777777" w:rsidR="000E449D" w:rsidRPr="00206A81" w:rsidRDefault="000E449D" w:rsidP="000E449D">
      <w:pPr>
        <w:numPr>
          <w:ilvl w:val="0"/>
          <w:numId w:val="1"/>
        </w:numPr>
        <w:rPr>
          <w:rFonts w:eastAsia="Times"/>
        </w:rPr>
      </w:pPr>
      <w:r w:rsidRPr="00206A81">
        <w:rPr>
          <w:rFonts w:eastAsia="Times"/>
        </w:rPr>
        <w:t>Your best interests (and education) in mind</w:t>
      </w:r>
    </w:p>
    <w:p w14:paraId="09F503C6" w14:textId="77777777" w:rsidR="000E449D" w:rsidRDefault="000E449D" w:rsidP="000E449D">
      <w:pPr>
        <w:numPr>
          <w:ilvl w:val="0"/>
          <w:numId w:val="1"/>
        </w:numPr>
        <w:rPr>
          <w:rFonts w:eastAsia="Times"/>
        </w:rPr>
      </w:pPr>
      <w:r w:rsidRPr="002F258F">
        <w:rPr>
          <w:rFonts w:eastAsia="Times"/>
        </w:rPr>
        <w:t>Complete, advanced and compassionate care for every stage of life</w:t>
      </w:r>
    </w:p>
    <w:p w14:paraId="179E6733" w14:textId="77777777" w:rsidR="000E449D" w:rsidRDefault="000E449D" w:rsidP="000E449D">
      <w:pPr>
        <w:numPr>
          <w:ilvl w:val="0"/>
          <w:numId w:val="1"/>
        </w:numPr>
        <w:rPr>
          <w:rFonts w:eastAsia="Times"/>
        </w:rPr>
      </w:pPr>
      <w:r>
        <w:rPr>
          <w:rFonts w:eastAsia="Times"/>
        </w:rPr>
        <w:t>Big-city care close to home</w:t>
      </w:r>
    </w:p>
    <w:p w14:paraId="32E9BFB5" w14:textId="2C3AC2C9" w:rsidR="000E449D" w:rsidRDefault="000E449D" w:rsidP="000E449D">
      <w:pPr>
        <w:numPr>
          <w:ilvl w:val="0"/>
          <w:numId w:val="1"/>
        </w:numPr>
        <w:rPr>
          <w:rFonts w:eastAsia="Times"/>
        </w:rPr>
      </w:pPr>
      <w:r>
        <w:rPr>
          <w:rFonts w:eastAsia="Times"/>
        </w:rPr>
        <w:t xml:space="preserve">VISION: Caring for women’s minds, bodies and </w:t>
      </w:r>
      <w:r w:rsidR="00DB51EB">
        <w:rPr>
          <w:rFonts w:eastAsia="Times"/>
        </w:rPr>
        <w:t>spirits</w:t>
      </w:r>
      <w:r>
        <w:rPr>
          <w:rFonts w:eastAsia="Times"/>
        </w:rPr>
        <w:t xml:space="preserve"> through all stages of life.</w:t>
      </w:r>
    </w:p>
    <w:p w14:paraId="4C6C54BA" w14:textId="77777777" w:rsidR="000E449D" w:rsidRDefault="000E449D" w:rsidP="000E449D">
      <w:pPr>
        <w:numPr>
          <w:ilvl w:val="0"/>
          <w:numId w:val="1"/>
        </w:numPr>
        <w:rPr>
          <w:rFonts w:eastAsia="Times"/>
        </w:rPr>
      </w:pPr>
      <w:r>
        <w:rPr>
          <w:rFonts w:eastAsia="Times"/>
        </w:rPr>
        <w:t>MISSION: same.</w:t>
      </w:r>
    </w:p>
    <w:p w14:paraId="72FB3278" w14:textId="77777777" w:rsidR="000E449D" w:rsidRDefault="000E449D" w:rsidP="000E449D">
      <w:pPr>
        <w:numPr>
          <w:ilvl w:val="0"/>
          <w:numId w:val="1"/>
        </w:numPr>
        <w:rPr>
          <w:rFonts w:eastAsia="Times"/>
        </w:rPr>
      </w:pPr>
      <w:r>
        <w:rPr>
          <w:rFonts w:eastAsia="Times"/>
        </w:rPr>
        <w:t>Women caring for women</w:t>
      </w:r>
    </w:p>
    <w:p w14:paraId="29CC09B3" w14:textId="77777777" w:rsidR="000E449D" w:rsidRPr="00353327" w:rsidRDefault="000E449D" w:rsidP="000E449D">
      <w:pPr>
        <w:numPr>
          <w:ilvl w:val="0"/>
          <w:numId w:val="1"/>
        </w:numPr>
        <w:rPr>
          <w:rFonts w:eastAsia="Times"/>
        </w:rPr>
      </w:pPr>
      <w:r>
        <w:rPr>
          <w:rFonts w:eastAsia="Times"/>
        </w:rPr>
        <w:t>True desire is for women to feel good, be healthy and live well.</w:t>
      </w:r>
    </w:p>
    <w:p w14:paraId="139CE548" w14:textId="77777777" w:rsidR="000E449D" w:rsidRPr="002F258F" w:rsidRDefault="000E449D" w:rsidP="000E449D">
      <w:pPr>
        <w:outlineLvl w:val="0"/>
        <w:rPr>
          <w:rFonts w:eastAsia="Times"/>
          <w:b/>
          <w:sz w:val="28"/>
          <w:szCs w:val="28"/>
        </w:rPr>
      </w:pPr>
      <w:r w:rsidRPr="002F258F">
        <w:rPr>
          <w:rFonts w:eastAsia="Times"/>
          <w:b/>
          <w:sz w:val="28"/>
          <w:szCs w:val="28"/>
        </w:rPr>
        <w:t>SERVICES (Bullet List)</w:t>
      </w:r>
    </w:p>
    <w:p w14:paraId="0514B90D" w14:textId="77777777" w:rsidR="000E449D" w:rsidRPr="002F258F" w:rsidRDefault="000E449D" w:rsidP="000E449D">
      <w:pPr>
        <w:pStyle w:val="ListParagraph"/>
        <w:numPr>
          <w:ilvl w:val="0"/>
          <w:numId w:val="1"/>
        </w:numPr>
      </w:pPr>
      <w:r w:rsidRPr="002F258F">
        <w:t>Complete, advanced and compassionate care for every stage of life</w:t>
      </w:r>
    </w:p>
    <w:p w14:paraId="070BDC8D" w14:textId="77777777" w:rsidR="000E449D" w:rsidRPr="002F258F" w:rsidRDefault="000E449D" w:rsidP="000E449D">
      <w:pPr>
        <w:ind w:left="360"/>
        <w:rPr>
          <w:i/>
        </w:rPr>
      </w:pPr>
      <w:r w:rsidRPr="002F258F">
        <w:rPr>
          <w:i/>
        </w:rPr>
        <w:t>•</w:t>
      </w:r>
      <w:r w:rsidRPr="002F258F">
        <w:rPr>
          <w:i/>
        </w:rPr>
        <w:tab/>
        <w:t>Well Woman exams, health screenings &amp; other preventive care</w:t>
      </w:r>
    </w:p>
    <w:p w14:paraId="6D18C2DE" w14:textId="77777777" w:rsidR="000E449D" w:rsidRPr="002F258F" w:rsidRDefault="000E449D" w:rsidP="000E449D">
      <w:pPr>
        <w:ind w:left="360"/>
        <w:rPr>
          <w:i/>
        </w:rPr>
      </w:pPr>
      <w:r w:rsidRPr="002F258F">
        <w:rPr>
          <w:i/>
        </w:rPr>
        <w:t>•</w:t>
      </w:r>
      <w:r w:rsidRPr="002F258F">
        <w:rPr>
          <w:i/>
        </w:rPr>
        <w:tab/>
        <w:t>Pregnancy &amp; childbirth, including high-risk pregnancy</w:t>
      </w:r>
    </w:p>
    <w:p w14:paraId="69F8C0F2" w14:textId="77777777" w:rsidR="000E449D" w:rsidRPr="002F258F" w:rsidRDefault="000E449D" w:rsidP="000E449D">
      <w:pPr>
        <w:ind w:left="360"/>
        <w:rPr>
          <w:i/>
        </w:rPr>
      </w:pPr>
      <w:r w:rsidRPr="002F258F">
        <w:rPr>
          <w:i/>
        </w:rPr>
        <w:t>•</w:t>
      </w:r>
      <w:r w:rsidRPr="002F258F">
        <w:rPr>
          <w:i/>
        </w:rPr>
        <w:tab/>
        <w:t>Birth control &amp; family planning</w:t>
      </w:r>
    </w:p>
    <w:p w14:paraId="070EFF53" w14:textId="77777777" w:rsidR="000E449D" w:rsidRPr="002F258F" w:rsidRDefault="000E449D" w:rsidP="000E449D">
      <w:pPr>
        <w:ind w:left="360"/>
        <w:rPr>
          <w:i/>
        </w:rPr>
      </w:pPr>
      <w:r w:rsidRPr="002F258F">
        <w:rPr>
          <w:i/>
        </w:rPr>
        <w:t>•</w:t>
      </w:r>
      <w:r w:rsidRPr="002F258F">
        <w:rPr>
          <w:i/>
        </w:rPr>
        <w:tab/>
        <w:t>Infertility testing &amp; treatment</w:t>
      </w:r>
    </w:p>
    <w:p w14:paraId="6565CCD8" w14:textId="77777777" w:rsidR="000E449D" w:rsidRPr="002F258F" w:rsidRDefault="000E449D" w:rsidP="000E449D">
      <w:pPr>
        <w:ind w:left="360"/>
        <w:rPr>
          <w:i/>
        </w:rPr>
      </w:pPr>
      <w:r w:rsidRPr="002F258F">
        <w:rPr>
          <w:i/>
        </w:rPr>
        <w:t>•</w:t>
      </w:r>
      <w:r w:rsidRPr="002F258F">
        <w:rPr>
          <w:i/>
        </w:rPr>
        <w:tab/>
        <w:t>Osteopathic treatment to relieve pelvic &amp; postpartum pain</w:t>
      </w:r>
    </w:p>
    <w:p w14:paraId="0D70756E" w14:textId="77777777" w:rsidR="000E449D" w:rsidRPr="002F258F" w:rsidRDefault="000E449D" w:rsidP="000E449D">
      <w:pPr>
        <w:ind w:left="360"/>
        <w:rPr>
          <w:i/>
        </w:rPr>
      </w:pPr>
      <w:r w:rsidRPr="002F258F">
        <w:rPr>
          <w:i/>
        </w:rPr>
        <w:t>•</w:t>
      </w:r>
      <w:r w:rsidRPr="002F258F">
        <w:rPr>
          <w:i/>
        </w:rPr>
        <w:tab/>
        <w:t>Evaluation &amp; treatment of urinary incontinence</w:t>
      </w:r>
    </w:p>
    <w:p w14:paraId="2E55B336" w14:textId="77777777" w:rsidR="000E449D" w:rsidRPr="002F258F" w:rsidRDefault="000E449D" w:rsidP="000E449D">
      <w:pPr>
        <w:ind w:left="360"/>
        <w:rPr>
          <w:i/>
        </w:rPr>
      </w:pPr>
      <w:r w:rsidRPr="002F258F">
        <w:rPr>
          <w:i/>
        </w:rPr>
        <w:t>•</w:t>
      </w:r>
      <w:r w:rsidRPr="002F258F">
        <w:rPr>
          <w:i/>
        </w:rPr>
        <w:tab/>
        <w:t>Menopause management</w:t>
      </w:r>
    </w:p>
    <w:p w14:paraId="28C8E593" w14:textId="77777777" w:rsidR="000E449D" w:rsidRPr="002F258F" w:rsidRDefault="000E449D" w:rsidP="000E449D">
      <w:pPr>
        <w:ind w:left="360"/>
        <w:rPr>
          <w:i/>
        </w:rPr>
      </w:pPr>
      <w:r w:rsidRPr="002F258F">
        <w:rPr>
          <w:i/>
        </w:rPr>
        <w:t>•</w:t>
      </w:r>
      <w:r w:rsidRPr="002F258F">
        <w:rPr>
          <w:i/>
        </w:rPr>
        <w:tab/>
        <w:t>Hysterectomy &amp; advanced alternatives</w:t>
      </w:r>
    </w:p>
    <w:p w14:paraId="3E1C12C4" w14:textId="77777777" w:rsidR="000E449D" w:rsidRPr="002F258F" w:rsidRDefault="000E449D" w:rsidP="000E449D">
      <w:pPr>
        <w:ind w:left="360"/>
        <w:rPr>
          <w:rFonts w:eastAsiaTheme="minorEastAsia"/>
          <w:i/>
        </w:rPr>
      </w:pPr>
      <w:r w:rsidRPr="002F258F">
        <w:rPr>
          <w:i/>
        </w:rPr>
        <w:t>•</w:t>
      </w:r>
      <w:r w:rsidRPr="002F258F">
        <w:rPr>
          <w:i/>
        </w:rPr>
        <w:tab/>
        <w:t>Minimally invasive gynecologic surgery</w:t>
      </w:r>
    </w:p>
    <w:p w14:paraId="5608C54A" w14:textId="77777777" w:rsidR="000E449D" w:rsidRPr="00B906C3" w:rsidRDefault="000E449D" w:rsidP="000E449D">
      <w:pPr>
        <w:outlineLvl w:val="0"/>
        <w:rPr>
          <w:rFonts w:eastAsia="Times"/>
          <w:b/>
          <w:sz w:val="28"/>
          <w:szCs w:val="28"/>
        </w:rPr>
      </w:pPr>
      <w:r w:rsidRPr="00B906C3">
        <w:rPr>
          <w:rFonts w:eastAsia="Times"/>
          <w:b/>
          <w:sz w:val="28"/>
          <w:szCs w:val="28"/>
        </w:rPr>
        <w:t>Comprehensive</w:t>
      </w:r>
    </w:p>
    <w:p w14:paraId="29858ACA" w14:textId="77777777" w:rsidR="000E449D" w:rsidRPr="002F258F" w:rsidRDefault="000E449D" w:rsidP="000E449D">
      <w:pPr>
        <w:numPr>
          <w:ilvl w:val="0"/>
          <w:numId w:val="1"/>
        </w:numPr>
        <w:rPr>
          <w:rFonts w:eastAsia="Times"/>
        </w:rPr>
      </w:pPr>
      <w:r w:rsidRPr="002F258F">
        <w:rPr>
          <w:rFonts w:eastAsia="Times"/>
        </w:rPr>
        <w:t>Complete, advanced and compassionate care for every stage of life</w:t>
      </w:r>
    </w:p>
    <w:p w14:paraId="032A383C" w14:textId="77777777" w:rsidR="000E449D" w:rsidRDefault="000E449D" w:rsidP="000E449D">
      <w:pPr>
        <w:numPr>
          <w:ilvl w:val="0"/>
          <w:numId w:val="1"/>
        </w:numPr>
        <w:rPr>
          <w:rFonts w:eastAsia="Times"/>
        </w:rPr>
      </w:pPr>
      <w:r>
        <w:rPr>
          <w:rFonts w:eastAsia="Times"/>
        </w:rPr>
        <w:t>Specialists in comprehensive OB/GYN</w:t>
      </w:r>
    </w:p>
    <w:p w14:paraId="05BC08E7" w14:textId="77777777" w:rsidR="000E449D" w:rsidRPr="00206A81" w:rsidRDefault="000E449D" w:rsidP="000E449D">
      <w:pPr>
        <w:numPr>
          <w:ilvl w:val="0"/>
          <w:numId w:val="1"/>
        </w:numPr>
        <w:rPr>
          <w:rFonts w:eastAsia="Times"/>
        </w:rPr>
      </w:pPr>
      <w:r w:rsidRPr="00206A81">
        <w:rPr>
          <w:rFonts w:eastAsia="Times"/>
        </w:rPr>
        <w:t>For all Women’s Health needs</w:t>
      </w:r>
    </w:p>
    <w:p w14:paraId="19AE34C1"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4B2A8860" w14:textId="77777777" w:rsidR="000E449D" w:rsidRPr="00206A81" w:rsidRDefault="000E449D" w:rsidP="000E449D">
      <w:pPr>
        <w:numPr>
          <w:ilvl w:val="0"/>
          <w:numId w:val="1"/>
        </w:numPr>
        <w:rPr>
          <w:rFonts w:eastAsia="Times"/>
        </w:rPr>
      </w:pPr>
      <w:r w:rsidRPr="00206A81">
        <w:rPr>
          <w:rFonts w:eastAsia="Times"/>
        </w:rPr>
        <w:t>Offer alternative therapies, including osteopathic options</w:t>
      </w:r>
    </w:p>
    <w:p w14:paraId="39BEA547" w14:textId="77777777" w:rsidR="000E449D" w:rsidRDefault="000E449D" w:rsidP="000E449D">
      <w:pPr>
        <w:numPr>
          <w:ilvl w:val="0"/>
          <w:numId w:val="1"/>
        </w:numPr>
        <w:rPr>
          <w:rFonts w:eastAsia="Times"/>
        </w:rPr>
      </w:pPr>
      <w:r w:rsidRPr="00206A81">
        <w:rPr>
          <w:rFonts w:eastAsia="Times"/>
        </w:rPr>
        <w:t>Provide the most comprehensive health treatment and preventive care possible.</w:t>
      </w:r>
    </w:p>
    <w:p w14:paraId="61D76138" w14:textId="77777777" w:rsidR="000E449D" w:rsidRDefault="000E449D" w:rsidP="000E449D">
      <w:pPr>
        <w:numPr>
          <w:ilvl w:val="0"/>
          <w:numId w:val="1"/>
        </w:numPr>
        <w:rPr>
          <w:rFonts w:eastAsia="Times"/>
        </w:rPr>
      </w:pPr>
      <w:r>
        <w:rPr>
          <w:rFonts w:eastAsia="Times"/>
        </w:rPr>
        <w:t>Holistic approach</w:t>
      </w:r>
    </w:p>
    <w:p w14:paraId="1EB985AD" w14:textId="3474ADE8" w:rsidR="000E449D" w:rsidRDefault="000E449D" w:rsidP="000E449D">
      <w:pPr>
        <w:numPr>
          <w:ilvl w:val="0"/>
          <w:numId w:val="1"/>
        </w:numPr>
        <w:rPr>
          <w:rFonts w:eastAsia="Times"/>
        </w:rPr>
      </w:pPr>
      <w:r>
        <w:rPr>
          <w:rFonts w:eastAsia="Times"/>
        </w:rPr>
        <w:t xml:space="preserve">See the whole woman; take </w:t>
      </w:r>
      <w:r w:rsidR="00DB51EB">
        <w:rPr>
          <w:rFonts w:eastAsia="Times"/>
        </w:rPr>
        <w:t>all</w:t>
      </w:r>
      <w:r>
        <w:rPr>
          <w:rFonts w:eastAsia="Times"/>
        </w:rPr>
        <w:t xml:space="preserve"> the care</w:t>
      </w:r>
    </w:p>
    <w:p w14:paraId="4E49F9A4" w14:textId="77777777" w:rsidR="000E449D" w:rsidRDefault="000E449D" w:rsidP="000E449D">
      <w:pPr>
        <w:numPr>
          <w:ilvl w:val="0"/>
          <w:numId w:val="1"/>
        </w:numPr>
        <w:rPr>
          <w:rFonts w:eastAsia="Times"/>
        </w:rPr>
      </w:pPr>
      <w:r>
        <w:rPr>
          <w:rFonts w:eastAsia="Times"/>
        </w:rPr>
        <w:t xml:space="preserve">Big on patient education. </w:t>
      </w:r>
    </w:p>
    <w:p w14:paraId="06FAE079" w14:textId="77777777" w:rsidR="000E449D" w:rsidRDefault="000E449D" w:rsidP="000E449D">
      <w:pPr>
        <w:numPr>
          <w:ilvl w:val="0"/>
          <w:numId w:val="1"/>
        </w:numPr>
        <w:rPr>
          <w:rFonts w:eastAsia="Times"/>
        </w:rPr>
      </w:pPr>
      <w:r>
        <w:rPr>
          <w:rFonts w:eastAsia="Times"/>
        </w:rPr>
        <w:t>Part of (access to) the entire HRMC network. (Our roots run deeper.)</w:t>
      </w:r>
    </w:p>
    <w:p w14:paraId="618237E7" w14:textId="77777777" w:rsidR="000E449D" w:rsidRPr="00206A81" w:rsidRDefault="000E449D" w:rsidP="000E449D">
      <w:pPr>
        <w:numPr>
          <w:ilvl w:val="0"/>
          <w:numId w:val="1"/>
        </w:numPr>
        <w:rPr>
          <w:rFonts w:eastAsia="Times"/>
        </w:rPr>
      </w:pPr>
      <w:r>
        <w:rPr>
          <w:rFonts w:eastAsia="Times"/>
        </w:rPr>
        <w:t xml:space="preserve">OMT: Only Dr. C, but it’s good for pain relief, and some women are likely to want it as a separate service. </w:t>
      </w:r>
    </w:p>
    <w:p w14:paraId="5BA790BA" w14:textId="77777777" w:rsidR="000E449D" w:rsidRPr="00B906C3" w:rsidRDefault="000E449D" w:rsidP="000E449D">
      <w:pPr>
        <w:outlineLvl w:val="0"/>
        <w:rPr>
          <w:rFonts w:eastAsia="Times"/>
          <w:b/>
          <w:sz w:val="28"/>
          <w:szCs w:val="28"/>
        </w:rPr>
      </w:pPr>
      <w:r w:rsidRPr="00B906C3">
        <w:rPr>
          <w:rFonts w:eastAsia="Times"/>
          <w:b/>
          <w:sz w:val="28"/>
          <w:szCs w:val="28"/>
        </w:rPr>
        <w:t>Advanced</w:t>
      </w:r>
    </w:p>
    <w:p w14:paraId="46681A6B" w14:textId="77777777" w:rsidR="000E449D" w:rsidRDefault="000E449D" w:rsidP="000E449D">
      <w:pPr>
        <w:numPr>
          <w:ilvl w:val="0"/>
          <w:numId w:val="1"/>
        </w:numPr>
        <w:rPr>
          <w:rFonts w:eastAsia="Times"/>
        </w:rPr>
      </w:pPr>
      <w:r w:rsidRPr="00206A81">
        <w:rPr>
          <w:rFonts w:eastAsia="Times"/>
        </w:rPr>
        <w:t>State-of-the-art clinic</w:t>
      </w:r>
      <w:r>
        <w:rPr>
          <w:rFonts w:eastAsia="Times"/>
        </w:rPr>
        <w:t>; really, it’s standard-of-care</w:t>
      </w:r>
    </w:p>
    <w:p w14:paraId="22CA5576" w14:textId="77777777" w:rsidR="000E449D" w:rsidRDefault="000E449D" w:rsidP="000E449D">
      <w:pPr>
        <w:numPr>
          <w:ilvl w:val="0"/>
          <w:numId w:val="1"/>
        </w:numPr>
        <w:rPr>
          <w:rFonts w:eastAsia="Times"/>
        </w:rPr>
      </w:pPr>
      <w:r w:rsidRPr="00206A81">
        <w:rPr>
          <w:rFonts w:eastAsia="Times"/>
        </w:rPr>
        <w:t>State-of-the-art gynecologic surgery</w:t>
      </w:r>
    </w:p>
    <w:p w14:paraId="473D5A7F" w14:textId="77777777" w:rsidR="000E449D" w:rsidRDefault="000E449D" w:rsidP="000E449D">
      <w:pPr>
        <w:numPr>
          <w:ilvl w:val="0"/>
          <w:numId w:val="1"/>
        </w:numPr>
        <w:rPr>
          <w:rFonts w:eastAsia="Times"/>
        </w:rPr>
      </w:pPr>
      <w:r>
        <w:rPr>
          <w:rFonts w:eastAsia="Times"/>
        </w:rPr>
        <w:t>Specially trained</w:t>
      </w:r>
    </w:p>
    <w:p w14:paraId="17C590AF" w14:textId="77777777" w:rsidR="000E449D" w:rsidRDefault="000E449D" w:rsidP="000E449D">
      <w:pPr>
        <w:numPr>
          <w:ilvl w:val="0"/>
          <w:numId w:val="1"/>
        </w:numPr>
        <w:rPr>
          <w:rFonts w:eastAsia="Times"/>
        </w:rPr>
      </w:pPr>
      <w:r>
        <w:rPr>
          <w:rFonts w:eastAsia="Times"/>
        </w:rPr>
        <w:t>Latest know-how and techniques. Read, meetings, CE</w:t>
      </w:r>
    </w:p>
    <w:p w14:paraId="114C3530" w14:textId="77777777" w:rsidR="000E449D" w:rsidRDefault="000E449D" w:rsidP="000E449D">
      <w:pPr>
        <w:numPr>
          <w:ilvl w:val="0"/>
          <w:numId w:val="1"/>
        </w:numPr>
        <w:rPr>
          <w:rFonts w:eastAsia="Times"/>
        </w:rPr>
      </w:pPr>
      <w:r>
        <w:rPr>
          <w:rFonts w:eastAsia="Times"/>
        </w:rPr>
        <w:t>Do all our own ultrasounds (Dr. B is specially trained in reads). Do our own non-stress tests. In-house colposcopy, endometrial biopsy, pessaries, incontinence therapies.</w:t>
      </w:r>
    </w:p>
    <w:p w14:paraId="33A11AFA" w14:textId="77777777" w:rsidR="000E449D" w:rsidRDefault="000E449D" w:rsidP="000E449D">
      <w:pPr>
        <w:numPr>
          <w:ilvl w:val="0"/>
          <w:numId w:val="1"/>
        </w:numPr>
        <w:rPr>
          <w:rFonts w:eastAsia="Times"/>
        </w:rPr>
      </w:pPr>
      <w:r>
        <w:rPr>
          <w:rFonts w:eastAsia="Times"/>
        </w:rPr>
        <w:t xml:space="preserve">Both docs experience in high-risk. </w:t>
      </w:r>
    </w:p>
    <w:p w14:paraId="4694A690" w14:textId="77777777" w:rsidR="000E449D" w:rsidRDefault="000E449D" w:rsidP="000E449D">
      <w:pPr>
        <w:numPr>
          <w:ilvl w:val="0"/>
          <w:numId w:val="1"/>
        </w:numPr>
        <w:rPr>
          <w:rFonts w:eastAsia="Times"/>
        </w:rPr>
      </w:pPr>
      <w:r>
        <w:rPr>
          <w:rFonts w:eastAsia="Times"/>
        </w:rPr>
        <w:t>In-house IUI</w:t>
      </w:r>
    </w:p>
    <w:p w14:paraId="4FC6AF90" w14:textId="7B9046A7" w:rsidR="000E449D" w:rsidRDefault="000E449D" w:rsidP="000E449D">
      <w:pPr>
        <w:numPr>
          <w:ilvl w:val="0"/>
          <w:numId w:val="1"/>
        </w:numPr>
        <w:rPr>
          <w:rFonts w:eastAsia="Times"/>
        </w:rPr>
      </w:pPr>
      <w:r>
        <w:rPr>
          <w:rFonts w:eastAsia="Times"/>
        </w:rPr>
        <w:t xml:space="preserve">All our GYN procedures are unique to us, </w:t>
      </w:r>
      <w:r w:rsidR="00831096">
        <w:rPr>
          <w:rFonts w:eastAsia="Times"/>
        </w:rPr>
        <w:t>because</w:t>
      </w:r>
      <w:r>
        <w:rPr>
          <w:rFonts w:eastAsia="Times"/>
        </w:rPr>
        <w:t xml:space="preserve"> we’re the only real OB/GYNs in town. </w:t>
      </w:r>
    </w:p>
    <w:p w14:paraId="144A0B92" w14:textId="77777777" w:rsidR="000E449D" w:rsidRDefault="000E449D" w:rsidP="000E449D">
      <w:pPr>
        <w:numPr>
          <w:ilvl w:val="0"/>
          <w:numId w:val="1"/>
        </w:numPr>
        <w:rPr>
          <w:rFonts w:eastAsia="Times"/>
        </w:rPr>
      </w:pPr>
      <w:r>
        <w:rPr>
          <w:rFonts w:eastAsia="Times"/>
        </w:rPr>
        <w:t>First to offer CenteringPregnancy</w:t>
      </w:r>
    </w:p>
    <w:p w14:paraId="77AA94DC" w14:textId="77777777" w:rsidR="000E449D" w:rsidRPr="00914FC3" w:rsidRDefault="000E449D" w:rsidP="000E449D">
      <w:pPr>
        <w:numPr>
          <w:ilvl w:val="0"/>
          <w:numId w:val="1"/>
        </w:numPr>
        <w:rPr>
          <w:rFonts w:eastAsia="Times"/>
        </w:rPr>
      </w:pPr>
    </w:p>
    <w:p w14:paraId="661DBE4C" w14:textId="77777777" w:rsidR="000E449D" w:rsidRPr="00B906C3" w:rsidRDefault="000E449D" w:rsidP="000E449D">
      <w:pPr>
        <w:outlineLvl w:val="0"/>
        <w:rPr>
          <w:rFonts w:eastAsia="Times"/>
          <w:b/>
          <w:sz w:val="28"/>
          <w:szCs w:val="28"/>
        </w:rPr>
      </w:pPr>
      <w:r w:rsidRPr="00B906C3">
        <w:rPr>
          <w:rFonts w:eastAsia="Times"/>
          <w:b/>
          <w:sz w:val="28"/>
          <w:szCs w:val="28"/>
        </w:rPr>
        <w:t>Well-Woman Care</w:t>
      </w:r>
    </w:p>
    <w:p w14:paraId="1E1A458C"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0EAE0D3" w14:textId="77777777" w:rsidR="000E449D" w:rsidRPr="00206A81" w:rsidRDefault="000E449D" w:rsidP="000E449D">
      <w:pPr>
        <w:numPr>
          <w:ilvl w:val="0"/>
          <w:numId w:val="1"/>
        </w:numPr>
        <w:rPr>
          <w:rFonts w:eastAsia="Times"/>
        </w:rPr>
      </w:pPr>
      <w:r w:rsidRPr="00206A81">
        <w:rPr>
          <w:rFonts w:eastAsia="Times"/>
        </w:rPr>
        <w:t>Expanded focus on disease prevention, health management and healthy living.</w:t>
      </w:r>
    </w:p>
    <w:p w14:paraId="7DBFFE1A" w14:textId="77777777" w:rsidR="000E449D" w:rsidRDefault="000E449D" w:rsidP="000E449D">
      <w:pPr>
        <w:numPr>
          <w:ilvl w:val="0"/>
          <w:numId w:val="1"/>
        </w:numPr>
        <w:rPr>
          <w:rFonts w:eastAsia="Times"/>
        </w:rPr>
      </w:pPr>
      <w:r w:rsidRPr="00206A81">
        <w:rPr>
          <w:rFonts w:eastAsia="Times"/>
        </w:rPr>
        <w:t>Well-focused path to longevity</w:t>
      </w:r>
    </w:p>
    <w:p w14:paraId="49842A99" w14:textId="77777777" w:rsidR="000E449D" w:rsidRPr="002F258F" w:rsidRDefault="000E449D" w:rsidP="000E449D">
      <w:pPr>
        <w:numPr>
          <w:ilvl w:val="0"/>
          <w:numId w:val="1"/>
        </w:numPr>
        <w:rPr>
          <w:rFonts w:eastAsia="Times"/>
        </w:rPr>
      </w:pPr>
      <w:r w:rsidRPr="002F258F">
        <w:rPr>
          <w:rFonts w:eastAsia="Times"/>
        </w:rPr>
        <w:t>Well Woman exams, health screenings &amp; other preventive care</w:t>
      </w:r>
    </w:p>
    <w:p w14:paraId="6E6312DC" w14:textId="77777777" w:rsidR="000E449D" w:rsidRPr="002F258F" w:rsidRDefault="000E449D" w:rsidP="000E449D">
      <w:pPr>
        <w:numPr>
          <w:ilvl w:val="0"/>
          <w:numId w:val="1"/>
        </w:numPr>
        <w:rPr>
          <w:rFonts w:eastAsia="Times"/>
        </w:rPr>
      </w:pPr>
      <w:r w:rsidRPr="002F258F">
        <w:rPr>
          <w:rFonts w:eastAsia="Times"/>
        </w:rPr>
        <w:t>Birth control &amp; family planning</w:t>
      </w:r>
    </w:p>
    <w:p w14:paraId="69D7759C" w14:textId="77777777" w:rsidR="000E449D" w:rsidRPr="002F258F" w:rsidRDefault="000E449D" w:rsidP="000E449D">
      <w:pPr>
        <w:numPr>
          <w:ilvl w:val="0"/>
          <w:numId w:val="1"/>
        </w:numPr>
        <w:rPr>
          <w:rFonts w:eastAsia="Times"/>
        </w:rPr>
      </w:pPr>
      <w:r w:rsidRPr="002F258F">
        <w:rPr>
          <w:rFonts w:eastAsia="Times"/>
        </w:rPr>
        <w:t>Infertility testing &amp; treatment</w:t>
      </w:r>
    </w:p>
    <w:p w14:paraId="09C7CCE6" w14:textId="77777777" w:rsidR="000E449D" w:rsidRPr="002F258F" w:rsidRDefault="000E449D" w:rsidP="000E449D">
      <w:pPr>
        <w:numPr>
          <w:ilvl w:val="0"/>
          <w:numId w:val="1"/>
        </w:numPr>
        <w:rPr>
          <w:rFonts w:eastAsia="Times"/>
        </w:rPr>
      </w:pPr>
      <w:r w:rsidRPr="002F258F">
        <w:rPr>
          <w:rFonts w:eastAsia="Times"/>
        </w:rPr>
        <w:t>Menopause management</w:t>
      </w:r>
    </w:p>
    <w:p w14:paraId="510C4442" w14:textId="77777777" w:rsidR="000E449D" w:rsidRPr="000572FC" w:rsidRDefault="000E449D" w:rsidP="000E449D">
      <w:pPr>
        <w:numPr>
          <w:ilvl w:val="0"/>
          <w:numId w:val="1"/>
        </w:numPr>
        <w:rPr>
          <w:rFonts w:eastAsia="Times"/>
        </w:rPr>
      </w:pPr>
      <w:r w:rsidRPr="002F258F">
        <w:rPr>
          <w:rFonts w:eastAsia="Times"/>
        </w:rPr>
        <w:t>Osteoporosis prevention &amp; initial treatment</w:t>
      </w:r>
    </w:p>
    <w:p w14:paraId="5EA3745D" w14:textId="77777777" w:rsidR="000E449D" w:rsidRDefault="000E449D" w:rsidP="000E449D">
      <w:pPr>
        <w:outlineLvl w:val="0"/>
        <w:rPr>
          <w:rFonts w:eastAsia="Times"/>
          <w:b/>
          <w:sz w:val="28"/>
          <w:szCs w:val="28"/>
        </w:rPr>
      </w:pPr>
      <w:r w:rsidRPr="00B906C3">
        <w:rPr>
          <w:rFonts w:eastAsia="Times"/>
          <w:b/>
          <w:sz w:val="28"/>
          <w:szCs w:val="28"/>
        </w:rPr>
        <w:t>Obstetrics</w:t>
      </w:r>
    </w:p>
    <w:p w14:paraId="3FB3EC33" w14:textId="77777777" w:rsidR="000E449D" w:rsidRPr="002F258F" w:rsidRDefault="000E449D" w:rsidP="000E449D">
      <w:pPr>
        <w:numPr>
          <w:ilvl w:val="0"/>
          <w:numId w:val="1"/>
        </w:numPr>
        <w:rPr>
          <w:rFonts w:eastAsia="Times"/>
        </w:rPr>
      </w:pPr>
      <w:r w:rsidRPr="002F258F">
        <w:rPr>
          <w:rFonts w:eastAsia="Times"/>
        </w:rPr>
        <w:t>Pregnancy &amp; childbirth, including high-risk pregnancy</w:t>
      </w:r>
    </w:p>
    <w:p w14:paraId="74794740" w14:textId="77777777" w:rsidR="000E449D" w:rsidRPr="00206A81" w:rsidRDefault="000E449D" w:rsidP="000E449D">
      <w:pPr>
        <w:numPr>
          <w:ilvl w:val="0"/>
          <w:numId w:val="1"/>
        </w:numPr>
        <w:rPr>
          <w:rFonts w:eastAsia="Times"/>
        </w:rPr>
      </w:pPr>
      <w:r w:rsidRPr="00206A81">
        <w:rPr>
          <w:rFonts w:eastAsia="Times"/>
        </w:rPr>
        <w:t>Believe in each woman’s right to choose her own healthcare and birth plan.</w:t>
      </w:r>
    </w:p>
    <w:p w14:paraId="6BAF6393" w14:textId="77777777" w:rsidR="000E449D" w:rsidRPr="00206A81" w:rsidRDefault="000E449D" w:rsidP="000E449D">
      <w:pPr>
        <w:numPr>
          <w:ilvl w:val="0"/>
          <w:numId w:val="1"/>
        </w:numPr>
        <w:rPr>
          <w:rFonts w:eastAsia="Times"/>
        </w:rPr>
      </w:pPr>
      <w:r w:rsidRPr="00206A81">
        <w:rPr>
          <w:rFonts w:eastAsia="Times"/>
        </w:rPr>
        <w:t>Believe in the right for expectant mothers to have the best experience possible</w:t>
      </w:r>
    </w:p>
    <w:p w14:paraId="428BEC06" w14:textId="77777777" w:rsidR="000E449D" w:rsidRPr="00206A81" w:rsidRDefault="000E449D" w:rsidP="000E449D">
      <w:pPr>
        <w:numPr>
          <w:ilvl w:val="0"/>
          <w:numId w:val="1"/>
        </w:numPr>
        <w:rPr>
          <w:rFonts w:eastAsia="Times"/>
        </w:rPr>
      </w:pPr>
      <w:r w:rsidRPr="00206A81">
        <w:rPr>
          <w:rFonts w:eastAsia="Times"/>
        </w:rPr>
        <w:t>Can help you with nutritional education during the pregnancy, breast-feeding information and tips after the baby comes.</w:t>
      </w:r>
    </w:p>
    <w:p w14:paraId="0CEA7222" w14:textId="77777777" w:rsidR="000E449D" w:rsidRDefault="000E449D" w:rsidP="000E449D">
      <w:pPr>
        <w:numPr>
          <w:ilvl w:val="0"/>
          <w:numId w:val="1"/>
        </w:numPr>
        <w:rPr>
          <w:rFonts w:eastAsia="Times"/>
        </w:rPr>
      </w:pPr>
      <w:r w:rsidRPr="00206A81">
        <w:rPr>
          <w:rFonts w:eastAsia="Times"/>
        </w:rPr>
        <w:t>CenteringPregnancy</w:t>
      </w:r>
    </w:p>
    <w:p w14:paraId="19292E90" w14:textId="77777777" w:rsidR="000E449D" w:rsidRDefault="000E449D" w:rsidP="000E449D">
      <w:pPr>
        <w:numPr>
          <w:ilvl w:val="0"/>
          <w:numId w:val="1"/>
        </w:numPr>
        <w:rPr>
          <w:rFonts w:eastAsia="Times"/>
        </w:rPr>
      </w:pPr>
      <w:r w:rsidRPr="002F258F">
        <w:rPr>
          <w:rFonts w:eastAsia="Times"/>
        </w:rPr>
        <w:t>Osteopathic treatment to relieve pelvic &amp; postpartum pain</w:t>
      </w:r>
    </w:p>
    <w:p w14:paraId="5BEC043B" w14:textId="77777777" w:rsidR="000E449D" w:rsidRDefault="000E449D" w:rsidP="000E449D">
      <w:pPr>
        <w:numPr>
          <w:ilvl w:val="0"/>
          <w:numId w:val="1"/>
        </w:numPr>
        <w:rPr>
          <w:rFonts w:eastAsia="Times"/>
        </w:rPr>
      </w:pPr>
      <w:r>
        <w:rPr>
          <w:rFonts w:eastAsia="Times"/>
        </w:rPr>
        <w:t xml:space="preserve">Get women involved in their pregnancy (CP). </w:t>
      </w:r>
    </w:p>
    <w:p w14:paraId="086B34F0" w14:textId="77777777" w:rsidR="000E449D" w:rsidRDefault="000E449D" w:rsidP="000E449D">
      <w:pPr>
        <w:numPr>
          <w:ilvl w:val="0"/>
          <w:numId w:val="1"/>
        </w:numPr>
        <w:rPr>
          <w:rFonts w:eastAsia="Times"/>
        </w:rPr>
      </w:pPr>
      <w:r>
        <w:rPr>
          <w:rFonts w:eastAsia="Times"/>
        </w:rPr>
        <w:t xml:space="preserve">High-risk: We have the equipment to do much of this in-house. We try to do all we can before sending to MFM. </w:t>
      </w:r>
    </w:p>
    <w:p w14:paraId="13DA8513" w14:textId="68F368E1" w:rsidR="000E449D" w:rsidRDefault="000E449D" w:rsidP="000E449D">
      <w:pPr>
        <w:numPr>
          <w:ilvl w:val="0"/>
          <w:numId w:val="1"/>
        </w:numPr>
        <w:rPr>
          <w:rFonts w:eastAsia="Times"/>
        </w:rPr>
      </w:pPr>
      <w:r>
        <w:rPr>
          <w:rFonts w:eastAsia="Times"/>
        </w:rPr>
        <w:t>Both docs experienced in high-risk preg</w:t>
      </w:r>
      <w:r w:rsidR="00831096">
        <w:rPr>
          <w:rFonts w:eastAsia="Times"/>
        </w:rPr>
        <w:t>n</w:t>
      </w:r>
      <w:r>
        <w:rPr>
          <w:rFonts w:eastAsia="Times"/>
        </w:rPr>
        <w:t>ancies. We do a great job with gestational diabetes</w:t>
      </w:r>
    </w:p>
    <w:p w14:paraId="412FF1FC" w14:textId="77777777" w:rsidR="000E449D" w:rsidRPr="000572FC" w:rsidRDefault="000E449D" w:rsidP="000E449D">
      <w:pPr>
        <w:numPr>
          <w:ilvl w:val="0"/>
          <w:numId w:val="1"/>
        </w:numPr>
        <w:rPr>
          <w:rFonts w:eastAsia="Times"/>
        </w:rPr>
      </w:pPr>
      <w:r>
        <w:rPr>
          <w:rFonts w:eastAsia="Times"/>
        </w:rPr>
        <w:t>Fertility: In-house IUI</w:t>
      </w:r>
    </w:p>
    <w:p w14:paraId="67632058" w14:textId="77777777" w:rsidR="000E449D" w:rsidRPr="00B906C3" w:rsidRDefault="000E449D" w:rsidP="000E449D">
      <w:pPr>
        <w:outlineLvl w:val="0"/>
        <w:rPr>
          <w:rFonts w:eastAsia="Times"/>
          <w:b/>
          <w:sz w:val="28"/>
          <w:szCs w:val="28"/>
        </w:rPr>
      </w:pPr>
      <w:r w:rsidRPr="00B906C3">
        <w:rPr>
          <w:rFonts w:eastAsia="Times"/>
          <w:b/>
          <w:sz w:val="28"/>
          <w:szCs w:val="28"/>
        </w:rPr>
        <w:t>Gynecologic (clinical and surgical)</w:t>
      </w:r>
    </w:p>
    <w:p w14:paraId="60DCBAF7" w14:textId="77777777" w:rsidR="000E449D" w:rsidRPr="00206A81" w:rsidRDefault="000E449D" w:rsidP="000E449D">
      <w:pPr>
        <w:numPr>
          <w:ilvl w:val="0"/>
          <w:numId w:val="1"/>
        </w:numPr>
        <w:rPr>
          <w:rFonts w:eastAsia="Times"/>
        </w:rPr>
      </w:pPr>
      <w:r w:rsidRPr="00206A81">
        <w:rPr>
          <w:rFonts w:eastAsia="Times"/>
        </w:rPr>
        <w:t>Provide compassionate, tender care</w:t>
      </w:r>
    </w:p>
    <w:p w14:paraId="0EFD7E42" w14:textId="77777777" w:rsidR="000E449D" w:rsidRDefault="000E449D" w:rsidP="000E449D">
      <w:pPr>
        <w:numPr>
          <w:ilvl w:val="0"/>
          <w:numId w:val="1"/>
        </w:numPr>
        <w:rPr>
          <w:rFonts w:eastAsia="Times"/>
        </w:rPr>
      </w:pPr>
      <w:r w:rsidRPr="002F258F">
        <w:rPr>
          <w:rFonts w:eastAsia="Times"/>
        </w:rPr>
        <w:t>Hysterectomy &amp; advanced alternatives</w:t>
      </w:r>
    </w:p>
    <w:p w14:paraId="2DE16C5D" w14:textId="77777777" w:rsidR="000E449D" w:rsidRPr="002F258F" w:rsidRDefault="000E449D" w:rsidP="000E449D">
      <w:pPr>
        <w:numPr>
          <w:ilvl w:val="0"/>
          <w:numId w:val="1"/>
        </w:numPr>
        <w:rPr>
          <w:rFonts w:eastAsia="Times"/>
        </w:rPr>
      </w:pPr>
      <w:r w:rsidRPr="002F258F">
        <w:rPr>
          <w:rFonts w:eastAsia="Times"/>
        </w:rPr>
        <w:t>Evaluation &amp; treatment of urinary incontinence</w:t>
      </w:r>
    </w:p>
    <w:p w14:paraId="3C070314" w14:textId="77777777" w:rsidR="000E449D" w:rsidRPr="002F258F" w:rsidRDefault="000E449D" w:rsidP="000E449D">
      <w:pPr>
        <w:numPr>
          <w:ilvl w:val="0"/>
          <w:numId w:val="1"/>
        </w:numPr>
        <w:rPr>
          <w:rFonts w:eastAsia="Times"/>
        </w:rPr>
      </w:pPr>
      <w:r w:rsidRPr="002F258F">
        <w:rPr>
          <w:rFonts w:eastAsia="Times"/>
        </w:rPr>
        <w:t>Osteopathic treatment to relieve pelvic &amp; postpartum pain</w:t>
      </w:r>
    </w:p>
    <w:p w14:paraId="740DE131" w14:textId="77777777" w:rsidR="000E449D" w:rsidRDefault="000E449D" w:rsidP="000E449D">
      <w:pPr>
        <w:numPr>
          <w:ilvl w:val="0"/>
          <w:numId w:val="1"/>
        </w:numPr>
        <w:rPr>
          <w:rFonts w:eastAsia="Times"/>
        </w:rPr>
      </w:pPr>
      <w:r w:rsidRPr="002F258F">
        <w:rPr>
          <w:rFonts w:eastAsia="Times"/>
        </w:rPr>
        <w:t>Minimally invasive gynecologic surgery</w:t>
      </w:r>
    </w:p>
    <w:p w14:paraId="53850737" w14:textId="77777777" w:rsidR="000E449D" w:rsidRPr="000572FC" w:rsidRDefault="000E449D" w:rsidP="000E449D">
      <w:pPr>
        <w:numPr>
          <w:ilvl w:val="0"/>
          <w:numId w:val="1"/>
        </w:numPr>
        <w:rPr>
          <w:rFonts w:eastAsia="Times"/>
        </w:rPr>
      </w:pPr>
      <w:r>
        <w:rPr>
          <w:rFonts w:eastAsia="Times"/>
        </w:rPr>
        <w:t>Most desired surgeries: hysterectomy and sling</w:t>
      </w:r>
    </w:p>
    <w:p w14:paraId="3172B0E8" w14:textId="77777777" w:rsidR="000E449D" w:rsidRPr="00B906C3" w:rsidRDefault="000E449D" w:rsidP="000E449D">
      <w:pPr>
        <w:outlineLvl w:val="0"/>
        <w:rPr>
          <w:rFonts w:eastAsia="Times"/>
          <w:b/>
          <w:sz w:val="28"/>
          <w:szCs w:val="28"/>
        </w:rPr>
      </w:pPr>
      <w:r w:rsidRPr="00B906C3">
        <w:rPr>
          <w:rFonts w:eastAsia="Times"/>
          <w:b/>
          <w:sz w:val="28"/>
          <w:szCs w:val="28"/>
        </w:rPr>
        <w:t>Compassionate</w:t>
      </w:r>
    </w:p>
    <w:p w14:paraId="17F98BA7" w14:textId="77777777" w:rsidR="000E449D" w:rsidRPr="00206A81" w:rsidRDefault="000E449D" w:rsidP="000E449D">
      <w:pPr>
        <w:numPr>
          <w:ilvl w:val="0"/>
          <w:numId w:val="1"/>
        </w:numPr>
        <w:rPr>
          <w:rFonts w:eastAsia="Times"/>
        </w:rPr>
      </w:pPr>
      <w:r w:rsidRPr="00206A81">
        <w:rPr>
          <w:rFonts w:eastAsia="Times"/>
        </w:rPr>
        <w:t>Compassionate care close to home</w:t>
      </w:r>
    </w:p>
    <w:p w14:paraId="5B6F3133" w14:textId="77777777" w:rsidR="000E449D" w:rsidRDefault="000E449D" w:rsidP="000E449D">
      <w:pPr>
        <w:numPr>
          <w:ilvl w:val="0"/>
          <w:numId w:val="1"/>
        </w:numPr>
        <w:rPr>
          <w:rFonts w:eastAsia="Times"/>
        </w:rPr>
      </w:pPr>
      <w:r>
        <w:rPr>
          <w:rFonts w:eastAsia="Times"/>
        </w:rPr>
        <w:t>All-female staff and doctors</w:t>
      </w:r>
    </w:p>
    <w:p w14:paraId="53BF5FD2" w14:textId="77777777" w:rsidR="000E449D" w:rsidRDefault="000E449D" w:rsidP="000E449D">
      <w:pPr>
        <w:numPr>
          <w:ilvl w:val="0"/>
          <w:numId w:val="1"/>
        </w:numPr>
        <w:rPr>
          <w:rFonts w:eastAsia="Times"/>
        </w:rPr>
      </w:pPr>
      <w:r w:rsidRPr="00206A81">
        <w:rPr>
          <w:rFonts w:eastAsia="Times"/>
        </w:rPr>
        <w:t>Believe in each woman’s right to choose her own healthcare and birth plan.</w:t>
      </w:r>
    </w:p>
    <w:p w14:paraId="6FCBE383" w14:textId="77777777" w:rsidR="000E449D" w:rsidRDefault="000E449D" w:rsidP="000E449D">
      <w:pPr>
        <w:numPr>
          <w:ilvl w:val="0"/>
          <w:numId w:val="1"/>
        </w:numPr>
        <w:rPr>
          <w:rFonts w:eastAsia="Times"/>
        </w:rPr>
      </w:pPr>
      <w:r w:rsidRPr="00206A81">
        <w:rPr>
          <w:rFonts w:eastAsia="Times"/>
        </w:rPr>
        <w:t>Compassionate clinic</w:t>
      </w:r>
    </w:p>
    <w:p w14:paraId="7BE40BD4" w14:textId="77777777" w:rsidR="000E449D" w:rsidRPr="00206A81" w:rsidRDefault="000E449D" w:rsidP="000E449D">
      <w:pPr>
        <w:numPr>
          <w:ilvl w:val="0"/>
          <w:numId w:val="1"/>
        </w:numPr>
        <w:rPr>
          <w:rFonts w:eastAsia="Times"/>
        </w:rPr>
      </w:pPr>
      <w:r>
        <w:rPr>
          <w:rFonts w:eastAsia="Times"/>
        </w:rPr>
        <w:t>Personalized care</w:t>
      </w:r>
    </w:p>
    <w:p w14:paraId="76A6ABF0" w14:textId="77777777" w:rsidR="000E449D" w:rsidRPr="00206A81" w:rsidRDefault="000E449D" w:rsidP="000E449D">
      <w:pPr>
        <w:numPr>
          <w:ilvl w:val="0"/>
          <w:numId w:val="1"/>
        </w:numPr>
        <w:rPr>
          <w:rFonts w:eastAsia="Times"/>
        </w:rPr>
      </w:pPr>
      <w:r w:rsidRPr="00206A81">
        <w:rPr>
          <w:rFonts w:eastAsia="Times"/>
        </w:rPr>
        <w:t>Every woman deserves to feel at home. That’s what we do.</w:t>
      </w:r>
    </w:p>
    <w:p w14:paraId="731F13FD" w14:textId="77777777" w:rsidR="000E449D" w:rsidRPr="00206A81" w:rsidRDefault="000E449D" w:rsidP="000E449D">
      <w:pPr>
        <w:numPr>
          <w:ilvl w:val="0"/>
          <w:numId w:val="1"/>
        </w:numPr>
        <w:rPr>
          <w:rFonts w:eastAsia="Times"/>
        </w:rPr>
      </w:pPr>
      <w:r w:rsidRPr="00206A81">
        <w:rPr>
          <w:rFonts w:eastAsia="Times"/>
        </w:rPr>
        <w:t>Put your needs first; patient-first</w:t>
      </w:r>
    </w:p>
    <w:p w14:paraId="0A4ED038" w14:textId="77777777" w:rsidR="000E449D" w:rsidRPr="00206A81" w:rsidRDefault="000E449D" w:rsidP="000E449D">
      <w:pPr>
        <w:numPr>
          <w:ilvl w:val="0"/>
          <w:numId w:val="1"/>
        </w:numPr>
        <w:rPr>
          <w:rFonts w:eastAsia="Times"/>
        </w:rPr>
      </w:pPr>
      <w:r w:rsidRPr="00206A81">
        <w:rPr>
          <w:rFonts w:eastAsia="Times"/>
        </w:rPr>
        <w:t>Sensitive to your needs</w:t>
      </w:r>
    </w:p>
    <w:p w14:paraId="0C9698D6" w14:textId="77777777" w:rsidR="000E449D" w:rsidRDefault="000E449D" w:rsidP="000E449D">
      <w:pPr>
        <w:numPr>
          <w:ilvl w:val="0"/>
          <w:numId w:val="1"/>
        </w:numPr>
        <w:rPr>
          <w:rFonts w:eastAsia="Times"/>
        </w:rPr>
      </w:pPr>
      <w:r w:rsidRPr="00206A81">
        <w:rPr>
          <w:rFonts w:eastAsia="Times"/>
        </w:rPr>
        <w:t>Want you to have an experience that’s compassionate, caring, and family-friendly</w:t>
      </w:r>
    </w:p>
    <w:p w14:paraId="08720ED4" w14:textId="77777777" w:rsidR="000E449D" w:rsidRDefault="000E449D" w:rsidP="000E449D">
      <w:pPr>
        <w:numPr>
          <w:ilvl w:val="0"/>
          <w:numId w:val="1"/>
        </w:numPr>
        <w:rPr>
          <w:rFonts w:eastAsia="Times"/>
        </w:rPr>
      </w:pPr>
      <w:r>
        <w:rPr>
          <w:rFonts w:eastAsia="Times"/>
        </w:rPr>
        <w:t xml:space="preserve">Do all we can to help people (insured or not). </w:t>
      </w:r>
    </w:p>
    <w:p w14:paraId="1AAFA0A0" w14:textId="7D5BB71C" w:rsidR="000E449D" w:rsidRDefault="000E449D" w:rsidP="000E449D">
      <w:pPr>
        <w:numPr>
          <w:ilvl w:val="0"/>
          <w:numId w:val="1"/>
        </w:numPr>
        <w:rPr>
          <w:rFonts w:eastAsia="Times"/>
        </w:rPr>
      </w:pPr>
      <w:r>
        <w:rPr>
          <w:rFonts w:eastAsia="Times"/>
        </w:rPr>
        <w:t>Friendly, Homey atmosphere. Use first names. Treat them like we care and known them (</w:t>
      </w:r>
      <w:r w:rsidR="00951030">
        <w:rPr>
          <w:rFonts w:eastAsia="Times"/>
        </w:rPr>
        <w:t>because</w:t>
      </w:r>
      <w:r>
        <w:rPr>
          <w:rFonts w:eastAsia="Times"/>
        </w:rPr>
        <w:t xml:space="preserve"> we do). Greet them as they come in; come to them. </w:t>
      </w:r>
    </w:p>
    <w:p w14:paraId="5EB1EA26" w14:textId="77777777" w:rsidR="000E449D" w:rsidRDefault="000E449D" w:rsidP="000E449D">
      <w:pPr>
        <w:numPr>
          <w:ilvl w:val="0"/>
          <w:numId w:val="1"/>
        </w:numPr>
        <w:rPr>
          <w:rFonts w:eastAsia="Times"/>
        </w:rPr>
      </w:pPr>
      <w:r>
        <w:rPr>
          <w:rFonts w:eastAsia="Times"/>
        </w:rPr>
        <w:t>Someone who gets you, who “walks beside you.”</w:t>
      </w:r>
    </w:p>
    <w:p w14:paraId="6A708D57" w14:textId="77777777" w:rsidR="000E449D" w:rsidRDefault="000E449D" w:rsidP="000E449D">
      <w:pPr>
        <w:numPr>
          <w:ilvl w:val="0"/>
          <w:numId w:val="1"/>
        </w:numPr>
        <w:rPr>
          <w:rFonts w:eastAsia="Times"/>
        </w:rPr>
      </w:pPr>
      <w:r>
        <w:rPr>
          <w:rFonts w:eastAsia="Times"/>
        </w:rPr>
        <w:t xml:space="preserve">Patients say they love the feel of the office. </w:t>
      </w:r>
    </w:p>
    <w:p w14:paraId="7AEB4521" w14:textId="77777777" w:rsidR="000E449D" w:rsidRPr="00C834F3" w:rsidRDefault="000E449D" w:rsidP="000E449D">
      <w:pPr>
        <w:numPr>
          <w:ilvl w:val="0"/>
          <w:numId w:val="1"/>
        </w:numPr>
        <w:rPr>
          <w:rFonts w:eastAsia="Times"/>
        </w:rPr>
      </w:pPr>
      <w:r>
        <w:rPr>
          <w:rFonts w:eastAsia="Times"/>
        </w:rPr>
        <w:t xml:space="preserve">Check in on patients. Go beyond just the reason the woman is here. Want women to have the best care; send you to where you’ll get the best care. </w:t>
      </w:r>
    </w:p>
    <w:p w14:paraId="2EC7ECDD" w14:textId="77777777" w:rsidR="000E449D" w:rsidRPr="00B906C3" w:rsidRDefault="000E449D" w:rsidP="000E449D">
      <w:pPr>
        <w:outlineLvl w:val="0"/>
        <w:rPr>
          <w:rFonts w:eastAsia="Times"/>
          <w:b/>
          <w:sz w:val="28"/>
          <w:szCs w:val="28"/>
        </w:rPr>
      </w:pPr>
      <w:r w:rsidRPr="00B906C3">
        <w:rPr>
          <w:rFonts w:eastAsia="Times"/>
          <w:b/>
          <w:sz w:val="28"/>
          <w:szCs w:val="28"/>
        </w:rPr>
        <w:t>Doctors</w:t>
      </w:r>
    </w:p>
    <w:p w14:paraId="46D6A716" w14:textId="77777777" w:rsidR="000E449D" w:rsidRDefault="000E449D" w:rsidP="000E449D">
      <w:pPr>
        <w:numPr>
          <w:ilvl w:val="0"/>
          <w:numId w:val="1"/>
        </w:numPr>
        <w:rPr>
          <w:rFonts w:eastAsia="Times"/>
        </w:rPr>
      </w:pPr>
      <w:r>
        <w:rPr>
          <w:rFonts w:eastAsia="Times"/>
        </w:rPr>
        <w:t>Credentialed, experienced</w:t>
      </w:r>
    </w:p>
    <w:p w14:paraId="33D4D7CD" w14:textId="269133E7" w:rsidR="000E449D" w:rsidRDefault="00951030" w:rsidP="000E449D">
      <w:pPr>
        <w:numPr>
          <w:ilvl w:val="0"/>
          <w:numId w:val="1"/>
        </w:numPr>
        <w:rPr>
          <w:rFonts w:eastAsia="Times"/>
        </w:rPr>
      </w:pPr>
      <w:r>
        <w:rPr>
          <w:rFonts w:eastAsia="Times"/>
        </w:rPr>
        <w:t>Special</w:t>
      </w:r>
      <w:r w:rsidR="000E449D">
        <w:rPr>
          <w:rFonts w:eastAsia="Times"/>
        </w:rPr>
        <w:t>ly trained</w:t>
      </w:r>
    </w:p>
    <w:p w14:paraId="0767A107" w14:textId="77777777" w:rsidR="000E449D" w:rsidRPr="00206A81" w:rsidRDefault="000E449D" w:rsidP="000E449D">
      <w:pPr>
        <w:numPr>
          <w:ilvl w:val="0"/>
          <w:numId w:val="1"/>
        </w:numPr>
        <w:rPr>
          <w:rFonts w:eastAsia="Times"/>
        </w:rPr>
      </w:pPr>
      <w:r w:rsidRPr="00206A81">
        <w:rPr>
          <w:rFonts w:eastAsia="Times"/>
        </w:rPr>
        <w:t>Treat you like family</w:t>
      </w:r>
    </w:p>
    <w:p w14:paraId="2D993CF2" w14:textId="77777777" w:rsidR="000E449D" w:rsidRDefault="000E449D" w:rsidP="000E449D">
      <w:pPr>
        <w:numPr>
          <w:ilvl w:val="0"/>
          <w:numId w:val="1"/>
        </w:numPr>
        <w:rPr>
          <w:rFonts w:eastAsia="Times"/>
        </w:rPr>
      </w:pPr>
      <w:r>
        <w:rPr>
          <w:rFonts w:eastAsia="Times"/>
        </w:rPr>
        <w:t>All-female staff and doctors</w:t>
      </w:r>
    </w:p>
    <w:p w14:paraId="6AC3DA9E" w14:textId="77777777" w:rsidR="000E449D" w:rsidRDefault="000E449D" w:rsidP="000E449D">
      <w:pPr>
        <w:numPr>
          <w:ilvl w:val="0"/>
          <w:numId w:val="1"/>
        </w:numPr>
        <w:rPr>
          <w:rFonts w:eastAsia="Times"/>
        </w:rPr>
      </w:pPr>
      <w:r>
        <w:rPr>
          <w:rFonts w:eastAsia="Times"/>
        </w:rPr>
        <w:t>Female, relatable.</w:t>
      </w:r>
    </w:p>
    <w:p w14:paraId="76A6BCE8" w14:textId="77777777" w:rsidR="000E449D" w:rsidRDefault="000E449D" w:rsidP="000E449D">
      <w:pPr>
        <w:numPr>
          <w:ilvl w:val="0"/>
          <w:numId w:val="1"/>
        </w:numPr>
        <w:rPr>
          <w:rFonts w:eastAsia="Times"/>
        </w:rPr>
      </w:pPr>
      <w:r>
        <w:rPr>
          <w:rFonts w:eastAsia="Times"/>
        </w:rPr>
        <w:t>Spanish-speaking doctor</w:t>
      </w:r>
    </w:p>
    <w:p w14:paraId="75AA047E" w14:textId="77777777" w:rsidR="000E449D" w:rsidRDefault="000E449D" w:rsidP="000E449D">
      <w:pPr>
        <w:numPr>
          <w:ilvl w:val="0"/>
          <w:numId w:val="1"/>
        </w:numPr>
        <w:rPr>
          <w:rFonts w:eastAsia="Times"/>
        </w:rPr>
      </w:pPr>
      <w:r w:rsidRPr="00206A81">
        <w:rPr>
          <w:rFonts w:eastAsia="Times"/>
        </w:rPr>
        <w:t>Take your health seriously</w:t>
      </w:r>
    </w:p>
    <w:p w14:paraId="167B4B7D" w14:textId="77777777" w:rsidR="000E449D" w:rsidRDefault="000E449D" w:rsidP="000E449D">
      <w:pPr>
        <w:numPr>
          <w:ilvl w:val="0"/>
          <w:numId w:val="1"/>
        </w:numPr>
        <w:rPr>
          <w:rFonts w:eastAsia="Times"/>
        </w:rPr>
      </w:pPr>
      <w:r>
        <w:rPr>
          <w:rFonts w:eastAsia="Times"/>
        </w:rPr>
        <w:t>New enough to have up-to-date training, know-how</w:t>
      </w:r>
    </w:p>
    <w:p w14:paraId="130BBBAD" w14:textId="77777777" w:rsidR="000E449D" w:rsidRDefault="000E449D" w:rsidP="000E449D">
      <w:pPr>
        <w:numPr>
          <w:ilvl w:val="0"/>
          <w:numId w:val="1"/>
        </w:numPr>
        <w:rPr>
          <w:rFonts w:eastAsia="Times"/>
        </w:rPr>
      </w:pPr>
      <w:r>
        <w:rPr>
          <w:rFonts w:eastAsia="Times"/>
        </w:rPr>
        <w:t>Stay on the leading edge.</w:t>
      </w:r>
    </w:p>
    <w:p w14:paraId="442B9757" w14:textId="77777777" w:rsidR="000E449D" w:rsidRPr="00B906C3" w:rsidRDefault="000E449D" w:rsidP="000E449D">
      <w:pPr>
        <w:outlineLvl w:val="0"/>
        <w:rPr>
          <w:rFonts w:eastAsia="Times"/>
          <w:b/>
          <w:sz w:val="28"/>
          <w:szCs w:val="28"/>
        </w:rPr>
      </w:pPr>
      <w:r w:rsidRPr="00B906C3">
        <w:rPr>
          <w:rFonts w:eastAsia="Times"/>
          <w:b/>
          <w:sz w:val="28"/>
          <w:szCs w:val="28"/>
        </w:rPr>
        <w:t>Conveniences</w:t>
      </w:r>
    </w:p>
    <w:p w14:paraId="5759C6FC" w14:textId="77777777" w:rsidR="000E449D" w:rsidRPr="002F258F" w:rsidRDefault="000E449D" w:rsidP="000E449D">
      <w:pPr>
        <w:numPr>
          <w:ilvl w:val="0"/>
          <w:numId w:val="1"/>
        </w:numPr>
        <w:rPr>
          <w:rFonts w:eastAsia="Times"/>
        </w:rPr>
      </w:pPr>
      <w:r w:rsidRPr="002F258F">
        <w:rPr>
          <w:rFonts w:eastAsia="Times"/>
        </w:rPr>
        <w:t>Patient-first, family-friendly care &amp; convenience</w:t>
      </w:r>
    </w:p>
    <w:p w14:paraId="2A339E58" w14:textId="77777777" w:rsidR="000E449D" w:rsidRDefault="000E449D" w:rsidP="000E449D">
      <w:pPr>
        <w:numPr>
          <w:ilvl w:val="0"/>
          <w:numId w:val="1"/>
        </w:numPr>
        <w:rPr>
          <w:rFonts w:eastAsia="Times"/>
        </w:rPr>
      </w:pPr>
      <w:r w:rsidRPr="002F258F">
        <w:rPr>
          <w:rFonts w:eastAsia="Times"/>
        </w:rPr>
        <w:t>State-of-the-art care close to home</w:t>
      </w:r>
    </w:p>
    <w:p w14:paraId="194E65EC" w14:textId="77777777" w:rsidR="000E449D" w:rsidRPr="002F258F" w:rsidRDefault="000E449D" w:rsidP="000E449D">
      <w:pPr>
        <w:numPr>
          <w:ilvl w:val="0"/>
          <w:numId w:val="1"/>
        </w:numPr>
        <w:rPr>
          <w:rFonts w:eastAsia="Times"/>
        </w:rPr>
      </w:pPr>
      <w:r>
        <w:rPr>
          <w:rFonts w:eastAsia="Times"/>
        </w:rPr>
        <w:t>Ample free parking</w:t>
      </w:r>
    </w:p>
    <w:p w14:paraId="6FA8BAF1" w14:textId="77777777" w:rsidR="000E449D" w:rsidRPr="002F258F" w:rsidRDefault="000E449D" w:rsidP="000E449D">
      <w:pPr>
        <w:numPr>
          <w:ilvl w:val="0"/>
          <w:numId w:val="1"/>
        </w:numPr>
        <w:rPr>
          <w:rFonts w:eastAsia="Times"/>
        </w:rPr>
      </w:pPr>
      <w:r w:rsidRPr="002F258F">
        <w:rPr>
          <w:rFonts w:eastAsia="Times"/>
        </w:rPr>
        <w:t>All-female team (doctors and staff)</w:t>
      </w:r>
    </w:p>
    <w:p w14:paraId="37188FD6" w14:textId="77777777" w:rsidR="000E449D" w:rsidRPr="002F258F" w:rsidRDefault="000E449D" w:rsidP="000E449D">
      <w:pPr>
        <w:numPr>
          <w:ilvl w:val="0"/>
          <w:numId w:val="1"/>
        </w:numPr>
        <w:rPr>
          <w:rFonts w:eastAsia="Times"/>
        </w:rPr>
      </w:pPr>
      <w:r w:rsidRPr="002F258F">
        <w:rPr>
          <w:rFonts w:eastAsia="Times"/>
        </w:rPr>
        <w:t>Compassionate, individualized care</w:t>
      </w:r>
    </w:p>
    <w:p w14:paraId="4452C7F4" w14:textId="77777777" w:rsidR="000E449D" w:rsidRPr="002F258F" w:rsidRDefault="000E449D" w:rsidP="000E449D">
      <w:pPr>
        <w:numPr>
          <w:ilvl w:val="0"/>
          <w:numId w:val="1"/>
        </w:numPr>
        <w:rPr>
          <w:rFonts w:eastAsia="Times"/>
        </w:rPr>
      </w:pPr>
      <w:r w:rsidRPr="002F258F">
        <w:rPr>
          <w:rFonts w:eastAsia="Times"/>
        </w:rPr>
        <w:t>Focused on patient education &amp; service</w:t>
      </w:r>
    </w:p>
    <w:p w14:paraId="36CDB2DC" w14:textId="77777777" w:rsidR="000E449D" w:rsidRPr="002F258F" w:rsidRDefault="000E449D" w:rsidP="000E449D">
      <w:pPr>
        <w:numPr>
          <w:ilvl w:val="0"/>
          <w:numId w:val="1"/>
        </w:numPr>
        <w:rPr>
          <w:rFonts w:eastAsia="Times"/>
        </w:rPr>
      </w:pPr>
      <w:r w:rsidRPr="002F258F">
        <w:rPr>
          <w:rFonts w:eastAsia="Times"/>
        </w:rPr>
        <w:t>We treat you like family</w:t>
      </w:r>
    </w:p>
    <w:p w14:paraId="0C5365E3" w14:textId="77777777" w:rsidR="000E449D" w:rsidRPr="002F258F" w:rsidRDefault="000E449D" w:rsidP="000E449D">
      <w:pPr>
        <w:numPr>
          <w:ilvl w:val="0"/>
          <w:numId w:val="1"/>
        </w:numPr>
        <w:rPr>
          <w:rFonts w:eastAsia="Times"/>
        </w:rPr>
      </w:pPr>
      <w:r w:rsidRPr="002F258F">
        <w:rPr>
          <w:rFonts w:eastAsia="Times"/>
        </w:rPr>
        <w:t>Most insurance plans accepted</w:t>
      </w:r>
    </w:p>
    <w:p w14:paraId="76785F46" w14:textId="77777777" w:rsidR="000E449D" w:rsidRPr="002F258F" w:rsidRDefault="000E449D" w:rsidP="000E449D">
      <w:pPr>
        <w:numPr>
          <w:ilvl w:val="0"/>
          <w:numId w:val="1"/>
        </w:numPr>
        <w:rPr>
          <w:rFonts w:eastAsia="Times"/>
        </w:rPr>
      </w:pPr>
      <w:r w:rsidRPr="002F258F">
        <w:rPr>
          <w:rFonts w:eastAsia="Times"/>
        </w:rPr>
        <w:t>Visa &amp; MasterCard welcome</w:t>
      </w:r>
    </w:p>
    <w:p w14:paraId="02EBE7E9" w14:textId="77777777" w:rsidR="000E449D" w:rsidRPr="002F258F" w:rsidRDefault="000E449D" w:rsidP="000E449D">
      <w:pPr>
        <w:numPr>
          <w:ilvl w:val="0"/>
          <w:numId w:val="1"/>
        </w:numPr>
        <w:rPr>
          <w:rFonts w:eastAsia="Times"/>
        </w:rPr>
      </w:pPr>
      <w:r w:rsidRPr="002F258F">
        <w:rPr>
          <w:rFonts w:eastAsia="Times"/>
        </w:rPr>
        <w:t>Se habla Español</w:t>
      </w:r>
    </w:p>
    <w:p w14:paraId="1A6EBCCA" w14:textId="77777777" w:rsidR="00896A5A" w:rsidRPr="00206A81" w:rsidRDefault="00896A5A" w:rsidP="00896A5A">
      <w:pPr>
        <w:rPr>
          <w:rFonts w:eastAsia="Times"/>
        </w:rPr>
      </w:pPr>
    </w:p>
    <w:p w14:paraId="396E39E0" w14:textId="77777777" w:rsidR="000729D5" w:rsidRDefault="000729D5" w:rsidP="00250C46">
      <w:pPr>
        <w:tabs>
          <w:tab w:val="left" w:pos="3535"/>
        </w:tabs>
      </w:pPr>
    </w:p>
    <w:sectPr w:rsidR="000729D5" w:rsidSect="00896A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51"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46D0F" w14:textId="77777777" w:rsidR="003300FE" w:rsidRDefault="003300FE" w:rsidP="00250C46">
      <w:r>
        <w:separator/>
      </w:r>
    </w:p>
  </w:endnote>
  <w:endnote w:type="continuationSeparator" w:id="0">
    <w:p w14:paraId="12E20BD5" w14:textId="77777777" w:rsidR="003300FE" w:rsidRDefault="003300FE" w:rsidP="002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5F7F" w14:textId="77777777" w:rsidR="00D22736" w:rsidRDefault="00D227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D38B" w14:textId="77777777" w:rsidR="003D78F9" w:rsidRPr="00ED2F94" w:rsidRDefault="003D78F9" w:rsidP="00250C46">
    <w:pPr>
      <w:pStyle w:val="Footer"/>
      <w:ind w:right="-630"/>
      <w:jc w:val="right"/>
      <w:rPr>
        <w:color w:val="D9D9D9"/>
      </w:rPr>
    </w:pPr>
    <w:r w:rsidRPr="00ED2F94">
      <w:rPr>
        <w:color w:val="D9D9D9"/>
      </w:rPr>
      <w:t>ga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14BE" w14:textId="77777777" w:rsidR="00D22736" w:rsidRDefault="00D227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BF5DD" w14:textId="77777777" w:rsidR="003300FE" w:rsidRDefault="003300FE" w:rsidP="00250C46">
      <w:r>
        <w:separator/>
      </w:r>
    </w:p>
  </w:footnote>
  <w:footnote w:type="continuationSeparator" w:id="0">
    <w:p w14:paraId="56A1ACD1" w14:textId="77777777" w:rsidR="003300FE" w:rsidRDefault="003300FE" w:rsidP="00250C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4BAB" w14:textId="77777777" w:rsidR="00D22736" w:rsidRDefault="00D227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032C" w14:textId="77777777" w:rsidR="003D78F9" w:rsidRPr="00250C46" w:rsidRDefault="003D78F9" w:rsidP="003D78F9">
    <w:pPr>
      <w:pStyle w:val="Header"/>
      <w:tabs>
        <w:tab w:val="clear" w:pos="4320"/>
        <w:tab w:val="clear" w:pos="8640"/>
        <w:tab w:val="right" w:pos="12960"/>
      </w:tabs>
      <w:rPr>
        <w:sz w:val="18"/>
        <w:szCs w:val="18"/>
      </w:rPr>
    </w:pPr>
    <w:r w:rsidRPr="00250C46">
      <w:rPr>
        <w:sz w:val="18"/>
        <w:szCs w:val="18"/>
      </w:rPr>
      <w:t xml:space="preserve">FILENAME: </w:t>
    </w:r>
    <w:r w:rsidRPr="00250C46">
      <w:rPr>
        <w:sz w:val="18"/>
        <w:szCs w:val="18"/>
      </w:rPr>
      <w:fldChar w:fldCharType="begin"/>
    </w:r>
    <w:r w:rsidRPr="00250C46">
      <w:rPr>
        <w:sz w:val="18"/>
        <w:szCs w:val="18"/>
      </w:rPr>
      <w:instrText xml:space="preserve"> FILENAME  \* MERGEFORMAT </w:instrText>
    </w:r>
    <w:r w:rsidRPr="00250C46">
      <w:rPr>
        <w:sz w:val="18"/>
        <w:szCs w:val="18"/>
      </w:rPr>
      <w:fldChar w:fldCharType="separate"/>
    </w:r>
    <w:r w:rsidR="00D22736">
      <w:rPr>
        <w:noProof/>
        <w:sz w:val="18"/>
        <w:szCs w:val="18"/>
      </w:rPr>
      <w:t>HRMC-WWC_Brochure Outline_d2.docx</w:t>
    </w:r>
    <w:r w:rsidRPr="00250C46">
      <w:rPr>
        <w:sz w:val="18"/>
        <w:szCs w:val="18"/>
      </w:rPr>
      <w:fldChar w:fldCharType="end"/>
    </w:r>
    <w:r>
      <w:rPr>
        <w:sz w:val="18"/>
        <w:szCs w:val="18"/>
      </w:rPr>
      <w:tab/>
    </w:r>
    <w:r w:rsidRPr="00250C46">
      <w:rPr>
        <w:sz w:val="18"/>
        <w:szCs w:val="18"/>
      </w:rPr>
      <w:t xml:space="preserve">Page </w:t>
    </w:r>
    <w:r w:rsidRPr="00250C46">
      <w:rPr>
        <w:sz w:val="18"/>
        <w:szCs w:val="18"/>
      </w:rPr>
      <w:fldChar w:fldCharType="begin"/>
    </w:r>
    <w:r w:rsidRPr="00250C46">
      <w:rPr>
        <w:sz w:val="18"/>
        <w:szCs w:val="18"/>
      </w:rPr>
      <w:instrText xml:space="preserve"> PAGE  \* MERGEFORMAT </w:instrText>
    </w:r>
    <w:r w:rsidRPr="00250C46">
      <w:rPr>
        <w:sz w:val="18"/>
        <w:szCs w:val="18"/>
      </w:rPr>
      <w:fldChar w:fldCharType="separate"/>
    </w:r>
    <w:r w:rsidR="003300FE">
      <w:rPr>
        <w:noProof/>
        <w:sz w:val="18"/>
        <w:szCs w:val="18"/>
      </w:rPr>
      <w:t>1</w:t>
    </w:r>
    <w:r w:rsidRPr="00250C46">
      <w:rPr>
        <w:sz w:val="18"/>
        <w:szCs w:val="18"/>
      </w:rPr>
      <w:fldChar w:fldCharType="end"/>
    </w:r>
    <w:r w:rsidRPr="00250C46">
      <w:rPr>
        <w:sz w:val="18"/>
        <w:szCs w:val="18"/>
      </w:rPr>
      <w:t xml:space="preserve"> of </w:t>
    </w:r>
    <w:r w:rsidRPr="00250C46">
      <w:rPr>
        <w:sz w:val="18"/>
        <w:szCs w:val="18"/>
      </w:rPr>
      <w:fldChar w:fldCharType="begin"/>
    </w:r>
    <w:r w:rsidRPr="00250C46">
      <w:rPr>
        <w:sz w:val="18"/>
        <w:szCs w:val="18"/>
      </w:rPr>
      <w:instrText xml:space="preserve"> NUMPAGES  \* MERGEFORMAT </w:instrText>
    </w:r>
    <w:r w:rsidRPr="00250C46">
      <w:rPr>
        <w:sz w:val="18"/>
        <w:szCs w:val="18"/>
      </w:rPr>
      <w:fldChar w:fldCharType="separate"/>
    </w:r>
    <w:r w:rsidR="003300FE">
      <w:rPr>
        <w:noProof/>
        <w:sz w:val="18"/>
        <w:szCs w:val="18"/>
      </w:rPr>
      <w:t>1</w:t>
    </w:r>
    <w:r w:rsidRPr="00250C46">
      <w:rPr>
        <w:sz w:val="18"/>
        <w:szCs w:val="18"/>
      </w:rPr>
      <w:fldChar w:fldCharType="end"/>
    </w:r>
  </w:p>
  <w:p w14:paraId="0C0B6157" w14:textId="77777777" w:rsidR="003D78F9" w:rsidRPr="00250C46" w:rsidRDefault="003D78F9" w:rsidP="00250C46">
    <w:pPr>
      <w:rPr>
        <w:sz w:val="18"/>
        <w:szCs w:val="18"/>
      </w:rPr>
    </w:pPr>
    <w:r w:rsidRPr="00250C46">
      <w:rPr>
        <w:sz w:val="18"/>
        <w:szCs w:val="18"/>
      </w:rPr>
      <w:t xml:space="preserve">LAST SAVED: </w:t>
    </w:r>
    <w:r w:rsidRPr="00250C46">
      <w:rPr>
        <w:sz w:val="18"/>
        <w:szCs w:val="18"/>
      </w:rPr>
      <w:fldChar w:fldCharType="begin"/>
    </w:r>
    <w:r w:rsidRPr="00250C46">
      <w:rPr>
        <w:sz w:val="18"/>
        <w:szCs w:val="18"/>
      </w:rPr>
      <w:instrText xml:space="preserve"> SAVEDATE \@ "M/d/yyyy h:mm am/pm" \* MERGEFORMAT </w:instrText>
    </w:r>
    <w:r w:rsidRPr="00250C46">
      <w:rPr>
        <w:sz w:val="18"/>
        <w:szCs w:val="18"/>
      </w:rPr>
      <w:fldChar w:fldCharType="separate"/>
    </w:r>
    <w:r w:rsidR="00F56ABB">
      <w:rPr>
        <w:noProof/>
        <w:sz w:val="18"/>
        <w:szCs w:val="18"/>
      </w:rPr>
      <w:t>1/10/2018 2:18 PM</w:t>
    </w:r>
    <w:r w:rsidRPr="00250C46">
      <w:rPr>
        <w:sz w:val="18"/>
        <w:szCs w:val="1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6BDB6" w14:textId="77777777" w:rsidR="00D22736" w:rsidRDefault="00D227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7"/>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2B"/>
    <w:rsid w:val="0003752B"/>
    <w:rsid w:val="000729D5"/>
    <w:rsid w:val="000E449D"/>
    <w:rsid w:val="00157108"/>
    <w:rsid w:val="001A6B4C"/>
    <w:rsid w:val="001B6C47"/>
    <w:rsid w:val="00217A75"/>
    <w:rsid w:val="00250C46"/>
    <w:rsid w:val="003300FE"/>
    <w:rsid w:val="003660CB"/>
    <w:rsid w:val="00370D6D"/>
    <w:rsid w:val="0038776C"/>
    <w:rsid w:val="00392304"/>
    <w:rsid w:val="003D78F9"/>
    <w:rsid w:val="003D7E85"/>
    <w:rsid w:val="0046221D"/>
    <w:rsid w:val="00471D29"/>
    <w:rsid w:val="0054127C"/>
    <w:rsid w:val="005C43AE"/>
    <w:rsid w:val="006574CF"/>
    <w:rsid w:val="00667974"/>
    <w:rsid w:val="006F2C5C"/>
    <w:rsid w:val="007412C9"/>
    <w:rsid w:val="00831096"/>
    <w:rsid w:val="00831D76"/>
    <w:rsid w:val="00896A5A"/>
    <w:rsid w:val="00951030"/>
    <w:rsid w:val="009E7F57"/>
    <w:rsid w:val="00A27776"/>
    <w:rsid w:val="00A71186"/>
    <w:rsid w:val="00AA35B7"/>
    <w:rsid w:val="00BE554B"/>
    <w:rsid w:val="00CB1F25"/>
    <w:rsid w:val="00CD2EBE"/>
    <w:rsid w:val="00CF0A50"/>
    <w:rsid w:val="00D22736"/>
    <w:rsid w:val="00DB51EB"/>
    <w:rsid w:val="00ED2F94"/>
    <w:rsid w:val="00F56ABB"/>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B91D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52B"/>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46"/>
    <w:pPr>
      <w:tabs>
        <w:tab w:val="center" w:pos="4320"/>
        <w:tab w:val="right" w:pos="8640"/>
      </w:tabs>
    </w:pPr>
  </w:style>
  <w:style w:type="character" w:customStyle="1" w:styleId="HeaderChar">
    <w:name w:val="Header Char"/>
    <w:basedOn w:val="DefaultParagraphFont"/>
    <w:link w:val="Header"/>
    <w:uiPriority w:val="99"/>
    <w:rsid w:val="00250C46"/>
  </w:style>
  <w:style w:type="paragraph" w:styleId="Footer">
    <w:name w:val="footer"/>
    <w:basedOn w:val="Normal"/>
    <w:link w:val="FooterChar"/>
    <w:uiPriority w:val="99"/>
    <w:unhideWhenUsed/>
    <w:rsid w:val="00250C46"/>
    <w:pPr>
      <w:tabs>
        <w:tab w:val="center" w:pos="4320"/>
        <w:tab w:val="right" w:pos="8640"/>
      </w:tabs>
    </w:pPr>
  </w:style>
  <w:style w:type="character" w:customStyle="1" w:styleId="FooterChar">
    <w:name w:val="Footer Char"/>
    <w:basedOn w:val="DefaultParagraphFont"/>
    <w:link w:val="Footer"/>
    <w:uiPriority w:val="99"/>
    <w:rsid w:val="00250C46"/>
  </w:style>
  <w:style w:type="paragraph" w:styleId="ListParagraph">
    <w:name w:val="List Paragraph"/>
    <w:basedOn w:val="Normal"/>
    <w:uiPriority w:val="34"/>
    <w:qFormat/>
    <w:rsid w:val="000729D5"/>
    <w:pPr>
      <w:ind w:left="720"/>
      <w:contextualSpacing/>
    </w:pPr>
    <w:rPr>
      <w:rFonts w:eastAsiaTheme="minorEastAsia"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LAYOUT-8-page%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EE4A-BDD4-2B4B-869F-44A00509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LAYOUT-8-page book.dotx</Template>
  <TotalTime>0</TotalTime>
  <Pages>4</Pages>
  <Words>1004</Words>
  <Characters>5723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Healthcare Success</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5</cp:revision>
  <dcterms:created xsi:type="dcterms:W3CDTF">2018-01-10T22:18:00Z</dcterms:created>
  <dcterms:modified xsi:type="dcterms:W3CDTF">2018-01-10T22:20:00Z</dcterms:modified>
</cp:coreProperties>
</file>