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54C16" w14:textId="7BD13B99" w:rsidR="00CD3091" w:rsidRPr="00CE59E1" w:rsidRDefault="00685180" w:rsidP="00CD3091">
      <w:pPr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bCs/>
          <w:sz w:val="48"/>
        </w:rPr>
        <w:t>1</w:t>
      </w:r>
      <w:r w:rsidR="00F2314E">
        <w:rPr>
          <w:rFonts w:ascii="Arial" w:hAnsi="Arial" w:cs="Arial"/>
          <w:b/>
          <w:bCs/>
          <w:sz w:val="48"/>
        </w:rPr>
        <w:t>7</w:t>
      </w:r>
      <w:r w:rsidR="00CD3091" w:rsidRPr="00CE59E1">
        <w:rPr>
          <w:rFonts w:ascii="Arial" w:hAnsi="Arial" w:cs="Arial"/>
          <w:b/>
          <w:bCs/>
          <w:sz w:val="48"/>
        </w:rPr>
        <w:t xml:space="preserve"> </w:t>
      </w:r>
      <w:r>
        <w:rPr>
          <w:rFonts w:ascii="Arial" w:hAnsi="Arial" w:cs="Arial"/>
          <w:b/>
          <w:bCs/>
          <w:sz w:val="48"/>
        </w:rPr>
        <w:t xml:space="preserve">PATIENT </w:t>
      </w:r>
      <w:r w:rsidR="009A775C">
        <w:rPr>
          <w:rFonts w:ascii="Arial" w:hAnsi="Arial" w:cs="Arial"/>
          <w:b/>
          <w:bCs/>
          <w:sz w:val="48"/>
        </w:rPr>
        <w:t>RESOURCES</w:t>
      </w:r>
      <w:r w:rsidR="00CD3091" w:rsidRPr="00CE59E1">
        <w:rPr>
          <w:rFonts w:ascii="Arial" w:hAnsi="Arial" w:cs="Arial"/>
          <w:bCs/>
          <w:color w:val="BFBFBF"/>
          <w:sz w:val="48"/>
        </w:rPr>
        <w:t>_</w:t>
      </w:r>
      <w:r w:rsidR="00373EFF" w:rsidRPr="00CE59E1">
        <w:rPr>
          <w:rFonts w:ascii="Arial" w:hAnsi="Arial" w:cs="Arial"/>
          <w:bCs/>
          <w:color w:val="BFBFBF"/>
          <w:sz w:val="48"/>
        </w:rPr>
        <w:t>d</w:t>
      </w:r>
      <w:r w:rsidR="007E0A6A">
        <w:rPr>
          <w:rFonts w:ascii="Arial" w:hAnsi="Arial" w:cs="Arial"/>
          <w:bCs/>
          <w:color w:val="BFBFBF"/>
          <w:sz w:val="48"/>
        </w:rPr>
        <w:t>2</w:t>
      </w:r>
    </w:p>
    <w:p w14:paraId="62D49ADE" w14:textId="59D1EF83" w:rsidR="00AC7E0D" w:rsidRPr="00CE59E1" w:rsidRDefault="00403B4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 w:rsidRPr="00CE59E1">
        <w:rPr>
          <w:rFonts w:ascii="Arial" w:eastAsia="Times" w:hAnsi="Arial" w:cs="Arial"/>
          <w:sz w:val="36"/>
          <w:szCs w:val="36"/>
        </w:rPr>
        <w:t xml:space="preserve">Women’s </w:t>
      </w:r>
      <w:r w:rsidR="00C5439F" w:rsidRPr="00CE59E1">
        <w:rPr>
          <w:rFonts w:ascii="Arial" w:eastAsia="Times" w:hAnsi="Arial" w:cs="Arial"/>
          <w:sz w:val="36"/>
          <w:szCs w:val="36"/>
        </w:rPr>
        <w:t>Wellness Center</w:t>
      </w:r>
    </w:p>
    <w:p w14:paraId="3E65A228" w14:textId="77777777" w:rsidR="00F80C40" w:rsidRDefault="00F80C40" w:rsidP="00F80C40">
      <w:pPr>
        <w:keepNext/>
        <w:keepLines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5C0AC061" w14:textId="77777777" w:rsidR="00F80C40" w:rsidRPr="00ED3736" w:rsidRDefault="00F80C40" w:rsidP="00F80C40">
      <w:pPr>
        <w:keepNext/>
        <w:keepLines/>
        <w:shd w:val="clear" w:color="auto" w:fill="FFFF00"/>
        <w:jc w:val="center"/>
        <w:rPr>
          <w:rFonts w:ascii="Arial" w:hAnsi="Arial" w:cs="Arial"/>
          <w:b/>
          <w:color w:val="FF0000"/>
          <w:sz w:val="36"/>
          <w:szCs w:val="36"/>
          <w:lang w:eastAsia="ja-JP"/>
        </w:rPr>
      </w:pPr>
      <w:r>
        <w:rPr>
          <w:rFonts w:ascii="Arial" w:hAnsi="Arial" w:cs="Arial"/>
          <w:b/>
          <w:color w:val="FF0000"/>
          <w:sz w:val="36"/>
          <w:szCs w:val="36"/>
          <w:lang w:eastAsia="ja-JP"/>
        </w:rPr>
        <w:t>THIS PAGE HAS NEEDS!</w:t>
      </w:r>
    </w:p>
    <w:p w14:paraId="23834000" w14:textId="4DB17955" w:rsidR="00F80C40" w:rsidRPr="00ED3736" w:rsidRDefault="00F80C40" w:rsidP="00F80C40">
      <w:pPr>
        <w:keepNext/>
        <w:keepLines/>
        <w:shd w:val="clear" w:color="auto" w:fill="FFFF00"/>
        <w:jc w:val="center"/>
        <w:rPr>
          <w:rFonts w:ascii="Arial" w:hAnsi="Arial" w:cs="Arial"/>
          <w:i/>
          <w:color w:val="FF0000"/>
          <w:lang w:eastAsia="ja-JP"/>
        </w:rPr>
      </w:pPr>
      <w:r>
        <w:rPr>
          <w:rFonts w:ascii="Arial" w:hAnsi="Arial" w:cs="Arial"/>
          <w:i/>
          <w:color w:val="FF0000"/>
          <w:lang w:eastAsia="ja-JP"/>
        </w:rPr>
        <w:t>Portal URL</w:t>
      </w:r>
      <w:r w:rsidRPr="00ED3736">
        <w:rPr>
          <w:rFonts w:ascii="Arial" w:hAnsi="Arial" w:cs="Arial"/>
          <w:i/>
          <w:color w:val="FF0000"/>
          <w:lang w:eastAsia="ja-JP"/>
        </w:rPr>
        <w:t xml:space="preserve"> needed!</w:t>
      </w:r>
    </w:p>
    <w:p w14:paraId="11461D4E" w14:textId="77777777" w:rsidR="009C2202" w:rsidRPr="00CE59E1" w:rsidRDefault="009C2202" w:rsidP="009C2202">
      <w:pPr>
        <w:keepNext/>
        <w:keepLines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9DEE6F8" w14:textId="77777777" w:rsidR="009C2202" w:rsidRPr="00CE59E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74F8353" w14:textId="3D846991" w:rsidR="009C2202" w:rsidRPr="004857C5" w:rsidRDefault="00F21652" w:rsidP="009C2202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color w:val="000000" w:themeColor="text1"/>
          <w:sz w:val="20"/>
          <w:szCs w:val="20"/>
          <w:lang w:eastAsia="ja-JP"/>
        </w:rPr>
      </w:pPr>
      <w:r w:rsidRPr="004857C5">
        <w:rPr>
          <w:rFonts w:ascii="Arial" w:hAnsi="Arial" w:cs="Arial"/>
          <w:color w:val="000000" w:themeColor="text1"/>
          <w:sz w:val="20"/>
          <w:szCs w:val="20"/>
        </w:rPr>
        <w:t>huronobgyn.com</w:t>
      </w:r>
    </w:p>
    <w:p w14:paraId="106DC8B8" w14:textId="5C87121A" w:rsidR="009C2202" w:rsidRPr="00CE59E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  <w:lang w:eastAsia="ja-JP"/>
        </w:rPr>
        <w:t>Title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="00E470C7">
        <w:rPr>
          <w:rFonts w:ascii="Arial" w:hAnsi="Arial" w:cs="Arial"/>
          <w:color w:val="0000FF"/>
          <w:sz w:val="20"/>
          <w:szCs w:val="20"/>
          <w:lang w:eastAsia="ja-JP"/>
        </w:rPr>
        <w:t>(52</w:t>
      </w:r>
      <w:r w:rsidR="00F21652"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>characters):</w:t>
      </w:r>
    </w:p>
    <w:p w14:paraId="5EB9EBD8" w14:textId="22E03B4F" w:rsidR="00173221" w:rsidRPr="00CE59E1" w:rsidRDefault="009A775C" w:rsidP="00173221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Resources for</w:t>
      </w:r>
      <w:r w:rsidR="00E470C7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Our </w:t>
      </w:r>
      <w:r w:rsidR="00685180">
        <w:rPr>
          <w:rFonts w:ascii="Arial" w:hAnsi="Arial" w:cs="Arial"/>
          <w:bCs/>
          <w:sz w:val="20"/>
          <w:szCs w:val="20"/>
        </w:rPr>
        <w:t>Patient</w:t>
      </w:r>
      <w:r>
        <w:rPr>
          <w:rFonts w:ascii="Arial" w:hAnsi="Arial" w:cs="Arial"/>
          <w:bCs/>
          <w:sz w:val="20"/>
          <w:szCs w:val="20"/>
        </w:rPr>
        <w:t>s</w:t>
      </w:r>
      <w:r w:rsidR="00173221" w:rsidRPr="00CE59E1">
        <w:rPr>
          <w:rFonts w:ascii="Arial" w:hAnsi="Arial" w:cs="Arial"/>
          <w:bCs/>
          <w:sz w:val="20"/>
          <w:szCs w:val="20"/>
        </w:rPr>
        <w:t xml:space="preserve"> | </w:t>
      </w:r>
      <w:r w:rsidR="00F21652" w:rsidRPr="00CE59E1">
        <w:rPr>
          <w:rFonts w:ascii="Arial" w:hAnsi="Arial" w:cs="Arial"/>
          <w:sz w:val="20"/>
          <w:szCs w:val="20"/>
          <w:lang w:eastAsia="ja-JP"/>
        </w:rPr>
        <w:t>Women’s Wellness Center</w:t>
      </w:r>
    </w:p>
    <w:p w14:paraId="1D99B5BB" w14:textId="73ADFA33" w:rsidR="009C2202" w:rsidRPr="00CE59E1" w:rsidRDefault="009C2202" w:rsidP="009C2202">
      <w:pPr>
        <w:keepNext/>
        <w:keepLines/>
        <w:widowControl w:val="0"/>
        <w:shd w:val="clear" w:color="auto" w:fill="BFBFBF" w:themeFill="background1" w:themeFillShade="BF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(</w:t>
      </w:r>
      <w:r w:rsidR="009A775C">
        <w:rPr>
          <w:rFonts w:ascii="Arial" w:hAnsi="Arial" w:cs="Arial"/>
          <w:color w:val="0000FF"/>
          <w:sz w:val="20"/>
          <w:szCs w:val="20"/>
          <w:lang w:eastAsia="ja-JP"/>
        </w:rPr>
        <w:t>159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characters):</w:t>
      </w:r>
    </w:p>
    <w:p w14:paraId="2CDD8EDE" w14:textId="5095563F" w:rsidR="009C2202" w:rsidRPr="00685180" w:rsidRDefault="00E2747C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Cs w:val="22"/>
        </w:rPr>
      </w:pPr>
      <w:r w:rsidRPr="00685180">
        <w:rPr>
          <w:rFonts w:ascii="Arial" w:hAnsi="Arial" w:cs="Arial"/>
          <w:sz w:val="20"/>
          <w:szCs w:val="20"/>
          <w:lang w:eastAsia="ja-JP"/>
        </w:rPr>
        <w:t xml:space="preserve">Women’s </w:t>
      </w:r>
      <w:r w:rsidR="003763DC" w:rsidRPr="00685180">
        <w:rPr>
          <w:rFonts w:ascii="Arial" w:hAnsi="Arial" w:cs="Arial"/>
          <w:sz w:val="20"/>
          <w:szCs w:val="20"/>
          <w:lang w:eastAsia="ja-JP"/>
        </w:rPr>
        <w:t>Wellness Center in Huron, SD</w:t>
      </w:r>
      <w:r w:rsidRPr="00685180">
        <w:rPr>
          <w:rFonts w:ascii="Arial" w:hAnsi="Arial" w:cs="Arial"/>
          <w:sz w:val="20"/>
          <w:szCs w:val="20"/>
          <w:lang w:eastAsia="ja-JP"/>
        </w:rPr>
        <w:t xml:space="preserve"> </w:t>
      </w:r>
      <w:r w:rsidR="00685180">
        <w:rPr>
          <w:rFonts w:ascii="Arial" w:hAnsi="Arial" w:cs="Arial"/>
          <w:sz w:val="20"/>
          <w:szCs w:val="20"/>
        </w:rPr>
        <w:t xml:space="preserve">offers </w:t>
      </w:r>
      <w:r w:rsidR="00685180" w:rsidRPr="00685180">
        <w:rPr>
          <w:rFonts w:ascii="Arial" w:hAnsi="Arial" w:cs="Arial"/>
          <w:sz w:val="20"/>
          <w:szCs w:val="20"/>
        </w:rPr>
        <w:t>a</w:t>
      </w:r>
      <w:r w:rsidR="009A775C">
        <w:rPr>
          <w:rFonts w:ascii="Arial" w:hAnsi="Arial" w:cs="Arial"/>
          <w:sz w:val="20"/>
          <w:szCs w:val="20"/>
        </w:rPr>
        <w:t xml:space="preserve"> range of educational and informational resources for our patients to use</w:t>
      </w:r>
      <w:r w:rsidR="00685180" w:rsidRPr="00685180">
        <w:rPr>
          <w:rFonts w:ascii="Arial" w:hAnsi="Arial" w:cs="Arial"/>
          <w:sz w:val="20"/>
          <w:szCs w:val="20"/>
        </w:rPr>
        <w:t>.</w:t>
      </w:r>
      <w:r w:rsidR="00DB02AF">
        <w:rPr>
          <w:rFonts w:ascii="Arial" w:hAnsi="Arial" w:cs="Arial"/>
          <w:sz w:val="20"/>
          <w:szCs w:val="20"/>
        </w:rPr>
        <w:t xml:space="preserve"> </w:t>
      </w:r>
      <w:r w:rsidR="009A775C">
        <w:rPr>
          <w:rFonts w:ascii="Arial" w:hAnsi="Arial" w:cs="Arial"/>
          <w:sz w:val="20"/>
          <w:szCs w:val="20"/>
        </w:rPr>
        <w:t>To learn more, call us at</w:t>
      </w:r>
      <w:r w:rsidR="00DB02AF">
        <w:rPr>
          <w:rFonts w:ascii="Arial" w:hAnsi="Arial" w:cs="Arial"/>
          <w:sz w:val="20"/>
          <w:szCs w:val="20"/>
        </w:rPr>
        <w:t xml:space="preserve"> 000-000-0000.</w:t>
      </w:r>
    </w:p>
    <w:p w14:paraId="4ABE9C83" w14:textId="77777777" w:rsidR="009C2202" w:rsidRPr="004A5E1A" w:rsidRDefault="009C2202" w:rsidP="009C2202">
      <w:pPr>
        <w:keepNext/>
        <w:keepLines/>
        <w:shd w:val="clear" w:color="auto" w:fill="BFBFBF" w:themeFill="background1" w:themeFillShade="BF"/>
        <w:rPr>
          <w:rFonts w:cs="Arial"/>
          <w:sz w:val="20"/>
          <w:szCs w:val="20"/>
        </w:rPr>
      </w:pPr>
    </w:p>
    <w:p w14:paraId="0D871A78" w14:textId="77777777" w:rsidR="009C2202" w:rsidRPr="004965A2" w:rsidRDefault="009C2202" w:rsidP="009C2202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zCs w:val="22"/>
        </w:rPr>
      </w:pPr>
      <w:r w:rsidRPr="004965A2">
        <w:rPr>
          <w:rFonts w:ascii="Arial" w:hAnsi="Arial" w:cs="Arial"/>
          <w:color w:val="FFFFFF" w:themeColor="background1"/>
          <w:szCs w:val="22"/>
        </w:rPr>
        <w:t xml:space="preserve">ABOVE SECTION FOR INTERNAL USE ONLY – Exclude From </w:t>
      </w:r>
      <w:r w:rsidR="000D6756" w:rsidRPr="004965A2">
        <w:rPr>
          <w:rFonts w:ascii="Arial" w:hAnsi="Arial" w:cs="Arial"/>
          <w:color w:val="FFFFFF" w:themeColor="background1"/>
          <w:szCs w:val="22"/>
        </w:rPr>
        <w:t xml:space="preserve">Client </w:t>
      </w:r>
      <w:r w:rsidRPr="004965A2">
        <w:rPr>
          <w:rFonts w:ascii="Arial" w:hAnsi="Arial" w:cs="Arial"/>
          <w:color w:val="FFFFFF" w:themeColor="background1"/>
          <w:szCs w:val="22"/>
        </w:rPr>
        <w:t>Review</w:t>
      </w:r>
    </w:p>
    <w:p w14:paraId="3DCD5DB7" w14:textId="77777777" w:rsidR="006B565C" w:rsidRPr="001542B8" w:rsidRDefault="006B565C" w:rsidP="00DB69D2">
      <w:pPr>
        <w:keepNext/>
        <w:pBdr>
          <w:bottom w:val="single" w:sz="4" w:space="1" w:color="auto"/>
        </w:pBdr>
        <w:spacing w:after="80"/>
        <w:outlineLvl w:val="0"/>
        <w:rPr>
          <w:rFonts w:ascii="Arial" w:eastAsia="Times New Roman" w:hAnsi="Arial" w:cs="Arial"/>
          <w:b/>
          <w:bCs/>
          <w:color w:val="0000FF"/>
          <w:sz w:val="22"/>
          <w:szCs w:val="22"/>
        </w:rPr>
      </w:pPr>
      <w:bookmarkStart w:id="0" w:name="_GoBack"/>
    </w:p>
    <w:p w14:paraId="6B0CE97E" w14:textId="77777777" w:rsidR="00FA4094" w:rsidRPr="001542B8" w:rsidRDefault="00FA4094" w:rsidP="00DB69D2">
      <w:pPr>
        <w:pStyle w:val="p1"/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bookmarkEnd w:id="0"/>
    <w:p w14:paraId="77DCA6C0" w14:textId="06059E9E" w:rsidR="000209EC" w:rsidRPr="004A572A" w:rsidRDefault="009A775C" w:rsidP="00DB69D2">
      <w:pPr>
        <w:pStyle w:val="p1"/>
        <w:jc w:val="left"/>
        <w:rPr>
          <w:rFonts w:ascii="Arial" w:hAnsi="Arial" w:cs="Arial"/>
          <w:b/>
          <w:color w:val="000000" w:themeColor="text1"/>
          <w:sz w:val="36"/>
          <w:szCs w:val="36"/>
        </w:rPr>
      </w:pPr>
      <w:r>
        <w:rPr>
          <w:rFonts w:ascii="Arial" w:hAnsi="Arial" w:cs="Arial"/>
          <w:b/>
          <w:bCs/>
          <w:color w:val="000000" w:themeColor="text1"/>
          <w:sz w:val="36"/>
          <w:szCs w:val="36"/>
        </w:rPr>
        <w:t>Resources to Help</w:t>
      </w:r>
      <w:r w:rsidR="00685180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 </w:t>
      </w:r>
      <w:r w:rsidR="00CC0670">
        <w:rPr>
          <w:rFonts w:ascii="Arial" w:hAnsi="Arial" w:cs="Arial"/>
          <w:b/>
          <w:bCs/>
          <w:color w:val="000000" w:themeColor="text1"/>
          <w:sz w:val="36"/>
          <w:szCs w:val="36"/>
        </w:rPr>
        <w:t>You</w:t>
      </w:r>
      <w:r w:rsidR="00685180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36"/>
          <w:szCs w:val="36"/>
        </w:rPr>
        <w:t>Stay Healthy</w:t>
      </w:r>
    </w:p>
    <w:p w14:paraId="3A395AF5" w14:textId="77777777" w:rsidR="00544544" w:rsidRDefault="00544544" w:rsidP="00543541">
      <w:pPr>
        <w:rPr>
          <w:rFonts w:ascii="Arial" w:eastAsia="Times" w:hAnsi="Arial" w:cs="Arial"/>
          <w:b/>
          <w:sz w:val="22"/>
          <w:szCs w:val="22"/>
        </w:rPr>
      </w:pPr>
    </w:p>
    <w:p w14:paraId="0766A4B5" w14:textId="771108CD" w:rsidR="006F2853" w:rsidRPr="006F2853" w:rsidRDefault="006A4659" w:rsidP="006F2853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At the </w:t>
      </w:r>
      <w:r w:rsidR="00516846" w:rsidRPr="006F2853">
        <w:rPr>
          <w:rFonts w:ascii="Arial" w:hAnsi="Arial" w:cs="Arial"/>
          <w:color w:val="000000" w:themeColor="text1"/>
          <w:sz w:val="22"/>
          <w:szCs w:val="22"/>
        </w:rPr>
        <w:t>Women’s Wellness Center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="00516846" w:rsidRPr="006F285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we’re</w:t>
      </w:r>
      <w:r w:rsidRPr="006F285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805C6" w:rsidRPr="006F2853">
        <w:rPr>
          <w:rFonts w:ascii="Arial" w:hAnsi="Arial" w:cs="Arial"/>
          <w:color w:val="000000" w:themeColor="text1"/>
          <w:sz w:val="22"/>
          <w:szCs w:val="22"/>
        </w:rPr>
        <w:t xml:space="preserve">devoted to </w:t>
      </w:r>
      <w:r w:rsidR="00516846" w:rsidRPr="006F2853">
        <w:rPr>
          <w:rFonts w:ascii="Arial" w:hAnsi="Arial" w:cs="Arial"/>
          <w:color w:val="000000" w:themeColor="text1"/>
          <w:sz w:val="22"/>
          <w:szCs w:val="22"/>
        </w:rPr>
        <w:t>your personal</w:t>
      </w:r>
      <w:r w:rsidR="004805C6" w:rsidRPr="006F2853">
        <w:rPr>
          <w:rFonts w:ascii="Arial" w:hAnsi="Arial" w:cs="Arial"/>
          <w:color w:val="000000" w:themeColor="text1"/>
          <w:sz w:val="22"/>
          <w:szCs w:val="22"/>
        </w:rPr>
        <w:t xml:space="preserve"> health and well-being</w:t>
      </w:r>
      <w:r w:rsidR="006F2853">
        <w:rPr>
          <w:rFonts w:ascii="Arial" w:hAnsi="Arial" w:cs="Arial"/>
          <w:color w:val="000000" w:themeColor="text1"/>
          <w:sz w:val="22"/>
          <w:szCs w:val="22"/>
        </w:rPr>
        <w:t xml:space="preserve">, regardless of your </w:t>
      </w:r>
      <w:r w:rsidR="00516846" w:rsidRPr="006F2853">
        <w:rPr>
          <w:rFonts w:ascii="Arial" w:hAnsi="Arial" w:cs="Arial"/>
          <w:color w:val="000000" w:themeColor="text1"/>
          <w:sz w:val="22"/>
          <w:szCs w:val="22"/>
        </w:rPr>
        <w:t xml:space="preserve">age or health status. </w:t>
      </w:r>
      <w:r w:rsidR="005F3041" w:rsidRPr="006F2853">
        <w:rPr>
          <w:rFonts w:ascii="Arial" w:hAnsi="Arial" w:cs="Arial"/>
          <w:color w:val="000000" w:themeColor="text1"/>
          <w:sz w:val="22"/>
          <w:szCs w:val="22"/>
        </w:rPr>
        <w:t>W</w:t>
      </w:r>
      <w:r w:rsidR="00D631DD">
        <w:rPr>
          <w:rFonts w:ascii="Arial" w:hAnsi="Arial" w:cs="Arial"/>
          <w:color w:val="000000" w:themeColor="text1"/>
          <w:sz w:val="22"/>
          <w:szCs w:val="22"/>
        </w:rPr>
        <w:t>e take a whole woman</w:t>
      </w:r>
      <w:r w:rsidR="008A3565" w:rsidRPr="006F2853">
        <w:rPr>
          <w:rFonts w:ascii="Arial" w:hAnsi="Arial" w:cs="Arial"/>
          <w:color w:val="000000" w:themeColor="text1"/>
          <w:sz w:val="22"/>
          <w:szCs w:val="22"/>
        </w:rPr>
        <w:t xml:space="preserve"> approach</w:t>
      </w:r>
      <w:r w:rsidR="006F2853">
        <w:rPr>
          <w:rFonts w:ascii="Arial" w:hAnsi="Arial" w:cs="Arial"/>
          <w:color w:val="000000" w:themeColor="text1"/>
          <w:sz w:val="22"/>
          <w:szCs w:val="22"/>
        </w:rPr>
        <w:t xml:space="preserve"> to your care that’s</w:t>
      </w:r>
      <w:r w:rsidR="008A3565" w:rsidRPr="006F2853">
        <w:rPr>
          <w:rFonts w:ascii="Arial" w:hAnsi="Arial" w:cs="Arial"/>
          <w:color w:val="000000" w:themeColor="text1"/>
          <w:sz w:val="22"/>
          <w:szCs w:val="22"/>
        </w:rPr>
        <w:t xml:space="preserve"> designed to help you achieve optimal wellness and a </w:t>
      </w:r>
      <w:r w:rsidR="00423BC5">
        <w:rPr>
          <w:rFonts w:ascii="Arial" w:hAnsi="Arial" w:cs="Arial"/>
          <w:color w:val="000000" w:themeColor="text1"/>
          <w:sz w:val="22"/>
          <w:szCs w:val="22"/>
        </w:rPr>
        <w:t xml:space="preserve">balanced, </w:t>
      </w:r>
      <w:r w:rsidR="008A3565" w:rsidRPr="006F2853">
        <w:rPr>
          <w:rFonts w:ascii="Arial" w:hAnsi="Arial" w:cs="Arial"/>
          <w:color w:val="000000" w:themeColor="text1"/>
          <w:sz w:val="22"/>
          <w:szCs w:val="22"/>
        </w:rPr>
        <w:t xml:space="preserve">beneficial quality of life. </w:t>
      </w:r>
    </w:p>
    <w:p w14:paraId="6322E41C" w14:textId="77777777" w:rsidR="006F2853" w:rsidRDefault="006F2853" w:rsidP="006F2853">
      <w:pPr>
        <w:spacing w:line="167" w:lineRule="atLeast"/>
        <w:rPr>
          <w:rFonts w:ascii="Arial" w:hAnsi="Arial" w:cs="Arial"/>
          <w:color w:val="000000" w:themeColor="text1"/>
          <w:sz w:val="22"/>
          <w:szCs w:val="22"/>
        </w:rPr>
      </w:pPr>
    </w:p>
    <w:p w14:paraId="55B71B18" w14:textId="49DE3A81" w:rsidR="004805C6" w:rsidRPr="00423BC5" w:rsidRDefault="006A4659" w:rsidP="00423BC5">
      <w:pPr>
        <w:spacing w:line="167" w:lineRule="atLeas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We</w:t>
      </w:r>
      <w:r w:rsidR="006F2853" w:rsidRPr="006F2853">
        <w:rPr>
          <w:rFonts w:ascii="Arial" w:hAnsi="Arial" w:cs="Arial"/>
          <w:color w:val="000000" w:themeColor="text1"/>
          <w:sz w:val="22"/>
          <w:szCs w:val="22"/>
        </w:rPr>
        <w:t xml:space="preserve"> are passi</w:t>
      </w:r>
      <w:r w:rsidR="006F2853">
        <w:rPr>
          <w:rFonts w:ascii="Arial" w:hAnsi="Arial" w:cs="Arial"/>
          <w:color w:val="000000" w:themeColor="text1"/>
          <w:sz w:val="22"/>
          <w:szCs w:val="22"/>
        </w:rPr>
        <w:t>onate about disease prevention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="006F2853">
        <w:rPr>
          <w:rFonts w:ascii="Arial" w:hAnsi="Arial" w:cs="Arial"/>
          <w:color w:val="000000" w:themeColor="text1"/>
          <w:sz w:val="22"/>
          <w:szCs w:val="22"/>
        </w:rPr>
        <w:t xml:space="preserve"> and </w:t>
      </w:r>
      <w:r w:rsidR="00423BC5">
        <w:rPr>
          <w:rFonts w:ascii="Arial" w:hAnsi="Arial" w:cs="Arial"/>
          <w:color w:val="000000" w:themeColor="text1"/>
          <w:sz w:val="22"/>
          <w:szCs w:val="22"/>
        </w:rPr>
        <w:t>w</w:t>
      </w:r>
      <w:r w:rsidR="006F2853">
        <w:rPr>
          <w:rFonts w:ascii="Arial" w:hAnsi="Arial" w:cs="Arial"/>
          <w:color w:val="000000" w:themeColor="text1"/>
          <w:sz w:val="22"/>
          <w:szCs w:val="22"/>
        </w:rPr>
        <w:t>e want</w:t>
      </w:r>
      <w:r w:rsidR="006F2853" w:rsidRPr="006F2853">
        <w:rPr>
          <w:rFonts w:ascii="Arial" w:hAnsi="Arial" w:cs="Arial"/>
          <w:color w:val="000000" w:themeColor="text1"/>
          <w:sz w:val="22"/>
          <w:szCs w:val="22"/>
        </w:rPr>
        <w:t xml:space="preserve"> to empower you to make the best decisions for your wellness</w:t>
      </w:r>
      <w:r w:rsidR="00423BC5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6F2853">
        <w:rPr>
          <w:rFonts w:ascii="Arial" w:hAnsi="Arial" w:cs="Arial"/>
          <w:sz w:val="22"/>
          <w:szCs w:val="22"/>
        </w:rPr>
        <w:t>That’s</w:t>
      </w:r>
      <w:r w:rsidR="005F3041">
        <w:rPr>
          <w:rFonts w:ascii="Arial" w:hAnsi="Arial" w:cs="Arial"/>
          <w:sz w:val="22"/>
          <w:szCs w:val="22"/>
        </w:rPr>
        <w:t xml:space="preserve"> </w:t>
      </w:r>
      <w:r w:rsidR="006F2853">
        <w:rPr>
          <w:rFonts w:ascii="Arial" w:hAnsi="Arial" w:cs="Arial"/>
          <w:sz w:val="22"/>
          <w:szCs w:val="22"/>
        </w:rPr>
        <w:t xml:space="preserve">why </w:t>
      </w:r>
      <w:r w:rsidR="005F3041">
        <w:rPr>
          <w:rFonts w:ascii="Arial" w:hAnsi="Arial" w:cs="Arial"/>
          <w:sz w:val="22"/>
          <w:szCs w:val="22"/>
        </w:rPr>
        <w:t xml:space="preserve">we do everything we can to </w:t>
      </w:r>
      <w:r w:rsidR="006F2853">
        <w:rPr>
          <w:rFonts w:ascii="Arial" w:hAnsi="Arial" w:cs="Arial"/>
          <w:sz w:val="22"/>
          <w:szCs w:val="22"/>
        </w:rPr>
        <w:t xml:space="preserve">help you </w:t>
      </w:r>
      <w:r w:rsidR="005F3041">
        <w:rPr>
          <w:rFonts w:ascii="Arial" w:hAnsi="Arial" w:cs="Arial"/>
          <w:sz w:val="22"/>
          <w:szCs w:val="22"/>
        </w:rPr>
        <w:t>make smart decisions about your medi</w:t>
      </w:r>
      <w:r w:rsidR="006F2853">
        <w:rPr>
          <w:rFonts w:ascii="Arial" w:hAnsi="Arial" w:cs="Arial"/>
          <w:sz w:val="22"/>
          <w:szCs w:val="22"/>
        </w:rPr>
        <w:t>cal care</w:t>
      </w:r>
      <w:r>
        <w:rPr>
          <w:rFonts w:ascii="Arial" w:hAnsi="Arial" w:cs="Arial"/>
          <w:sz w:val="22"/>
          <w:szCs w:val="22"/>
        </w:rPr>
        <w:t>,</w:t>
      </w:r>
      <w:r w:rsidR="00423BC5">
        <w:rPr>
          <w:rFonts w:ascii="Arial" w:hAnsi="Arial" w:cs="Arial"/>
          <w:sz w:val="22"/>
          <w:szCs w:val="22"/>
        </w:rPr>
        <w:t xml:space="preserve"> including offering</w:t>
      </w:r>
      <w:r w:rsidR="00516846">
        <w:rPr>
          <w:rFonts w:ascii="Arial" w:hAnsi="Arial" w:cs="Arial"/>
          <w:sz w:val="22"/>
          <w:szCs w:val="22"/>
        </w:rPr>
        <w:t xml:space="preserve"> useful educational and informational resources to every woman we treat</w:t>
      </w:r>
      <w:r>
        <w:rPr>
          <w:rFonts w:ascii="Arial" w:hAnsi="Arial" w:cs="Arial"/>
          <w:sz w:val="22"/>
          <w:szCs w:val="22"/>
        </w:rPr>
        <w:t>.</w:t>
      </w:r>
    </w:p>
    <w:p w14:paraId="7F68273A" w14:textId="77777777" w:rsidR="00516846" w:rsidRDefault="00516846" w:rsidP="004805C6">
      <w:pPr>
        <w:rPr>
          <w:rFonts w:ascii="Arial" w:hAnsi="Arial" w:cs="Arial"/>
          <w:sz w:val="22"/>
          <w:szCs w:val="22"/>
        </w:rPr>
      </w:pPr>
    </w:p>
    <w:p w14:paraId="2E2F9971" w14:textId="26FD0217" w:rsidR="00516846" w:rsidRPr="00516846" w:rsidRDefault="006A4659" w:rsidP="004805C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addition to </w:t>
      </w:r>
      <w:r w:rsidR="00516846">
        <w:rPr>
          <w:rFonts w:ascii="Arial" w:hAnsi="Arial" w:cs="Arial"/>
          <w:sz w:val="22"/>
          <w:szCs w:val="22"/>
        </w:rPr>
        <w:t xml:space="preserve">the individualized information and counseling </w:t>
      </w:r>
      <w:r>
        <w:rPr>
          <w:rFonts w:ascii="Arial" w:hAnsi="Arial" w:cs="Arial"/>
          <w:sz w:val="22"/>
          <w:szCs w:val="22"/>
        </w:rPr>
        <w:t>we</w:t>
      </w:r>
      <w:r w:rsidR="00516846">
        <w:rPr>
          <w:rFonts w:ascii="Arial" w:hAnsi="Arial" w:cs="Arial"/>
          <w:sz w:val="22"/>
          <w:szCs w:val="22"/>
        </w:rPr>
        <w:t xml:space="preserve"> provide </w:t>
      </w:r>
      <w:r>
        <w:rPr>
          <w:rFonts w:ascii="Arial" w:hAnsi="Arial" w:cs="Arial"/>
          <w:sz w:val="22"/>
          <w:szCs w:val="22"/>
        </w:rPr>
        <w:t xml:space="preserve">you </w:t>
      </w:r>
      <w:r w:rsidR="00516846">
        <w:rPr>
          <w:rFonts w:ascii="Arial" w:hAnsi="Arial" w:cs="Arial"/>
          <w:sz w:val="22"/>
          <w:szCs w:val="22"/>
        </w:rPr>
        <w:t>every day</w:t>
      </w:r>
      <w:r>
        <w:rPr>
          <w:rFonts w:ascii="Arial" w:hAnsi="Arial" w:cs="Arial"/>
          <w:sz w:val="22"/>
          <w:szCs w:val="22"/>
        </w:rPr>
        <w:t>, we make your experience here more comfortable and efficient w</w:t>
      </w:r>
      <w:r w:rsidR="009B552B">
        <w:rPr>
          <w:rFonts w:ascii="Arial" w:hAnsi="Arial" w:cs="Arial"/>
          <w:sz w:val="22"/>
          <w:szCs w:val="22"/>
        </w:rPr>
        <w:t xml:space="preserve">ith a number of useful patient resources, including: </w:t>
      </w:r>
      <w:r w:rsidR="00516846">
        <w:rPr>
          <w:rFonts w:ascii="Arial" w:hAnsi="Arial" w:cs="Arial"/>
          <w:sz w:val="22"/>
          <w:szCs w:val="22"/>
        </w:rPr>
        <w:t xml:space="preserve"> </w:t>
      </w:r>
    </w:p>
    <w:p w14:paraId="6C97418E" w14:textId="77777777" w:rsidR="004805C6" w:rsidRDefault="004805C6" w:rsidP="004805C6">
      <w:pPr>
        <w:rPr>
          <w:rFonts w:ascii="Arial" w:hAnsi="Arial" w:cs="Arial"/>
          <w:sz w:val="22"/>
          <w:szCs w:val="22"/>
        </w:rPr>
      </w:pPr>
    </w:p>
    <w:p w14:paraId="7423925A" w14:textId="4B323E1A" w:rsidR="00516846" w:rsidRPr="003A1926" w:rsidRDefault="00834EE5" w:rsidP="003A1926">
      <w:pPr>
        <w:pStyle w:val="ListParagraph"/>
        <w:numPr>
          <w:ilvl w:val="0"/>
          <w:numId w:val="14"/>
        </w:numPr>
        <w:rPr>
          <w:rFonts w:cs="Arial"/>
          <w:szCs w:val="22"/>
        </w:rPr>
      </w:pPr>
      <w:hyperlink r:id="rId7" w:history="1">
        <w:r w:rsidR="0084498A" w:rsidRPr="0084498A">
          <w:rPr>
            <w:rStyle w:val="Hyperlink"/>
            <w:rFonts w:cs="Arial"/>
            <w:b/>
            <w:szCs w:val="22"/>
          </w:rPr>
          <w:t>Patient Portal</w:t>
        </w:r>
      </w:hyperlink>
      <w:r w:rsidR="0084498A" w:rsidRPr="00CC0670">
        <w:rPr>
          <w:rFonts w:cs="Arial"/>
          <w:b/>
          <w:szCs w:val="22"/>
        </w:rPr>
        <w:t xml:space="preserve"> </w:t>
      </w:r>
      <w:r w:rsidR="0084498A">
        <w:rPr>
          <w:rFonts w:cs="Arial"/>
          <w:szCs w:val="22"/>
        </w:rPr>
        <w:t xml:space="preserve">– Get convenient, easy-to-use access to your personal patient information, appointment schedule, billing account and more. </w:t>
      </w:r>
    </w:p>
    <w:p w14:paraId="0E9091FD" w14:textId="1B0627E7" w:rsidR="0084498A" w:rsidRDefault="00834EE5" w:rsidP="003A1926">
      <w:pPr>
        <w:pStyle w:val="ListParagraph"/>
        <w:numPr>
          <w:ilvl w:val="0"/>
          <w:numId w:val="14"/>
        </w:numPr>
        <w:rPr>
          <w:rFonts w:cs="Arial"/>
          <w:szCs w:val="22"/>
        </w:rPr>
      </w:pPr>
      <w:hyperlink r:id="rId8" w:history="1">
        <w:r w:rsidR="0084498A" w:rsidRPr="0084498A">
          <w:rPr>
            <w:rStyle w:val="Hyperlink"/>
            <w:rFonts w:cs="Arial"/>
            <w:b/>
            <w:szCs w:val="22"/>
          </w:rPr>
          <w:t>Blog</w:t>
        </w:r>
      </w:hyperlink>
      <w:r w:rsidR="0084498A">
        <w:rPr>
          <w:rFonts w:cs="Arial"/>
          <w:szCs w:val="22"/>
        </w:rPr>
        <w:t xml:space="preserve"> – Stay informed about Women’s Health and how you can live well and stay healthy through every stage of your life by reading our frequently updated blog. </w:t>
      </w:r>
    </w:p>
    <w:p w14:paraId="3CCDA21F" w14:textId="3E4C6D13" w:rsidR="00516846" w:rsidRPr="003A1926" w:rsidRDefault="00834EE5" w:rsidP="003A1926">
      <w:pPr>
        <w:pStyle w:val="ListParagraph"/>
        <w:numPr>
          <w:ilvl w:val="0"/>
          <w:numId w:val="14"/>
        </w:numPr>
        <w:rPr>
          <w:rFonts w:cs="Arial"/>
          <w:szCs w:val="22"/>
        </w:rPr>
      </w:pPr>
      <w:hyperlink r:id="rId9" w:history="1">
        <w:r w:rsidR="00F03205" w:rsidRPr="00F03205">
          <w:rPr>
            <w:rStyle w:val="Hyperlink"/>
            <w:rFonts w:cs="Arial"/>
            <w:b/>
            <w:szCs w:val="22"/>
          </w:rPr>
          <w:t>Forms and</w:t>
        </w:r>
        <w:r w:rsidR="00F03205" w:rsidRPr="001542B8">
          <w:rPr>
            <w:rStyle w:val="Hyperlink"/>
            <w:rFonts w:cs="Arial"/>
            <w:b/>
            <w:szCs w:val="22"/>
          </w:rPr>
          <w:t xml:space="preserve"> </w:t>
        </w:r>
        <w:r w:rsidR="00F03205" w:rsidRPr="001542B8">
          <w:rPr>
            <w:rStyle w:val="Hyperlink"/>
            <w:b/>
          </w:rPr>
          <w:t>Documents</w:t>
        </w:r>
      </w:hyperlink>
      <w:r w:rsidR="00F03205">
        <w:rPr>
          <w:rFonts w:cs="Arial"/>
          <w:szCs w:val="22"/>
        </w:rPr>
        <w:t xml:space="preserve"> – Download, print and complete your new patient forms and other important documents and releases.</w:t>
      </w:r>
    </w:p>
    <w:p w14:paraId="4E69FE0B" w14:textId="78744033" w:rsidR="003A1926" w:rsidRPr="003A1926" w:rsidRDefault="00834EE5" w:rsidP="003A1926">
      <w:pPr>
        <w:pStyle w:val="ListParagraph"/>
        <w:numPr>
          <w:ilvl w:val="0"/>
          <w:numId w:val="14"/>
        </w:numPr>
        <w:rPr>
          <w:rFonts w:cs="Arial"/>
          <w:szCs w:val="22"/>
        </w:rPr>
      </w:pPr>
      <w:hyperlink r:id="rId10" w:history="1">
        <w:r w:rsidR="00F03205" w:rsidRPr="00CC0670">
          <w:rPr>
            <w:rStyle w:val="Hyperlink"/>
            <w:rFonts w:cs="Arial"/>
            <w:b/>
            <w:szCs w:val="22"/>
          </w:rPr>
          <w:t>FAQ</w:t>
        </w:r>
      </w:hyperlink>
      <w:r w:rsidR="00F03205">
        <w:rPr>
          <w:rFonts w:cs="Arial"/>
          <w:szCs w:val="22"/>
        </w:rPr>
        <w:t xml:space="preserve"> </w:t>
      </w:r>
      <w:r w:rsidR="00F03205">
        <w:rPr>
          <w:rFonts w:cs="Arial"/>
          <w:szCs w:val="22"/>
        </w:rPr>
        <w:softHyphen/>
        <w:t xml:space="preserve">– </w:t>
      </w:r>
      <w:r w:rsidR="003A1926" w:rsidRPr="003A1926">
        <w:rPr>
          <w:rFonts w:cs="Arial"/>
          <w:szCs w:val="22"/>
        </w:rPr>
        <w:t xml:space="preserve">Get answers to </w:t>
      </w:r>
      <w:r w:rsidR="00F03205">
        <w:rPr>
          <w:rFonts w:cs="Arial"/>
          <w:szCs w:val="22"/>
        </w:rPr>
        <w:t xml:space="preserve">our most </w:t>
      </w:r>
      <w:r w:rsidR="003A1926" w:rsidRPr="00CC0670">
        <w:t>frequency asked questions</w:t>
      </w:r>
      <w:r w:rsidR="00F03205">
        <w:rPr>
          <w:rFonts w:cs="Arial"/>
          <w:szCs w:val="22"/>
        </w:rPr>
        <w:t>.</w:t>
      </w:r>
    </w:p>
    <w:p w14:paraId="0F3F84A4" w14:textId="01321C5C" w:rsidR="00323280" w:rsidRPr="00FA4094" w:rsidRDefault="00834EE5" w:rsidP="00323280">
      <w:pPr>
        <w:pStyle w:val="ListParagraph"/>
        <w:numPr>
          <w:ilvl w:val="0"/>
          <w:numId w:val="14"/>
        </w:numPr>
        <w:rPr>
          <w:rFonts w:cs="Arial"/>
          <w:szCs w:val="22"/>
        </w:rPr>
      </w:pPr>
      <w:hyperlink r:id="rId11" w:history="1">
        <w:r w:rsidR="00F03205" w:rsidRPr="00F03205">
          <w:rPr>
            <w:rStyle w:val="Hyperlink"/>
            <w:rFonts w:cs="Arial"/>
            <w:b/>
            <w:szCs w:val="22"/>
          </w:rPr>
          <w:t>Online Links</w:t>
        </w:r>
      </w:hyperlink>
      <w:r w:rsidR="00F03205" w:rsidRPr="00CC0670">
        <w:rPr>
          <w:rFonts w:cs="Arial"/>
          <w:b/>
          <w:szCs w:val="22"/>
        </w:rPr>
        <w:t xml:space="preserve"> </w:t>
      </w:r>
      <w:r w:rsidR="00F03205">
        <w:rPr>
          <w:rFonts w:cs="Arial"/>
          <w:szCs w:val="22"/>
        </w:rPr>
        <w:t xml:space="preserve">– </w:t>
      </w:r>
      <w:r w:rsidR="003A1926" w:rsidRPr="00F03205">
        <w:rPr>
          <w:rFonts w:cs="Arial"/>
          <w:szCs w:val="22"/>
        </w:rPr>
        <w:t>C</w:t>
      </w:r>
      <w:r w:rsidR="00516846" w:rsidRPr="00F03205">
        <w:rPr>
          <w:rFonts w:cs="Arial"/>
          <w:szCs w:val="22"/>
        </w:rPr>
        <w:t>onnect</w:t>
      </w:r>
      <w:r w:rsidR="003A1926" w:rsidRPr="003A1926">
        <w:rPr>
          <w:rFonts w:cs="Arial"/>
          <w:szCs w:val="22"/>
        </w:rPr>
        <w:t xml:space="preserve"> with</w:t>
      </w:r>
      <w:r w:rsidR="00516846" w:rsidRPr="003A1926">
        <w:rPr>
          <w:rFonts w:cs="Arial"/>
          <w:szCs w:val="22"/>
        </w:rPr>
        <w:t xml:space="preserve"> </w:t>
      </w:r>
      <w:r w:rsidR="00F03205">
        <w:rPr>
          <w:rFonts w:cs="Arial"/>
          <w:szCs w:val="22"/>
        </w:rPr>
        <w:t>useful online resources on subjects related to pregnancy, gynecology and Women’</w:t>
      </w:r>
      <w:r w:rsidR="009B571D">
        <w:rPr>
          <w:rFonts w:cs="Arial"/>
          <w:szCs w:val="22"/>
        </w:rPr>
        <w:t>s Health.</w:t>
      </w:r>
    </w:p>
    <w:p w14:paraId="140F98B4" w14:textId="77777777" w:rsidR="00516846" w:rsidRDefault="00516846" w:rsidP="004805C6">
      <w:pPr>
        <w:rPr>
          <w:rFonts w:ascii="Arial" w:hAnsi="Arial" w:cs="Arial"/>
          <w:sz w:val="22"/>
          <w:szCs w:val="22"/>
        </w:rPr>
      </w:pPr>
    </w:p>
    <w:p w14:paraId="16C2DFF7" w14:textId="69733247" w:rsidR="00685180" w:rsidRPr="00685180" w:rsidRDefault="00685180" w:rsidP="00685180">
      <w:pPr>
        <w:spacing w:line="152" w:lineRule="atLeast"/>
        <w:rPr>
          <w:rFonts w:ascii="Arial" w:eastAsia="Times" w:hAnsi="Arial" w:cs="Arial"/>
          <w:sz w:val="22"/>
          <w:szCs w:val="22"/>
        </w:rPr>
      </w:pPr>
      <w:r w:rsidRPr="00685180">
        <w:rPr>
          <w:rFonts w:ascii="Arial" w:hAnsi="Arial" w:cs="Arial"/>
          <w:bCs/>
          <w:color w:val="000000" w:themeColor="text1"/>
          <w:sz w:val="22"/>
          <w:szCs w:val="22"/>
        </w:rPr>
        <w:t xml:space="preserve">If you have questions, need to get in touch with us, or would like </w:t>
      </w:r>
      <w:r w:rsidRPr="00685180">
        <w:rPr>
          <w:rFonts w:ascii="Arial" w:eastAsia="Times" w:hAnsi="Arial" w:cs="Arial"/>
          <w:sz w:val="22"/>
          <w:szCs w:val="22"/>
        </w:rPr>
        <w:t xml:space="preserve">to schedule an appointment to see our doctors, call us at </w:t>
      </w:r>
      <w:r w:rsidRPr="00685180">
        <w:rPr>
          <w:rFonts w:ascii="Arial" w:hAnsi="Arial" w:cs="Arial"/>
          <w:sz w:val="22"/>
          <w:szCs w:val="22"/>
        </w:rPr>
        <w:t>000-000-0000</w:t>
      </w:r>
      <w:r w:rsidRPr="00685180">
        <w:rPr>
          <w:rFonts w:ascii="Arial" w:eastAsia="Times" w:hAnsi="Arial" w:cs="Arial"/>
          <w:sz w:val="22"/>
          <w:szCs w:val="22"/>
        </w:rPr>
        <w:t xml:space="preserve">. You can also request an appointment using our easy </w:t>
      </w:r>
      <w:hyperlink r:id="rId12" w:history="1">
        <w:r w:rsidRPr="001542B8">
          <w:rPr>
            <w:rStyle w:val="Hyperlink"/>
            <w:rFonts w:ascii="Arial" w:eastAsia="Times" w:hAnsi="Arial" w:cs="Arial"/>
            <w:sz w:val="22"/>
            <w:szCs w:val="22"/>
          </w:rPr>
          <w:t>online form</w:t>
        </w:r>
      </w:hyperlink>
      <w:r w:rsidRPr="00685180">
        <w:rPr>
          <w:rFonts w:ascii="Arial" w:eastAsia="Times" w:hAnsi="Arial" w:cs="Arial"/>
          <w:sz w:val="22"/>
          <w:szCs w:val="22"/>
        </w:rPr>
        <w:t>.</w:t>
      </w:r>
    </w:p>
    <w:p w14:paraId="4D16B902" w14:textId="77777777" w:rsidR="00685180" w:rsidRDefault="00685180" w:rsidP="00685180">
      <w:pPr>
        <w:keepNext/>
        <w:keepLines/>
        <w:rPr>
          <w:rFonts w:ascii="Arial" w:hAnsi="Arial" w:cs="Arial"/>
          <w:sz w:val="22"/>
          <w:szCs w:val="22"/>
        </w:rPr>
      </w:pPr>
    </w:p>
    <w:p w14:paraId="0B6323A6" w14:textId="77777777" w:rsidR="00423BC5" w:rsidRPr="00685180" w:rsidRDefault="00423BC5" w:rsidP="00685180">
      <w:pPr>
        <w:keepNext/>
        <w:keepLines/>
        <w:rPr>
          <w:rFonts w:ascii="Arial" w:hAnsi="Arial" w:cs="Arial"/>
          <w:sz w:val="22"/>
          <w:szCs w:val="22"/>
        </w:rPr>
      </w:pPr>
    </w:p>
    <w:p w14:paraId="72EBFD42" w14:textId="77777777" w:rsidR="001542B8" w:rsidRPr="00500350" w:rsidRDefault="001542B8" w:rsidP="001542B8">
      <w:pPr>
        <w:keepNext/>
        <w:keepLines/>
        <w:rPr>
          <w:rFonts w:ascii="Arial" w:hAnsi="Arial" w:cs="Arial"/>
          <w:sz w:val="22"/>
          <w:szCs w:val="22"/>
        </w:rPr>
      </w:pPr>
      <w:r w:rsidRPr="00500350">
        <w:rPr>
          <w:rFonts w:ascii="Arial" w:hAnsi="Arial" w:cs="Arial"/>
          <w:sz w:val="22"/>
          <w:szCs w:val="22"/>
        </w:rPr>
        <w:t>© 2018 Women’s Wellness Center. All rights reserved.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Website by </w:t>
      </w:r>
      <w:hyperlink r:id="rId13" w:history="1">
        <w:r w:rsidRPr="002A3B22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C77B018" w14:textId="77777777" w:rsidR="00BA2040" w:rsidRPr="00500350" w:rsidRDefault="00BA2040" w:rsidP="005F738C">
      <w:pPr>
        <w:ind w:right="2250"/>
        <w:rPr>
          <w:rFonts w:ascii="Arial" w:hAnsi="Arial" w:cs="Arial"/>
          <w:sz w:val="22"/>
          <w:szCs w:val="22"/>
        </w:rPr>
      </w:pPr>
    </w:p>
    <w:sectPr w:rsidR="00BA2040" w:rsidRPr="00500350" w:rsidSect="00D41E4D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DEF8C" w14:textId="77777777" w:rsidR="00834EE5" w:rsidRDefault="00834EE5" w:rsidP="00D41E4D">
      <w:r>
        <w:separator/>
      </w:r>
    </w:p>
  </w:endnote>
  <w:endnote w:type="continuationSeparator" w:id="0">
    <w:p w14:paraId="54C56447" w14:textId="77777777" w:rsidR="00834EE5" w:rsidRDefault="00834EE5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47C96" w14:textId="77777777" w:rsidR="00216C13" w:rsidRPr="007D0DE1" w:rsidRDefault="00902B53" w:rsidP="007D0DE1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4C6A43" w14:textId="77777777" w:rsidR="00834EE5" w:rsidRDefault="00834EE5" w:rsidP="00D41E4D">
      <w:r>
        <w:separator/>
      </w:r>
    </w:p>
  </w:footnote>
  <w:footnote w:type="continuationSeparator" w:id="0">
    <w:p w14:paraId="1D5175D4" w14:textId="77777777" w:rsidR="00834EE5" w:rsidRDefault="00834EE5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A0F8C" w14:textId="2E3B479A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B423CD">
      <w:rPr>
        <w:noProof/>
        <w:color w:val="808080"/>
        <w:sz w:val="20"/>
      </w:rPr>
      <w:t>HRMC_17 PATIENT RESOURCES_d</w:t>
    </w:r>
    <w:r w:rsidR="007E0A6A">
      <w:rPr>
        <w:noProof/>
        <w:color w:val="808080"/>
        <w:sz w:val="20"/>
      </w:rPr>
      <w:t>2</w:t>
    </w:r>
    <w:r w:rsidR="00B423CD">
      <w:rPr>
        <w:noProof/>
        <w:color w:val="808080"/>
        <w:sz w:val="20"/>
      </w:rPr>
      <w:t>.docx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834EE5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 w:rsidR="00B8216D">
      <w:rPr>
        <w:color w:val="808080"/>
        <w:sz w:val="20"/>
      </w:rPr>
      <w:t>2</w:t>
    </w:r>
  </w:p>
  <w:p w14:paraId="67C35A5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1542B8">
      <w:rPr>
        <w:noProof/>
        <w:color w:val="808080"/>
        <w:sz w:val="20"/>
      </w:rPr>
      <w:t>2/25/18 3:37 PM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4C6E2F7F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3722C"/>
    <w:multiLevelType w:val="hybridMultilevel"/>
    <w:tmpl w:val="BCE41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A20A5"/>
    <w:multiLevelType w:val="hybridMultilevel"/>
    <w:tmpl w:val="4274B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0388A"/>
    <w:multiLevelType w:val="multilevel"/>
    <w:tmpl w:val="72EE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EC19F8"/>
    <w:multiLevelType w:val="hybridMultilevel"/>
    <w:tmpl w:val="06203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B4154B"/>
    <w:multiLevelType w:val="hybridMultilevel"/>
    <w:tmpl w:val="32E63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83A6B"/>
    <w:multiLevelType w:val="hybridMultilevel"/>
    <w:tmpl w:val="9FDAD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A23F07"/>
    <w:multiLevelType w:val="hybridMultilevel"/>
    <w:tmpl w:val="5762A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5F3697"/>
    <w:multiLevelType w:val="hybridMultilevel"/>
    <w:tmpl w:val="06006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EB3C56"/>
    <w:multiLevelType w:val="hybridMultilevel"/>
    <w:tmpl w:val="DA7C8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220744"/>
    <w:multiLevelType w:val="multilevel"/>
    <w:tmpl w:val="C8B0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261942"/>
    <w:multiLevelType w:val="hybridMultilevel"/>
    <w:tmpl w:val="720CA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373C0E"/>
    <w:multiLevelType w:val="hybridMultilevel"/>
    <w:tmpl w:val="678CFA08"/>
    <w:lvl w:ilvl="0" w:tplc="2D9C38E6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02225C"/>
    <w:multiLevelType w:val="hybridMultilevel"/>
    <w:tmpl w:val="DC6A72C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7CCF6A1C"/>
    <w:multiLevelType w:val="hybridMultilevel"/>
    <w:tmpl w:val="002AA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2"/>
  </w:num>
  <w:num w:numId="5">
    <w:abstractNumId w:val="10"/>
  </w:num>
  <w:num w:numId="6">
    <w:abstractNumId w:val="9"/>
  </w:num>
  <w:num w:numId="7">
    <w:abstractNumId w:val="3"/>
  </w:num>
  <w:num w:numId="8">
    <w:abstractNumId w:val="13"/>
  </w:num>
  <w:num w:numId="9">
    <w:abstractNumId w:val="4"/>
  </w:num>
  <w:num w:numId="10">
    <w:abstractNumId w:val="11"/>
  </w:num>
  <w:num w:numId="11">
    <w:abstractNumId w:val="7"/>
  </w:num>
  <w:num w:numId="12">
    <w:abstractNumId w:val="8"/>
  </w:num>
  <w:num w:numId="13">
    <w:abstractNumId w:val="14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35E"/>
    <w:rsid w:val="000015A9"/>
    <w:rsid w:val="00020807"/>
    <w:rsid w:val="000209EC"/>
    <w:rsid w:val="0003732B"/>
    <w:rsid w:val="00043A66"/>
    <w:rsid w:val="00052B1A"/>
    <w:rsid w:val="00065A56"/>
    <w:rsid w:val="000776BB"/>
    <w:rsid w:val="00077ED8"/>
    <w:rsid w:val="00081D98"/>
    <w:rsid w:val="00084B46"/>
    <w:rsid w:val="00086C10"/>
    <w:rsid w:val="00091F4C"/>
    <w:rsid w:val="00095DDD"/>
    <w:rsid w:val="00096B55"/>
    <w:rsid w:val="000A0B00"/>
    <w:rsid w:val="000A11DA"/>
    <w:rsid w:val="000A2714"/>
    <w:rsid w:val="000A3288"/>
    <w:rsid w:val="000A7CE9"/>
    <w:rsid w:val="000B5378"/>
    <w:rsid w:val="000D6756"/>
    <w:rsid w:val="000E7E32"/>
    <w:rsid w:val="000F2253"/>
    <w:rsid w:val="000F6B0B"/>
    <w:rsid w:val="001079F4"/>
    <w:rsid w:val="001209CC"/>
    <w:rsid w:val="001263E1"/>
    <w:rsid w:val="00130378"/>
    <w:rsid w:val="00133D23"/>
    <w:rsid w:val="00134595"/>
    <w:rsid w:val="00135C07"/>
    <w:rsid w:val="00142979"/>
    <w:rsid w:val="00142C81"/>
    <w:rsid w:val="00145D68"/>
    <w:rsid w:val="00151A51"/>
    <w:rsid w:val="001542B8"/>
    <w:rsid w:val="00155831"/>
    <w:rsid w:val="0015599D"/>
    <w:rsid w:val="0015722E"/>
    <w:rsid w:val="001660B0"/>
    <w:rsid w:val="00173221"/>
    <w:rsid w:val="00173FEE"/>
    <w:rsid w:val="00175306"/>
    <w:rsid w:val="001800E3"/>
    <w:rsid w:val="001839CA"/>
    <w:rsid w:val="0018592D"/>
    <w:rsid w:val="001909E9"/>
    <w:rsid w:val="001930B3"/>
    <w:rsid w:val="001952DE"/>
    <w:rsid w:val="00195DCA"/>
    <w:rsid w:val="001B0ABF"/>
    <w:rsid w:val="001B2282"/>
    <w:rsid w:val="001C0765"/>
    <w:rsid w:val="001C1E0B"/>
    <w:rsid w:val="001C6533"/>
    <w:rsid w:val="001D3473"/>
    <w:rsid w:val="001D3A0D"/>
    <w:rsid w:val="00213327"/>
    <w:rsid w:val="00216C13"/>
    <w:rsid w:val="0022030B"/>
    <w:rsid w:val="00220F09"/>
    <w:rsid w:val="00224719"/>
    <w:rsid w:val="00237ADB"/>
    <w:rsid w:val="00254111"/>
    <w:rsid w:val="00263170"/>
    <w:rsid w:val="002849B9"/>
    <w:rsid w:val="002905E8"/>
    <w:rsid w:val="002976FA"/>
    <w:rsid w:val="002C611B"/>
    <w:rsid w:val="002D60FD"/>
    <w:rsid w:val="002D6245"/>
    <w:rsid w:val="002F340E"/>
    <w:rsid w:val="002F4F0F"/>
    <w:rsid w:val="00300BBD"/>
    <w:rsid w:val="00323280"/>
    <w:rsid w:val="00323C84"/>
    <w:rsid w:val="003433D4"/>
    <w:rsid w:val="00355EBA"/>
    <w:rsid w:val="0036011D"/>
    <w:rsid w:val="00373BD6"/>
    <w:rsid w:val="00373EFF"/>
    <w:rsid w:val="003742A7"/>
    <w:rsid w:val="00374D5D"/>
    <w:rsid w:val="00375DF6"/>
    <w:rsid w:val="003763DC"/>
    <w:rsid w:val="00395493"/>
    <w:rsid w:val="003A10E1"/>
    <w:rsid w:val="003A1926"/>
    <w:rsid w:val="003A1F78"/>
    <w:rsid w:val="003A3E20"/>
    <w:rsid w:val="003C194A"/>
    <w:rsid w:val="003C3B9C"/>
    <w:rsid w:val="003C76F2"/>
    <w:rsid w:val="003E357E"/>
    <w:rsid w:val="003F1899"/>
    <w:rsid w:val="003F4E3E"/>
    <w:rsid w:val="00403B41"/>
    <w:rsid w:val="00404763"/>
    <w:rsid w:val="00412ABC"/>
    <w:rsid w:val="0041514D"/>
    <w:rsid w:val="00423BC5"/>
    <w:rsid w:val="00426A6F"/>
    <w:rsid w:val="00430779"/>
    <w:rsid w:val="004324FA"/>
    <w:rsid w:val="00436529"/>
    <w:rsid w:val="004564F4"/>
    <w:rsid w:val="00463BEC"/>
    <w:rsid w:val="004805C6"/>
    <w:rsid w:val="0048310F"/>
    <w:rsid w:val="004857C5"/>
    <w:rsid w:val="004867DD"/>
    <w:rsid w:val="004965A2"/>
    <w:rsid w:val="00496AE7"/>
    <w:rsid w:val="004A572A"/>
    <w:rsid w:val="004A781D"/>
    <w:rsid w:val="004B282C"/>
    <w:rsid w:val="004B57FC"/>
    <w:rsid w:val="004C0FAF"/>
    <w:rsid w:val="004C7177"/>
    <w:rsid w:val="004E2341"/>
    <w:rsid w:val="004E4391"/>
    <w:rsid w:val="004E6525"/>
    <w:rsid w:val="004F449C"/>
    <w:rsid w:val="00500350"/>
    <w:rsid w:val="00511F12"/>
    <w:rsid w:val="00516846"/>
    <w:rsid w:val="005363F5"/>
    <w:rsid w:val="005369AE"/>
    <w:rsid w:val="00542E8F"/>
    <w:rsid w:val="00543541"/>
    <w:rsid w:val="00544544"/>
    <w:rsid w:val="00547C13"/>
    <w:rsid w:val="00550597"/>
    <w:rsid w:val="005677E6"/>
    <w:rsid w:val="00590E98"/>
    <w:rsid w:val="005A5F2A"/>
    <w:rsid w:val="005D1ABF"/>
    <w:rsid w:val="005D5C9E"/>
    <w:rsid w:val="005F3041"/>
    <w:rsid w:val="005F4473"/>
    <w:rsid w:val="005F738C"/>
    <w:rsid w:val="00604325"/>
    <w:rsid w:val="00617404"/>
    <w:rsid w:val="0062705B"/>
    <w:rsid w:val="00633E97"/>
    <w:rsid w:val="00656D31"/>
    <w:rsid w:val="00657F7D"/>
    <w:rsid w:val="00664BFC"/>
    <w:rsid w:val="006779C8"/>
    <w:rsid w:val="00685180"/>
    <w:rsid w:val="00695E4D"/>
    <w:rsid w:val="006A2056"/>
    <w:rsid w:val="006A4659"/>
    <w:rsid w:val="006A6DBA"/>
    <w:rsid w:val="006B565C"/>
    <w:rsid w:val="006B5B4B"/>
    <w:rsid w:val="006C237B"/>
    <w:rsid w:val="006C4C20"/>
    <w:rsid w:val="006D713F"/>
    <w:rsid w:val="006E2AE4"/>
    <w:rsid w:val="006E3D86"/>
    <w:rsid w:val="006E5AAC"/>
    <w:rsid w:val="006F2853"/>
    <w:rsid w:val="006F4C7F"/>
    <w:rsid w:val="00701890"/>
    <w:rsid w:val="00706133"/>
    <w:rsid w:val="007062D9"/>
    <w:rsid w:val="00706A30"/>
    <w:rsid w:val="007108B8"/>
    <w:rsid w:val="0071675E"/>
    <w:rsid w:val="007206DC"/>
    <w:rsid w:val="00721EEC"/>
    <w:rsid w:val="00734D40"/>
    <w:rsid w:val="00750B77"/>
    <w:rsid w:val="00771696"/>
    <w:rsid w:val="0078764F"/>
    <w:rsid w:val="007A154C"/>
    <w:rsid w:val="007A7F5C"/>
    <w:rsid w:val="007B5516"/>
    <w:rsid w:val="007B6308"/>
    <w:rsid w:val="007B7423"/>
    <w:rsid w:val="007B75D1"/>
    <w:rsid w:val="007B78D5"/>
    <w:rsid w:val="007C191D"/>
    <w:rsid w:val="007D0779"/>
    <w:rsid w:val="007D0DE1"/>
    <w:rsid w:val="007D3C62"/>
    <w:rsid w:val="007E0A6A"/>
    <w:rsid w:val="007E10E8"/>
    <w:rsid w:val="007F2B8E"/>
    <w:rsid w:val="007F6AD5"/>
    <w:rsid w:val="0080273F"/>
    <w:rsid w:val="008041C3"/>
    <w:rsid w:val="00813D3F"/>
    <w:rsid w:val="0082535E"/>
    <w:rsid w:val="00834EE5"/>
    <w:rsid w:val="00837FCF"/>
    <w:rsid w:val="00841117"/>
    <w:rsid w:val="0084498A"/>
    <w:rsid w:val="008545F2"/>
    <w:rsid w:val="00861B83"/>
    <w:rsid w:val="00864E85"/>
    <w:rsid w:val="008711A8"/>
    <w:rsid w:val="00872B8C"/>
    <w:rsid w:val="00884466"/>
    <w:rsid w:val="00894E2C"/>
    <w:rsid w:val="00897FAD"/>
    <w:rsid w:val="008A15BE"/>
    <w:rsid w:val="008A3565"/>
    <w:rsid w:val="008A6216"/>
    <w:rsid w:val="008B4622"/>
    <w:rsid w:val="008D7FB7"/>
    <w:rsid w:val="008E3D2E"/>
    <w:rsid w:val="008F76B5"/>
    <w:rsid w:val="00902B53"/>
    <w:rsid w:val="00924CC6"/>
    <w:rsid w:val="009303DD"/>
    <w:rsid w:val="00934B92"/>
    <w:rsid w:val="009467A6"/>
    <w:rsid w:val="00947653"/>
    <w:rsid w:val="0098165B"/>
    <w:rsid w:val="00991BAE"/>
    <w:rsid w:val="009A0F11"/>
    <w:rsid w:val="009A5377"/>
    <w:rsid w:val="009A775C"/>
    <w:rsid w:val="009B09F4"/>
    <w:rsid w:val="009B4967"/>
    <w:rsid w:val="009B53D0"/>
    <w:rsid w:val="009B552B"/>
    <w:rsid w:val="009B571D"/>
    <w:rsid w:val="009B6579"/>
    <w:rsid w:val="009C2202"/>
    <w:rsid w:val="009C2920"/>
    <w:rsid w:val="009C792D"/>
    <w:rsid w:val="009D77E4"/>
    <w:rsid w:val="009E04EE"/>
    <w:rsid w:val="009F63F8"/>
    <w:rsid w:val="00A13C40"/>
    <w:rsid w:val="00A15A06"/>
    <w:rsid w:val="00A232CC"/>
    <w:rsid w:val="00A24B33"/>
    <w:rsid w:val="00A25A80"/>
    <w:rsid w:val="00A25D4A"/>
    <w:rsid w:val="00A347B7"/>
    <w:rsid w:val="00A4517B"/>
    <w:rsid w:val="00A53A38"/>
    <w:rsid w:val="00A56BD4"/>
    <w:rsid w:val="00A64E4D"/>
    <w:rsid w:val="00A706F4"/>
    <w:rsid w:val="00A804DC"/>
    <w:rsid w:val="00AB172F"/>
    <w:rsid w:val="00AB2166"/>
    <w:rsid w:val="00AC2484"/>
    <w:rsid w:val="00AC549C"/>
    <w:rsid w:val="00AC7E0D"/>
    <w:rsid w:val="00AD038B"/>
    <w:rsid w:val="00AD2174"/>
    <w:rsid w:val="00AD39AC"/>
    <w:rsid w:val="00AD5C33"/>
    <w:rsid w:val="00AD5C44"/>
    <w:rsid w:val="00AE3C53"/>
    <w:rsid w:val="00AF2CF3"/>
    <w:rsid w:val="00AF7DCD"/>
    <w:rsid w:val="00B04CBD"/>
    <w:rsid w:val="00B2282E"/>
    <w:rsid w:val="00B423CD"/>
    <w:rsid w:val="00B534CA"/>
    <w:rsid w:val="00B557BE"/>
    <w:rsid w:val="00B624A0"/>
    <w:rsid w:val="00B64522"/>
    <w:rsid w:val="00B64AEB"/>
    <w:rsid w:val="00B8216D"/>
    <w:rsid w:val="00B830B8"/>
    <w:rsid w:val="00B879D1"/>
    <w:rsid w:val="00B979BA"/>
    <w:rsid w:val="00B97AD6"/>
    <w:rsid w:val="00BA2040"/>
    <w:rsid w:val="00BC360A"/>
    <w:rsid w:val="00BC3FEE"/>
    <w:rsid w:val="00BC7E7A"/>
    <w:rsid w:val="00BC7F78"/>
    <w:rsid w:val="00BD3C7B"/>
    <w:rsid w:val="00BD4536"/>
    <w:rsid w:val="00BF0AA1"/>
    <w:rsid w:val="00BF5EF6"/>
    <w:rsid w:val="00C009A9"/>
    <w:rsid w:val="00C056AF"/>
    <w:rsid w:val="00C06899"/>
    <w:rsid w:val="00C30A33"/>
    <w:rsid w:val="00C36C89"/>
    <w:rsid w:val="00C5241D"/>
    <w:rsid w:val="00C5439F"/>
    <w:rsid w:val="00C57B97"/>
    <w:rsid w:val="00C73CBE"/>
    <w:rsid w:val="00C76B57"/>
    <w:rsid w:val="00C96085"/>
    <w:rsid w:val="00C96500"/>
    <w:rsid w:val="00CB03F9"/>
    <w:rsid w:val="00CC0670"/>
    <w:rsid w:val="00CC1834"/>
    <w:rsid w:val="00CD3091"/>
    <w:rsid w:val="00CD53EB"/>
    <w:rsid w:val="00CE06F5"/>
    <w:rsid w:val="00CE4A5E"/>
    <w:rsid w:val="00CE59E1"/>
    <w:rsid w:val="00CF43C6"/>
    <w:rsid w:val="00D01FEE"/>
    <w:rsid w:val="00D06C26"/>
    <w:rsid w:val="00D165DA"/>
    <w:rsid w:val="00D20E83"/>
    <w:rsid w:val="00D26533"/>
    <w:rsid w:val="00D33345"/>
    <w:rsid w:val="00D41E4D"/>
    <w:rsid w:val="00D42189"/>
    <w:rsid w:val="00D44DEB"/>
    <w:rsid w:val="00D45B1F"/>
    <w:rsid w:val="00D631DD"/>
    <w:rsid w:val="00D644A7"/>
    <w:rsid w:val="00D7003A"/>
    <w:rsid w:val="00D765BD"/>
    <w:rsid w:val="00D77C83"/>
    <w:rsid w:val="00D81B37"/>
    <w:rsid w:val="00D87491"/>
    <w:rsid w:val="00D957E3"/>
    <w:rsid w:val="00DA4D59"/>
    <w:rsid w:val="00DB02AF"/>
    <w:rsid w:val="00DB69D2"/>
    <w:rsid w:val="00DB7517"/>
    <w:rsid w:val="00DE57B6"/>
    <w:rsid w:val="00DF34C1"/>
    <w:rsid w:val="00DF5E8B"/>
    <w:rsid w:val="00DF6B32"/>
    <w:rsid w:val="00E00449"/>
    <w:rsid w:val="00E00725"/>
    <w:rsid w:val="00E029E0"/>
    <w:rsid w:val="00E058C5"/>
    <w:rsid w:val="00E05A55"/>
    <w:rsid w:val="00E079FF"/>
    <w:rsid w:val="00E105E3"/>
    <w:rsid w:val="00E251D7"/>
    <w:rsid w:val="00E26965"/>
    <w:rsid w:val="00E2747C"/>
    <w:rsid w:val="00E44FFE"/>
    <w:rsid w:val="00E470C7"/>
    <w:rsid w:val="00E47A69"/>
    <w:rsid w:val="00E536A3"/>
    <w:rsid w:val="00E55AFD"/>
    <w:rsid w:val="00E56F45"/>
    <w:rsid w:val="00E64669"/>
    <w:rsid w:val="00E72E6C"/>
    <w:rsid w:val="00E738D6"/>
    <w:rsid w:val="00E8340F"/>
    <w:rsid w:val="00E90C3A"/>
    <w:rsid w:val="00E931DE"/>
    <w:rsid w:val="00EA186A"/>
    <w:rsid w:val="00EB2546"/>
    <w:rsid w:val="00EC281A"/>
    <w:rsid w:val="00ED2428"/>
    <w:rsid w:val="00EF0EAF"/>
    <w:rsid w:val="00EF1353"/>
    <w:rsid w:val="00F03205"/>
    <w:rsid w:val="00F06833"/>
    <w:rsid w:val="00F16E71"/>
    <w:rsid w:val="00F17307"/>
    <w:rsid w:val="00F21652"/>
    <w:rsid w:val="00F2314E"/>
    <w:rsid w:val="00F234BF"/>
    <w:rsid w:val="00F35F3D"/>
    <w:rsid w:val="00F523D2"/>
    <w:rsid w:val="00F64A88"/>
    <w:rsid w:val="00F64AB9"/>
    <w:rsid w:val="00F64C2F"/>
    <w:rsid w:val="00F72CC4"/>
    <w:rsid w:val="00F76FE4"/>
    <w:rsid w:val="00F80C40"/>
    <w:rsid w:val="00F94B3C"/>
    <w:rsid w:val="00F95778"/>
    <w:rsid w:val="00FA4094"/>
    <w:rsid w:val="00FB17DC"/>
    <w:rsid w:val="00FB2809"/>
    <w:rsid w:val="00FE5498"/>
    <w:rsid w:val="00FF2394"/>
    <w:rsid w:val="00FF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D75D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1890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2535E"/>
    <w:pPr>
      <w:ind w:left="720"/>
      <w:contextualSpacing/>
    </w:pPr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E079F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9F63F8"/>
  </w:style>
  <w:style w:type="character" w:styleId="Hyperlink">
    <w:name w:val="Hyperlink"/>
    <w:basedOn w:val="DefaultParagraphFont"/>
    <w:uiPriority w:val="99"/>
    <w:unhideWhenUsed/>
    <w:rsid w:val="00463BE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09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9EC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9EC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9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9EC"/>
    <w:rPr>
      <w:rFonts w:ascii="Arial" w:hAnsi="Arial"/>
      <w:b/>
      <w:bCs/>
      <w:sz w:val="24"/>
      <w:szCs w:val="24"/>
    </w:rPr>
  </w:style>
  <w:style w:type="paragraph" w:customStyle="1" w:styleId="ms-rteelement-p">
    <w:name w:val="ms-rteelement-p"/>
    <w:basedOn w:val="Normal"/>
    <w:rsid w:val="00AB216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C57B97"/>
    <w:rPr>
      <w:color w:val="800080" w:themeColor="followedHyperlink"/>
      <w:u w:val="single"/>
    </w:rPr>
  </w:style>
  <w:style w:type="paragraph" w:customStyle="1" w:styleId="p1">
    <w:name w:val="p1"/>
    <w:basedOn w:val="Normal"/>
    <w:rsid w:val="00DB69D2"/>
    <w:pPr>
      <w:spacing w:line="227" w:lineRule="atLeast"/>
      <w:jc w:val="center"/>
    </w:pPr>
    <w:rPr>
      <w:rFonts w:ascii="Century Gothic" w:hAnsi="Century Gothic"/>
      <w:color w:val="822B56"/>
      <w:sz w:val="23"/>
      <w:szCs w:val="23"/>
    </w:rPr>
  </w:style>
  <w:style w:type="paragraph" w:customStyle="1" w:styleId="p2">
    <w:name w:val="p2"/>
    <w:basedOn w:val="Normal"/>
    <w:rsid w:val="00F95778"/>
    <w:pPr>
      <w:spacing w:line="167" w:lineRule="atLeast"/>
    </w:pPr>
    <w:rPr>
      <w:rFonts w:ascii="Helvetica" w:hAnsi="Helvetica"/>
      <w:color w:val="7F8183"/>
      <w:sz w:val="17"/>
      <w:szCs w:val="17"/>
    </w:rPr>
  </w:style>
  <w:style w:type="paragraph" w:customStyle="1" w:styleId="p3">
    <w:name w:val="p3"/>
    <w:basedOn w:val="Normal"/>
    <w:rsid w:val="00695E4D"/>
    <w:pPr>
      <w:spacing w:line="182" w:lineRule="atLeast"/>
      <w:ind w:left="210"/>
    </w:pPr>
    <w:rPr>
      <w:rFonts w:ascii="Helvetica" w:hAnsi="Helvetica"/>
      <w:color w:val="2D2829"/>
      <w:sz w:val="17"/>
      <w:szCs w:val="17"/>
    </w:rPr>
  </w:style>
  <w:style w:type="paragraph" w:customStyle="1" w:styleId="p4">
    <w:name w:val="p4"/>
    <w:basedOn w:val="Normal"/>
    <w:rsid w:val="00695E4D"/>
    <w:pPr>
      <w:spacing w:line="167" w:lineRule="atLeast"/>
      <w:ind w:left="210"/>
    </w:pPr>
    <w:rPr>
      <w:rFonts w:ascii="Helvetica" w:hAnsi="Helvetica"/>
      <w:color w:val="2D2829"/>
      <w:sz w:val="17"/>
      <w:szCs w:val="17"/>
    </w:rPr>
  </w:style>
  <w:style w:type="character" w:customStyle="1" w:styleId="s1">
    <w:name w:val="s1"/>
    <w:basedOn w:val="DefaultParagraphFont"/>
    <w:rsid w:val="00695E4D"/>
    <w:rPr>
      <w:color w:val="621C86"/>
    </w:rPr>
  </w:style>
  <w:style w:type="character" w:styleId="Strong">
    <w:name w:val="Strong"/>
    <w:basedOn w:val="DefaultParagraphFont"/>
    <w:uiPriority w:val="22"/>
    <w:qFormat/>
    <w:rsid w:val="00BC7E7A"/>
    <w:rPr>
      <w:b/>
      <w:bCs/>
    </w:rPr>
  </w:style>
  <w:style w:type="character" w:customStyle="1" w:styleId="s2">
    <w:name w:val="s2"/>
    <w:basedOn w:val="DefaultParagraphFont"/>
    <w:rsid w:val="00300BBD"/>
    <w:rPr>
      <w:color w:val="621C8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70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03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6816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2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88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819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huronobgyn.com/patient-resources/links/" TargetMode="External"/><Relationship Id="rId12" Type="http://schemas.openxmlformats.org/officeDocument/2006/relationships/hyperlink" Target="http://huronobgyn.com/contact/" TargetMode="External"/><Relationship Id="rId13" Type="http://schemas.openxmlformats.org/officeDocument/2006/relationships/hyperlink" Target="http://www.healthcaresuccess.com/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huronobgyn.com/patient-resources/patient-portal" TargetMode="External"/><Relationship Id="rId8" Type="http://schemas.openxmlformats.org/officeDocument/2006/relationships/hyperlink" Target="http://huronobgyn.com/patient-resources/blog" TargetMode="External"/><Relationship Id="rId9" Type="http://schemas.openxmlformats.org/officeDocument/2006/relationships/hyperlink" Target="http://huronobgyn.com/patient-resources/forms-documents/" TargetMode="External"/><Relationship Id="rId10" Type="http://schemas.openxmlformats.org/officeDocument/2006/relationships/hyperlink" Target="http://huronobgyn.com/patient-%20resources/faq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bgordon/Desktop/HS/Huron%20Assets_For%20Web%20HOME%20Page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4</TotalTime>
  <Pages>2</Pages>
  <Words>384</Words>
  <Characters>2191</Characters>
  <Application>Microsoft Macintosh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robert.gordon@precisioneffect.com</dc:creator>
  <cp:keywords/>
  <dc:description/>
  <cp:lastModifiedBy>Greg Ashbaugh</cp:lastModifiedBy>
  <cp:revision>8</cp:revision>
  <dcterms:created xsi:type="dcterms:W3CDTF">2018-02-25T15:20:00Z</dcterms:created>
  <dcterms:modified xsi:type="dcterms:W3CDTF">2018-02-26T18:54:00Z</dcterms:modified>
</cp:coreProperties>
</file>