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7B42472C" w:rsidR="00CD3091" w:rsidRPr="00CE59E1" w:rsidRDefault="00AD39AC" w:rsidP="00CD3091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0</w:t>
      </w:r>
      <w:r w:rsidR="00CE59E1" w:rsidRPr="00CE59E1">
        <w:rPr>
          <w:rFonts w:ascii="Arial" w:hAnsi="Arial" w:cs="Arial"/>
          <w:b/>
          <w:bCs/>
          <w:sz w:val="48"/>
        </w:rPr>
        <w:t>5</w:t>
      </w:r>
      <w:r w:rsidR="00CD3091" w:rsidRPr="00CE59E1">
        <w:rPr>
          <w:rFonts w:ascii="Arial" w:hAnsi="Arial" w:cs="Arial"/>
          <w:b/>
          <w:bCs/>
          <w:sz w:val="48"/>
        </w:rPr>
        <w:t xml:space="preserve"> </w:t>
      </w:r>
      <w:r w:rsidR="00367ACE">
        <w:rPr>
          <w:rFonts w:ascii="Arial" w:hAnsi="Arial" w:cs="Arial"/>
          <w:b/>
          <w:bCs/>
          <w:sz w:val="48"/>
        </w:rPr>
        <w:t xml:space="preserve">Elyse Brock </w:t>
      </w:r>
      <w:r>
        <w:rPr>
          <w:rFonts w:ascii="Arial" w:hAnsi="Arial" w:cs="Arial"/>
          <w:b/>
          <w:bCs/>
          <w:sz w:val="48"/>
        </w:rPr>
        <w:t>MD</w:t>
      </w:r>
      <w:r w:rsidR="00CD3091" w:rsidRPr="00CE59E1">
        <w:rPr>
          <w:rFonts w:ascii="Arial" w:hAnsi="Arial" w:cs="Arial"/>
          <w:bCs/>
          <w:color w:val="BFBFBF"/>
          <w:sz w:val="48"/>
        </w:rPr>
        <w:t>_</w:t>
      </w:r>
      <w:r w:rsidR="00373EFF" w:rsidRPr="00CE59E1">
        <w:rPr>
          <w:rFonts w:ascii="Arial" w:hAnsi="Arial" w:cs="Arial"/>
          <w:bCs/>
          <w:color w:val="BFBFBF"/>
          <w:sz w:val="48"/>
        </w:rPr>
        <w:t>d</w:t>
      </w:r>
      <w:r w:rsidR="007D248B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CE59E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E59E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E59E1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Pr="00CE59E1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4857C5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4857C5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00CA9F8C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3763DC">
        <w:rPr>
          <w:rFonts w:ascii="Arial" w:hAnsi="Arial" w:cs="Arial"/>
          <w:color w:val="0000FF"/>
          <w:sz w:val="20"/>
          <w:szCs w:val="20"/>
          <w:lang w:eastAsia="ja-JP"/>
        </w:rPr>
        <w:t>(40</w:t>
      </w:r>
      <w:r w:rsidR="00F21652"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48F0C133" w:rsidR="00173221" w:rsidRPr="00CE59E1" w:rsidRDefault="00AD39AC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Elyse Br</w:t>
      </w:r>
      <w:r w:rsidR="003763DC">
        <w:rPr>
          <w:rFonts w:ascii="Arial" w:hAnsi="Arial" w:cs="Arial"/>
          <w:bCs/>
          <w:sz w:val="20"/>
          <w:szCs w:val="20"/>
        </w:rPr>
        <w:t>ock</w:t>
      </w:r>
      <w:r>
        <w:rPr>
          <w:rFonts w:ascii="Arial" w:hAnsi="Arial" w:cs="Arial"/>
          <w:bCs/>
          <w:sz w:val="20"/>
          <w:szCs w:val="20"/>
        </w:rPr>
        <w:t xml:space="preserve"> MD</w:t>
      </w:r>
      <w:r w:rsidR="00173221" w:rsidRPr="00CE59E1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CE59E1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3F8F03A9" w:rsidR="009C2202" w:rsidRPr="00CE59E1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4857C5">
        <w:rPr>
          <w:rFonts w:ascii="Arial" w:hAnsi="Arial" w:cs="Arial"/>
          <w:color w:val="0000FF"/>
          <w:sz w:val="20"/>
          <w:szCs w:val="20"/>
          <w:lang w:eastAsia="ja-JP"/>
        </w:rPr>
        <w:t>160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27558AB7" w:rsidR="009C2202" w:rsidRPr="00CE59E1" w:rsidRDefault="003763DC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Cs w:val="22"/>
        </w:rPr>
      </w:pPr>
      <w:r>
        <w:rPr>
          <w:rFonts w:ascii="Arial" w:hAnsi="Arial" w:cs="Arial"/>
          <w:bCs/>
          <w:sz w:val="20"/>
          <w:szCs w:val="20"/>
        </w:rPr>
        <w:t>Elyse Brock</w:t>
      </w:r>
      <w:r w:rsidRPr="003763DC">
        <w:rPr>
          <w:rFonts w:ascii="Arial" w:hAnsi="Arial" w:cs="Arial"/>
          <w:bCs/>
          <w:sz w:val="20"/>
          <w:szCs w:val="20"/>
        </w:rPr>
        <w:t xml:space="preserve">, MD, </w:t>
      </w:r>
      <w:r w:rsidRPr="003763DC">
        <w:rPr>
          <w:rFonts w:ascii="Arial" w:hAnsi="Arial" w:cs="Arial"/>
          <w:sz w:val="20"/>
          <w:szCs w:val="20"/>
        </w:rPr>
        <w:t>is a dedicated, compassionate, board-certified OB/GYN physician a</w:t>
      </w:r>
      <w:r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  <w:lang w:eastAsia="ja-JP"/>
        </w:rPr>
        <w:t>Women’s Wellness Center in Huron, SD. To learn more c</w:t>
      </w:r>
      <w:r w:rsidR="00F21652" w:rsidRPr="00CE59E1">
        <w:rPr>
          <w:rFonts w:ascii="Arial" w:hAnsi="Arial" w:cs="Arial"/>
          <w:sz w:val="20"/>
          <w:szCs w:val="20"/>
          <w:lang w:eastAsia="ja-JP"/>
        </w:rPr>
        <w:t xml:space="preserve">all </w:t>
      </w:r>
      <w:r w:rsidR="001C6533" w:rsidRPr="00CE59E1">
        <w:rPr>
          <w:rFonts w:ascii="Arial" w:hAnsi="Arial" w:cs="Arial"/>
          <w:sz w:val="20"/>
          <w:szCs w:val="20"/>
          <w:lang w:eastAsia="ja-JP"/>
        </w:rPr>
        <w:t xml:space="preserve">us at </w:t>
      </w:r>
      <w:r w:rsidR="00D7003A" w:rsidRPr="00CE59E1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000-000-0000"/>
            </w:textInput>
          </w:ffData>
        </w:fldChar>
      </w:r>
      <w:r w:rsidR="00D7003A" w:rsidRPr="00CE59E1">
        <w:rPr>
          <w:rFonts w:ascii="Arial" w:hAnsi="Arial" w:cs="Arial"/>
        </w:rPr>
        <w:instrText xml:space="preserve"> FORMTEXT </w:instrText>
      </w:r>
      <w:r w:rsidR="00D7003A" w:rsidRPr="00CE59E1">
        <w:rPr>
          <w:rFonts w:ascii="Arial" w:hAnsi="Arial" w:cs="Arial"/>
        </w:rPr>
      </w:r>
      <w:r w:rsidR="00D7003A" w:rsidRPr="00CE59E1">
        <w:rPr>
          <w:rFonts w:ascii="Arial" w:hAnsi="Arial" w:cs="Arial"/>
        </w:rPr>
        <w:fldChar w:fldCharType="separate"/>
      </w:r>
      <w:r w:rsidR="00D7003A" w:rsidRPr="00CE59E1">
        <w:rPr>
          <w:rFonts w:ascii="Arial" w:hAnsi="Arial" w:cs="Arial"/>
          <w:noProof/>
        </w:rPr>
        <w:t>000-000-0000</w:t>
      </w:r>
      <w:r w:rsidR="00D7003A" w:rsidRPr="00CE59E1">
        <w:rPr>
          <w:rFonts w:ascii="Arial" w:hAnsi="Arial" w:cs="Arial"/>
        </w:rPr>
        <w:fldChar w:fldCharType="end"/>
      </w:r>
      <w:r w:rsidR="001C6533" w:rsidRPr="00CE59E1">
        <w:rPr>
          <w:rFonts w:ascii="Arial" w:hAnsi="Arial" w:cs="Arial"/>
          <w:sz w:val="20"/>
          <w:szCs w:val="20"/>
          <w:lang w:eastAsia="ja-JP"/>
        </w:rPr>
        <w:t>.</w:t>
      </w:r>
    </w:p>
    <w:p w14:paraId="4ABE9C83" w14:textId="77777777" w:rsidR="009C2202" w:rsidRPr="004A5E1A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sz w:val="20"/>
          <w:szCs w:val="20"/>
        </w:rPr>
      </w:pPr>
    </w:p>
    <w:p w14:paraId="0D871A78" w14:textId="77777777" w:rsidR="009C2202" w:rsidRPr="00367ACE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</w:rPr>
      </w:pPr>
      <w:r w:rsidRPr="00367ACE">
        <w:rPr>
          <w:rFonts w:ascii="Arial" w:eastAsia="Calibri" w:hAnsi="Arial" w:cs="Arial"/>
          <w:color w:val="FFFFFF" w:themeColor="background1"/>
        </w:rPr>
        <w:t>ABOVE</w:t>
      </w:r>
      <w:r w:rsidRPr="00367ACE">
        <w:rPr>
          <w:rFonts w:ascii="Arial" w:hAnsi="Arial" w:cs="Arial"/>
          <w:color w:val="FFFFFF" w:themeColor="background1"/>
        </w:rPr>
        <w:t xml:space="preserve"> </w:t>
      </w:r>
      <w:r w:rsidRPr="00367ACE">
        <w:rPr>
          <w:rFonts w:ascii="Arial" w:eastAsia="Calibri" w:hAnsi="Arial" w:cs="Arial"/>
          <w:color w:val="FFFFFF" w:themeColor="background1"/>
        </w:rPr>
        <w:t>SECTION</w:t>
      </w:r>
      <w:r w:rsidRPr="00367ACE">
        <w:rPr>
          <w:rFonts w:ascii="Arial" w:hAnsi="Arial" w:cs="Arial"/>
          <w:color w:val="FFFFFF" w:themeColor="background1"/>
        </w:rPr>
        <w:t xml:space="preserve"> </w:t>
      </w:r>
      <w:r w:rsidRPr="00367ACE">
        <w:rPr>
          <w:rFonts w:ascii="Arial" w:eastAsia="Calibri" w:hAnsi="Arial" w:cs="Arial"/>
          <w:color w:val="FFFFFF" w:themeColor="background1"/>
        </w:rPr>
        <w:t>FOR</w:t>
      </w:r>
      <w:r w:rsidRPr="00367ACE">
        <w:rPr>
          <w:rFonts w:ascii="Arial" w:hAnsi="Arial" w:cs="Arial"/>
          <w:color w:val="FFFFFF" w:themeColor="background1"/>
        </w:rPr>
        <w:t xml:space="preserve"> </w:t>
      </w:r>
      <w:r w:rsidRPr="00367ACE">
        <w:rPr>
          <w:rFonts w:ascii="Arial" w:eastAsia="Calibri" w:hAnsi="Arial" w:cs="Arial"/>
          <w:color w:val="FFFFFF" w:themeColor="background1"/>
        </w:rPr>
        <w:t>INTERNAL</w:t>
      </w:r>
      <w:r w:rsidRPr="00367ACE">
        <w:rPr>
          <w:rFonts w:ascii="Arial" w:hAnsi="Arial" w:cs="Arial"/>
          <w:color w:val="FFFFFF" w:themeColor="background1"/>
        </w:rPr>
        <w:t xml:space="preserve"> </w:t>
      </w:r>
      <w:r w:rsidRPr="00367ACE">
        <w:rPr>
          <w:rFonts w:ascii="Arial" w:eastAsia="Calibri" w:hAnsi="Arial" w:cs="Arial"/>
          <w:color w:val="FFFFFF" w:themeColor="background1"/>
        </w:rPr>
        <w:t>USE</w:t>
      </w:r>
      <w:r w:rsidRPr="00367ACE">
        <w:rPr>
          <w:rFonts w:ascii="Arial" w:hAnsi="Arial" w:cs="Arial"/>
          <w:color w:val="FFFFFF" w:themeColor="background1"/>
        </w:rPr>
        <w:t xml:space="preserve"> </w:t>
      </w:r>
      <w:r w:rsidRPr="00367ACE">
        <w:rPr>
          <w:rFonts w:ascii="Arial" w:eastAsia="Calibri" w:hAnsi="Arial" w:cs="Arial"/>
          <w:color w:val="FFFFFF" w:themeColor="background1"/>
        </w:rPr>
        <w:t>ONLY</w:t>
      </w:r>
      <w:r w:rsidRPr="00367ACE">
        <w:rPr>
          <w:rFonts w:ascii="Arial" w:hAnsi="Arial" w:cs="Arial"/>
          <w:color w:val="FFFFFF" w:themeColor="background1"/>
        </w:rPr>
        <w:t xml:space="preserve"> – </w:t>
      </w:r>
      <w:r w:rsidRPr="00367ACE">
        <w:rPr>
          <w:rFonts w:ascii="Arial" w:eastAsia="Calibri" w:hAnsi="Arial" w:cs="Arial"/>
          <w:color w:val="FFFFFF" w:themeColor="background1"/>
        </w:rPr>
        <w:t>Exclude</w:t>
      </w:r>
      <w:r w:rsidRPr="00367ACE">
        <w:rPr>
          <w:rFonts w:ascii="Arial" w:hAnsi="Arial" w:cs="Arial"/>
          <w:color w:val="FFFFFF" w:themeColor="background1"/>
        </w:rPr>
        <w:t xml:space="preserve"> </w:t>
      </w:r>
      <w:r w:rsidRPr="00367ACE">
        <w:rPr>
          <w:rFonts w:ascii="Arial" w:eastAsia="Calibri" w:hAnsi="Arial" w:cs="Arial"/>
          <w:color w:val="FFFFFF" w:themeColor="background1"/>
        </w:rPr>
        <w:t>From</w:t>
      </w:r>
      <w:r w:rsidRPr="00367ACE">
        <w:rPr>
          <w:rFonts w:ascii="Arial" w:hAnsi="Arial" w:cs="Arial"/>
          <w:color w:val="FFFFFF" w:themeColor="background1"/>
        </w:rPr>
        <w:t xml:space="preserve"> </w:t>
      </w:r>
      <w:r w:rsidR="000D6756" w:rsidRPr="00367ACE">
        <w:rPr>
          <w:rFonts w:ascii="Arial" w:eastAsia="Calibri" w:hAnsi="Arial" w:cs="Arial"/>
          <w:color w:val="FFFFFF" w:themeColor="background1"/>
        </w:rPr>
        <w:t>Client</w:t>
      </w:r>
      <w:r w:rsidR="000D6756" w:rsidRPr="00367ACE">
        <w:rPr>
          <w:rFonts w:ascii="Arial" w:hAnsi="Arial" w:cs="Arial"/>
          <w:color w:val="FFFFFF" w:themeColor="background1"/>
        </w:rPr>
        <w:t xml:space="preserve"> </w:t>
      </w:r>
      <w:r w:rsidRPr="00367ACE">
        <w:rPr>
          <w:rFonts w:ascii="Arial" w:eastAsia="Calibri" w:hAnsi="Arial" w:cs="Arial"/>
          <w:color w:val="FFFFFF" w:themeColor="background1"/>
        </w:rPr>
        <w:t>Review</w:t>
      </w:r>
    </w:p>
    <w:p w14:paraId="45BACC50" w14:textId="473C6BFD" w:rsidR="001C1E0B" w:rsidRPr="00DB69D2" w:rsidRDefault="001C1E0B" w:rsidP="00DB69D2">
      <w:pPr>
        <w:keepNext/>
        <w:pBdr>
          <w:bottom w:val="single" w:sz="4" w:space="1" w:color="auto"/>
        </w:pBdr>
        <w:spacing w:after="80"/>
        <w:outlineLvl w:val="0"/>
        <w:rPr>
          <w:rFonts w:eastAsia="Times New Roman"/>
          <w:b/>
          <w:bCs/>
          <w:color w:val="0000FF"/>
        </w:rPr>
      </w:pPr>
    </w:p>
    <w:p w14:paraId="2A3CF48D" w14:textId="77777777" w:rsidR="001C1E0B" w:rsidRDefault="001C1E0B"/>
    <w:p w14:paraId="120D6CEA" w14:textId="77777777" w:rsidR="00367ACE" w:rsidRPr="0000612A" w:rsidRDefault="00367ACE" w:rsidP="00367ACE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70C0"/>
          <w:sz w:val="22"/>
          <w:szCs w:val="22"/>
        </w:rPr>
      </w:pPr>
      <w:r w:rsidRPr="0000612A">
        <w:rPr>
          <w:rFonts w:ascii="Arial" w:hAnsi="Arial" w:cs="Arial"/>
          <w:color w:val="0070C0"/>
          <w:sz w:val="22"/>
          <w:szCs w:val="22"/>
        </w:rPr>
        <w:t>[PHOTO: Head Shot]</w:t>
      </w:r>
    </w:p>
    <w:p w14:paraId="77DCA6C0" w14:textId="79AF1111" w:rsidR="000209EC" w:rsidRPr="00DB69D2" w:rsidRDefault="00543541" w:rsidP="00DB69D2">
      <w:pPr>
        <w:pStyle w:val="p1"/>
        <w:jc w:val="left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b/>
          <w:color w:val="000000" w:themeColor="text1"/>
          <w:sz w:val="36"/>
          <w:szCs w:val="36"/>
        </w:rPr>
        <w:t>Elyse Brock, MD</w:t>
      </w:r>
    </w:p>
    <w:p w14:paraId="387A5DFD" w14:textId="0D9ADFC8" w:rsidR="00543541" w:rsidRPr="00BA2040" w:rsidRDefault="00BA2040" w:rsidP="00543541">
      <w:pPr>
        <w:rPr>
          <w:rFonts w:ascii="Arial" w:eastAsia="Times" w:hAnsi="Arial" w:cs="Arial"/>
          <w:sz w:val="22"/>
          <w:szCs w:val="22"/>
        </w:rPr>
      </w:pPr>
      <w:r>
        <w:rPr>
          <w:rFonts w:ascii="Arial" w:eastAsia="Times" w:hAnsi="Arial" w:cs="Arial"/>
          <w:b/>
          <w:sz w:val="22"/>
          <w:szCs w:val="22"/>
        </w:rPr>
        <w:t>Board-Certified</w:t>
      </w:r>
      <w:r w:rsidR="00543541" w:rsidRPr="00BA2040">
        <w:rPr>
          <w:rFonts w:ascii="Arial" w:eastAsia="Times" w:hAnsi="Arial" w:cs="Arial"/>
          <w:b/>
          <w:sz w:val="22"/>
          <w:szCs w:val="22"/>
        </w:rPr>
        <w:t>:</w:t>
      </w:r>
      <w:r w:rsidR="00543541" w:rsidRPr="00BA2040">
        <w:rPr>
          <w:rFonts w:ascii="Arial" w:eastAsia="Times" w:hAnsi="Arial" w:cs="Arial"/>
          <w:sz w:val="22"/>
          <w:szCs w:val="22"/>
        </w:rPr>
        <w:t xml:space="preserve"> Obstetrics and Gynecology</w:t>
      </w:r>
    </w:p>
    <w:p w14:paraId="497493DE" w14:textId="77777777" w:rsidR="00543541" w:rsidRPr="00BA2040" w:rsidRDefault="00543541" w:rsidP="00543541">
      <w:pPr>
        <w:rPr>
          <w:rFonts w:ascii="Arial" w:hAnsi="Arial" w:cs="Arial"/>
          <w:sz w:val="22"/>
          <w:szCs w:val="22"/>
          <w:highlight w:val="green"/>
        </w:rPr>
      </w:pPr>
    </w:p>
    <w:p w14:paraId="18598723" w14:textId="08455977" w:rsidR="00543541" w:rsidRPr="00BA2040" w:rsidRDefault="00543541" w:rsidP="00543541">
      <w:pPr>
        <w:rPr>
          <w:rFonts w:ascii="Arial" w:eastAsia="Times" w:hAnsi="Arial" w:cs="Arial"/>
          <w:i/>
          <w:color w:val="000000" w:themeColor="text1"/>
          <w:sz w:val="22"/>
          <w:szCs w:val="22"/>
        </w:rPr>
      </w:pPr>
      <w:r w:rsidRPr="00BA2040">
        <w:rPr>
          <w:rFonts w:ascii="Arial" w:eastAsia="Times" w:hAnsi="Arial" w:cs="Arial"/>
          <w:i/>
          <w:color w:val="000000" w:themeColor="text1"/>
          <w:sz w:val="22"/>
          <w:szCs w:val="22"/>
        </w:rPr>
        <w:t>“</w:t>
      </w:r>
      <w:r w:rsidR="00D765BD">
        <w:rPr>
          <w:rFonts w:ascii="Arial" w:eastAsia="Times" w:hAnsi="Arial"/>
          <w:i/>
          <w:sz w:val="22"/>
        </w:rPr>
        <w:t>For me, OB</w:t>
      </w:r>
      <w:r w:rsidR="00CC1834" w:rsidRPr="00D765BD">
        <w:rPr>
          <w:rFonts w:ascii="Arial" w:eastAsia="Times" w:hAnsi="Arial"/>
          <w:i/>
          <w:sz w:val="22"/>
        </w:rPr>
        <w:t>/</w:t>
      </w:r>
      <w:r w:rsidR="00D765BD">
        <w:rPr>
          <w:rFonts w:ascii="Arial" w:eastAsia="Times" w:hAnsi="Arial"/>
          <w:i/>
          <w:sz w:val="22"/>
        </w:rPr>
        <w:t>GYN has always been</w:t>
      </w:r>
      <w:r w:rsidR="00CC1834" w:rsidRPr="00D765BD">
        <w:rPr>
          <w:rFonts w:ascii="Arial" w:eastAsia="Times" w:hAnsi="Arial"/>
          <w:i/>
          <w:sz w:val="22"/>
        </w:rPr>
        <w:t xml:space="preserve"> more of a calling than a career. My mom says that when I </w:t>
      </w:r>
      <w:r w:rsidR="00D765BD">
        <w:rPr>
          <w:rFonts w:ascii="Arial" w:eastAsia="Times" w:hAnsi="Arial"/>
          <w:i/>
          <w:sz w:val="22"/>
        </w:rPr>
        <w:t>was 5 years old, on my initial k</w:t>
      </w:r>
      <w:r w:rsidR="00CC1834" w:rsidRPr="00D765BD">
        <w:rPr>
          <w:rFonts w:ascii="Arial" w:eastAsia="Times" w:hAnsi="Arial"/>
          <w:i/>
          <w:sz w:val="22"/>
        </w:rPr>
        <w:t>indergarten survey, I wrote that I wanted to be a “baby doctor</w:t>
      </w:r>
      <w:r w:rsidR="00D765BD">
        <w:rPr>
          <w:rFonts w:ascii="Arial" w:eastAsia="Times" w:hAnsi="Arial"/>
          <w:i/>
          <w:sz w:val="22"/>
        </w:rPr>
        <w:t>”</w:t>
      </w:r>
      <w:r w:rsidR="007E10E8">
        <w:rPr>
          <w:rFonts w:ascii="Arial" w:eastAsia="Times" w:hAnsi="Arial"/>
          <w:i/>
          <w:sz w:val="22"/>
        </w:rPr>
        <w:t>—</w:t>
      </w:r>
      <w:r w:rsidR="00D765BD">
        <w:rPr>
          <w:rFonts w:ascii="Arial" w:eastAsia="Times" w:hAnsi="Arial"/>
          <w:i/>
          <w:sz w:val="22"/>
        </w:rPr>
        <w:t>and</w:t>
      </w:r>
      <w:r w:rsidR="00CC1834" w:rsidRPr="00D765BD">
        <w:rPr>
          <w:rFonts w:ascii="Arial" w:eastAsia="Times" w:hAnsi="Arial"/>
          <w:i/>
          <w:sz w:val="22"/>
        </w:rPr>
        <w:t xml:space="preserve"> </w:t>
      </w:r>
      <w:r w:rsidR="00D765BD">
        <w:rPr>
          <w:rFonts w:ascii="Arial" w:eastAsia="Times" w:hAnsi="Arial"/>
          <w:i/>
          <w:sz w:val="22"/>
        </w:rPr>
        <w:t>m</w:t>
      </w:r>
      <w:r w:rsidR="00CC1834" w:rsidRPr="00D765BD">
        <w:rPr>
          <w:rFonts w:ascii="Arial" w:eastAsia="Times" w:hAnsi="Arial"/>
          <w:i/>
          <w:sz w:val="22"/>
        </w:rPr>
        <w:t>y determination to deliver babies never wavered</w:t>
      </w:r>
      <w:r w:rsidR="00D765BD">
        <w:rPr>
          <w:rFonts w:ascii="Arial" w:eastAsia="Times" w:hAnsi="Arial"/>
          <w:i/>
          <w:sz w:val="22"/>
        </w:rPr>
        <w:t>.</w:t>
      </w:r>
      <w:r w:rsidR="00D765BD" w:rsidRPr="00D765BD">
        <w:rPr>
          <w:rFonts w:ascii="Arial" w:eastAsia="Times" w:hAnsi="Arial"/>
          <w:i/>
          <w:sz w:val="22"/>
        </w:rPr>
        <w:t xml:space="preserve"> I’m fascinated by pregnancy and the process of creating another </w:t>
      </w:r>
      <w:r w:rsidR="00D765BD">
        <w:rPr>
          <w:rFonts w:ascii="Arial" w:eastAsia="Times" w:hAnsi="Arial"/>
          <w:i/>
          <w:sz w:val="22"/>
        </w:rPr>
        <w:t>human life. And</w:t>
      </w:r>
      <w:r w:rsidR="00D765BD" w:rsidRPr="00D765BD">
        <w:rPr>
          <w:rFonts w:ascii="Arial" w:eastAsia="Times" w:hAnsi="Arial"/>
          <w:i/>
          <w:sz w:val="22"/>
        </w:rPr>
        <w:t xml:space="preserve"> the female body has always amazed me</w:t>
      </w:r>
      <w:r w:rsidR="00AC549C">
        <w:rPr>
          <w:rFonts w:ascii="Arial" w:eastAsia="Times" w:hAnsi="Arial"/>
          <w:i/>
          <w:sz w:val="22"/>
        </w:rPr>
        <w:t>. N</w:t>
      </w:r>
      <w:r w:rsidR="00D765BD">
        <w:rPr>
          <w:rFonts w:ascii="Arial" w:eastAsia="Times" w:hAnsi="Arial"/>
          <w:i/>
          <w:sz w:val="22"/>
        </w:rPr>
        <w:t>ow</w:t>
      </w:r>
      <w:r w:rsidR="00367ACE">
        <w:rPr>
          <w:rFonts w:ascii="Arial" w:eastAsia="Times" w:hAnsi="Arial"/>
          <w:i/>
          <w:sz w:val="22"/>
        </w:rPr>
        <w:t>,</w:t>
      </w:r>
      <w:r w:rsidR="00D765BD">
        <w:rPr>
          <w:rFonts w:ascii="Arial" w:eastAsia="Times" w:hAnsi="Arial"/>
          <w:i/>
          <w:sz w:val="22"/>
        </w:rPr>
        <w:t xml:space="preserve"> I’m so glad that I get </w:t>
      </w:r>
      <w:r w:rsidR="00D765BD" w:rsidRPr="00D765BD">
        <w:rPr>
          <w:rFonts w:ascii="Arial" w:eastAsia="Times" w:hAnsi="Arial"/>
          <w:i/>
          <w:sz w:val="22"/>
        </w:rPr>
        <w:t>to care for women throughout all stages of their lives.</w:t>
      </w:r>
      <w:r w:rsidR="00CC1834" w:rsidRPr="00D765BD">
        <w:rPr>
          <w:rFonts w:ascii="Arial" w:eastAsia="Times" w:hAnsi="Arial"/>
          <w:i/>
          <w:sz w:val="22"/>
        </w:rPr>
        <w:t xml:space="preserve"> I </w:t>
      </w:r>
      <w:r w:rsidR="00D765BD">
        <w:rPr>
          <w:rFonts w:ascii="Arial" w:eastAsia="Times" w:hAnsi="Arial"/>
          <w:i/>
          <w:sz w:val="22"/>
        </w:rPr>
        <w:t>honestly don’t feel like I</w:t>
      </w:r>
      <w:r w:rsidR="00CC1834" w:rsidRPr="00D765BD">
        <w:rPr>
          <w:rFonts w:ascii="Arial" w:eastAsia="Times" w:hAnsi="Arial"/>
          <w:i/>
          <w:sz w:val="22"/>
        </w:rPr>
        <w:t xml:space="preserve"> chose </w:t>
      </w:r>
      <w:r w:rsidR="00D765BD">
        <w:rPr>
          <w:rFonts w:ascii="Arial" w:eastAsia="Times" w:hAnsi="Arial"/>
          <w:i/>
          <w:sz w:val="22"/>
        </w:rPr>
        <w:t xml:space="preserve">this career. </w:t>
      </w:r>
      <w:r w:rsidR="00CC1834" w:rsidRPr="00D765BD">
        <w:rPr>
          <w:rFonts w:ascii="Arial" w:eastAsia="Times" w:hAnsi="Arial"/>
          <w:i/>
          <w:sz w:val="22"/>
        </w:rPr>
        <w:t>I feel like it chose me at a very young age for reasons that are bigger than me and beyond my understanding</w:t>
      </w:r>
      <w:r w:rsidRPr="00D765BD">
        <w:rPr>
          <w:rFonts w:ascii="Arial" w:eastAsia="Times" w:hAnsi="Arial" w:cs="Arial"/>
          <w:i/>
          <w:color w:val="000000" w:themeColor="text1"/>
          <w:sz w:val="22"/>
          <w:szCs w:val="22"/>
        </w:rPr>
        <w:t>.”</w:t>
      </w:r>
      <w:r w:rsidRPr="00BA2040">
        <w:rPr>
          <w:rFonts w:ascii="Arial" w:eastAsia="Times" w:hAnsi="Arial" w:cs="Arial"/>
          <w:i/>
          <w:color w:val="000000" w:themeColor="text1"/>
          <w:sz w:val="22"/>
          <w:szCs w:val="22"/>
        </w:rPr>
        <w:t xml:space="preserve"> </w:t>
      </w:r>
    </w:p>
    <w:p w14:paraId="3DA21B3D" w14:textId="77777777" w:rsidR="00543541" w:rsidRPr="00BA2040" w:rsidRDefault="00543541" w:rsidP="00543541">
      <w:pPr>
        <w:ind w:firstLine="720"/>
        <w:rPr>
          <w:rFonts w:ascii="Arial" w:eastAsia="Times" w:hAnsi="Arial" w:cs="Arial"/>
          <w:sz w:val="22"/>
          <w:szCs w:val="22"/>
        </w:rPr>
      </w:pPr>
    </w:p>
    <w:p w14:paraId="0EFBBE9E" w14:textId="341EEF53" w:rsidR="00543541" w:rsidRPr="00BA2040" w:rsidRDefault="00543541" w:rsidP="00543541">
      <w:pPr>
        <w:rPr>
          <w:rFonts w:ascii="Arial" w:eastAsia="Times" w:hAnsi="Arial" w:cs="Arial"/>
          <w:sz w:val="22"/>
          <w:szCs w:val="22"/>
        </w:rPr>
      </w:pPr>
      <w:r w:rsidRPr="00BA2040">
        <w:rPr>
          <w:rFonts w:ascii="Arial" w:eastAsia="Times" w:hAnsi="Arial" w:cs="Arial"/>
          <w:b/>
          <w:sz w:val="22"/>
          <w:szCs w:val="22"/>
        </w:rPr>
        <w:t xml:space="preserve">Residency: </w:t>
      </w:r>
      <w:r w:rsidRPr="00BA2040">
        <w:rPr>
          <w:rFonts w:ascii="Arial" w:eastAsia="Times" w:hAnsi="Arial" w:cs="Arial"/>
          <w:sz w:val="22"/>
          <w:szCs w:val="22"/>
        </w:rPr>
        <w:t xml:space="preserve">Obstetrics and Gynecology, University of </w:t>
      </w:r>
      <w:r w:rsidR="00AC549C">
        <w:rPr>
          <w:rFonts w:ascii="Arial" w:eastAsia="Times" w:hAnsi="Arial" w:cs="Arial"/>
          <w:sz w:val="22"/>
          <w:szCs w:val="22"/>
        </w:rPr>
        <w:t>Iowa Hospitals and Clinics</w:t>
      </w:r>
      <w:r w:rsidRPr="00BA2040">
        <w:rPr>
          <w:rFonts w:ascii="Arial" w:eastAsia="Times" w:hAnsi="Arial" w:cs="Arial"/>
          <w:sz w:val="22"/>
          <w:szCs w:val="22"/>
        </w:rPr>
        <w:t xml:space="preserve">, </w:t>
      </w:r>
      <w:r w:rsidR="00AC549C">
        <w:rPr>
          <w:rFonts w:ascii="Arial" w:eastAsia="Times" w:hAnsi="Arial" w:cs="Arial"/>
          <w:sz w:val="22"/>
          <w:szCs w:val="22"/>
        </w:rPr>
        <w:t>Iowa City</w:t>
      </w:r>
      <w:r w:rsidRPr="00BA2040">
        <w:rPr>
          <w:rFonts w:ascii="Arial" w:eastAsia="Times" w:hAnsi="Arial" w:cs="Arial"/>
          <w:sz w:val="22"/>
          <w:szCs w:val="22"/>
        </w:rPr>
        <w:t xml:space="preserve">, </w:t>
      </w:r>
      <w:r w:rsidR="00AC549C">
        <w:rPr>
          <w:rFonts w:ascii="Arial" w:eastAsia="Times" w:hAnsi="Arial" w:cs="Arial"/>
          <w:sz w:val="22"/>
          <w:szCs w:val="22"/>
        </w:rPr>
        <w:t>I</w:t>
      </w:r>
      <w:r w:rsidRPr="00BA2040">
        <w:rPr>
          <w:rFonts w:ascii="Arial" w:eastAsia="Times" w:hAnsi="Arial" w:cs="Arial"/>
          <w:sz w:val="22"/>
          <w:szCs w:val="22"/>
        </w:rPr>
        <w:t>A</w:t>
      </w:r>
    </w:p>
    <w:p w14:paraId="6ACC6380" w14:textId="70DAFD63" w:rsidR="00543541" w:rsidRPr="00BA2040" w:rsidRDefault="00543541" w:rsidP="00543541">
      <w:pPr>
        <w:rPr>
          <w:rFonts w:ascii="Arial" w:eastAsia="Times" w:hAnsi="Arial" w:cs="Arial"/>
          <w:sz w:val="22"/>
          <w:szCs w:val="22"/>
        </w:rPr>
      </w:pPr>
      <w:r w:rsidRPr="00BA2040">
        <w:rPr>
          <w:rFonts w:ascii="Arial" w:eastAsia="Times" w:hAnsi="Arial" w:cs="Arial"/>
          <w:b/>
          <w:sz w:val="22"/>
          <w:szCs w:val="22"/>
        </w:rPr>
        <w:t>MD:</w:t>
      </w:r>
      <w:r w:rsidRPr="00BA2040">
        <w:rPr>
          <w:rFonts w:ascii="Arial" w:eastAsia="Times" w:hAnsi="Arial" w:cs="Arial"/>
          <w:sz w:val="22"/>
          <w:szCs w:val="22"/>
        </w:rPr>
        <w:t xml:space="preserve"> University of </w:t>
      </w:r>
      <w:r w:rsidR="00AC549C">
        <w:rPr>
          <w:rFonts w:ascii="Arial" w:eastAsia="Times" w:hAnsi="Arial" w:cs="Arial"/>
          <w:sz w:val="22"/>
          <w:szCs w:val="22"/>
        </w:rPr>
        <w:t>Minnesot</w:t>
      </w:r>
      <w:r w:rsidRPr="00BA2040">
        <w:rPr>
          <w:rFonts w:ascii="Arial" w:eastAsia="Times" w:hAnsi="Arial" w:cs="Arial"/>
          <w:sz w:val="22"/>
          <w:szCs w:val="22"/>
        </w:rPr>
        <w:t xml:space="preserve">a </w:t>
      </w:r>
      <w:r w:rsidR="00AC549C">
        <w:rPr>
          <w:rFonts w:ascii="Arial" w:eastAsia="Times" w:hAnsi="Arial" w:cs="Arial"/>
          <w:sz w:val="22"/>
          <w:szCs w:val="22"/>
        </w:rPr>
        <w:t>Medical School</w:t>
      </w:r>
      <w:r w:rsidRPr="00BA2040">
        <w:rPr>
          <w:rFonts w:ascii="Arial" w:eastAsia="Times" w:hAnsi="Arial" w:cs="Arial"/>
          <w:sz w:val="22"/>
          <w:szCs w:val="22"/>
        </w:rPr>
        <w:t>, M</w:t>
      </w:r>
      <w:r w:rsidR="00AC549C">
        <w:rPr>
          <w:rFonts w:ascii="Arial" w:eastAsia="Times" w:hAnsi="Arial" w:cs="Arial"/>
          <w:sz w:val="22"/>
          <w:szCs w:val="22"/>
        </w:rPr>
        <w:t>inneapolis, MN</w:t>
      </w:r>
    </w:p>
    <w:p w14:paraId="3E1216DE" w14:textId="6604E726" w:rsidR="00543541" w:rsidRPr="00BA2040" w:rsidRDefault="00AC7734" w:rsidP="00543541">
      <w:pPr>
        <w:rPr>
          <w:rFonts w:ascii="Arial" w:eastAsia="Times" w:hAnsi="Arial" w:cs="Arial"/>
          <w:sz w:val="22"/>
          <w:szCs w:val="22"/>
        </w:rPr>
      </w:pPr>
      <w:r w:rsidRPr="00BA2040">
        <w:rPr>
          <w:rFonts w:ascii="Arial" w:eastAsia="Times" w:hAnsi="Arial" w:cs="Arial"/>
          <w:b/>
          <w:sz w:val="22"/>
          <w:szCs w:val="22"/>
        </w:rPr>
        <w:t>B</w:t>
      </w:r>
      <w:r>
        <w:rPr>
          <w:rFonts w:ascii="Arial" w:eastAsia="Times" w:hAnsi="Arial" w:cs="Arial"/>
          <w:b/>
          <w:sz w:val="22"/>
          <w:szCs w:val="22"/>
        </w:rPr>
        <w:t>A</w:t>
      </w:r>
      <w:r w:rsidR="00543541" w:rsidRPr="00BA2040">
        <w:rPr>
          <w:rFonts w:ascii="Arial" w:eastAsia="Times" w:hAnsi="Arial" w:cs="Arial"/>
          <w:b/>
          <w:sz w:val="22"/>
          <w:szCs w:val="22"/>
        </w:rPr>
        <w:t xml:space="preserve">: </w:t>
      </w:r>
      <w:r>
        <w:rPr>
          <w:rFonts w:ascii="Arial" w:eastAsia="Times" w:hAnsi="Arial" w:cs="Arial"/>
          <w:sz w:val="22"/>
          <w:szCs w:val="22"/>
        </w:rPr>
        <w:t xml:space="preserve">Biology and Family Studies, </w:t>
      </w:r>
      <w:r>
        <w:rPr>
          <w:rFonts w:ascii="Arial" w:eastAsia="Times" w:hAnsi="Arial" w:cs="Arial"/>
          <w:i/>
          <w:sz w:val="22"/>
          <w:szCs w:val="22"/>
        </w:rPr>
        <w:t xml:space="preserve">Magna Cum Laude, </w:t>
      </w:r>
      <w:r w:rsidR="00AC549C">
        <w:rPr>
          <w:rFonts w:ascii="Arial" w:eastAsia="Times" w:hAnsi="Arial" w:cs="Arial"/>
          <w:sz w:val="22"/>
          <w:szCs w:val="22"/>
        </w:rPr>
        <w:t>St. Olaf College</w:t>
      </w:r>
      <w:r w:rsidR="00543541" w:rsidRPr="00BA2040">
        <w:rPr>
          <w:rFonts w:ascii="Arial" w:eastAsia="Times" w:hAnsi="Arial" w:cs="Arial"/>
          <w:sz w:val="22"/>
          <w:szCs w:val="22"/>
        </w:rPr>
        <w:t xml:space="preserve">, </w:t>
      </w:r>
      <w:r w:rsidR="00AC549C">
        <w:rPr>
          <w:rFonts w:ascii="Arial" w:eastAsia="Times" w:hAnsi="Arial" w:cs="Arial"/>
          <w:sz w:val="22"/>
          <w:szCs w:val="22"/>
        </w:rPr>
        <w:t>Northfield, MN</w:t>
      </w:r>
    </w:p>
    <w:p w14:paraId="570415BE" w14:textId="451050C8" w:rsidR="00543541" w:rsidRPr="00BA2040" w:rsidRDefault="00543541" w:rsidP="00543541">
      <w:pPr>
        <w:rPr>
          <w:rFonts w:ascii="Arial" w:eastAsia="Times" w:hAnsi="Arial" w:cs="Arial"/>
          <w:sz w:val="22"/>
          <w:szCs w:val="22"/>
        </w:rPr>
      </w:pPr>
      <w:r w:rsidRPr="00BA2040">
        <w:rPr>
          <w:rFonts w:ascii="Arial" w:eastAsia="Times" w:hAnsi="Arial" w:cs="Arial"/>
          <w:b/>
          <w:sz w:val="22"/>
          <w:szCs w:val="22"/>
        </w:rPr>
        <w:t>Member:</w:t>
      </w:r>
      <w:r w:rsidRPr="00BA2040">
        <w:rPr>
          <w:rFonts w:ascii="Arial" w:eastAsia="Times" w:hAnsi="Arial" w:cs="Arial"/>
          <w:sz w:val="22"/>
          <w:szCs w:val="22"/>
        </w:rPr>
        <w:t xml:space="preserve"> </w:t>
      </w:r>
      <w:r w:rsidR="00AC549C">
        <w:rPr>
          <w:rFonts w:ascii="Arial" w:eastAsia="Times" w:hAnsi="Arial" w:cs="Arial"/>
          <w:sz w:val="22"/>
          <w:szCs w:val="22"/>
        </w:rPr>
        <w:t>American</w:t>
      </w:r>
      <w:r w:rsidRPr="00BA2040">
        <w:rPr>
          <w:rFonts w:ascii="Arial" w:eastAsia="Times" w:hAnsi="Arial" w:cs="Arial"/>
          <w:sz w:val="22"/>
          <w:szCs w:val="22"/>
        </w:rPr>
        <w:t xml:space="preserve"> Medical Association</w:t>
      </w:r>
      <w:ins w:id="0" w:author="Greg Ashbaugh" w:date="2018-02-14T09:47:00Z">
        <w:r w:rsidR="00AC7734">
          <w:rPr>
            <w:rFonts w:ascii="Arial" w:eastAsia="Times" w:hAnsi="Arial" w:cs="Arial"/>
            <w:sz w:val="22"/>
            <w:szCs w:val="22"/>
          </w:rPr>
          <w:t>,</w:t>
        </w:r>
      </w:ins>
      <w:r w:rsidR="00AC549C">
        <w:rPr>
          <w:rFonts w:ascii="Arial" w:eastAsia="Times" w:hAnsi="Arial" w:cs="Arial"/>
          <w:sz w:val="22"/>
          <w:szCs w:val="22"/>
        </w:rPr>
        <w:t xml:space="preserve"> South Dakota</w:t>
      </w:r>
      <w:r w:rsidRPr="00BA2040">
        <w:rPr>
          <w:rFonts w:ascii="Arial" w:eastAsia="Times" w:hAnsi="Arial" w:cs="Arial"/>
          <w:sz w:val="22"/>
          <w:szCs w:val="22"/>
        </w:rPr>
        <w:t xml:space="preserve"> Medical Association</w:t>
      </w:r>
      <w:ins w:id="1" w:author="Greg Ashbaugh" w:date="2018-02-14T09:47:00Z">
        <w:r w:rsidR="00AC7734">
          <w:rPr>
            <w:rFonts w:ascii="Arial" w:eastAsia="Times" w:hAnsi="Arial" w:cs="Arial"/>
            <w:sz w:val="22"/>
            <w:szCs w:val="22"/>
          </w:rPr>
          <w:t>,</w:t>
        </w:r>
      </w:ins>
      <w:r w:rsidRPr="00BA2040">
        <w:rPr>
          <w:rFonts w:ascii="Arial" w:eastAsia="Times" w:hAnsi="Arial" w:cs="Arial"/>
          <w:sz w:val="22"/>
          <w:szCs w:val="22"/>
        </w:rPr>
        <w:t xml:space="preserve"> </w:t>
      </w:r>
      <w:r w:rsidR="00B0293E" w:rsidRPr="00BA2040">
        <w:rPr>
          <w:rFonts w:ascii="Arial" w:eastAsia="Times" w:hAnsi="Arial" w:cs="Arial"/>
          <w:color w:val="000000" w:themeColor="text1"/>
          <w:sz w:val="22"/>
          <w:szCs w:val="22"/>
        </w:rPr>
        <w:t xml:space="preserve">American </w:t>
      </w:r>
      <w:r w:rsidR="00B0293E">
        <w:rPr>
          <w:rFonts w:ascii="Arial" w:eastAsia="Times" w:hAnsi="Arial" w:cs="Arial"/>
          <w:color w:val="000000" w:themeColor="text1"/>
          <w:sz w:val="22"/>
          <w:szCs w:val="22"/>
        </w:rPr>
        <w:t>College of Obstetricians and Gynecologists</w:t>
      </w:r>
    </w:p>
    <w:p w14:paraId="52C304B8" w14:textId="77777777" w:rsidR="00543541" w:rsidRPr="00BA2040" w:rsidRDefault="00543541" w:rsidP="00543541">
      <w:pPr>
        <w:rPr>
          <w:rFonts w:ascii="Arial" w:eastAsia="Times" w:hAnsi="Arial" w:cs="Arial"/>
          <w:sz w:val="22"/>
          <w:szCs w:val="22"/>
        </w:rPr>
      </w:pPr>
    </w:p>
    <w:p w14:paraId="1E98F9DC" w14:textId="3B78C56E" w:rsidR="00543541" w:rsidRPr="00BA2040" w:rsidRDefault="00543541" w:rsidP="00543541">
      <w:pPr>
        <w:rPr>
          <w:rFonts w:ascii="Arial" w:eastAsia="Times" w:hAnsi="Arial" w:cs="Arial"/>
          <w:sz w:val="22"/>
          <w:szCs w:val="22"/>
        </w:rPr>
      </w:pPr>
      <w:r w:rsidRPr="00BA2040">
        <w:rPr>
          <w:rFonts w:ascii="Arial" w:eastAsia="Times" w:hAnsi="Arial" w:cs="Arial"/>
          <w:sz w:val="22"/>
          <w:szCs w:val="22"/>
        </w:rPr>
        <w:t xml:space="preserve">To schedule an appointment to see Dr. </w:t>
      </w:r>
      <w:r w:rsidR="00AC549C">
        <w:rPr>
          <w:rFonts w:ascii="Arial" w:eastAsia="Times" w:hAnsi="Arial" w:cs="Arial"/>
          <w:sz w:val="22"/>
          <w:szCs w:val="22"/>
        </w:rPr>
        <w:t>Brock</w:t>
      </w:r>
      <w:r w:rsidRPr="00BA2040">
        <w:rPr>
          <w:rFonts w:ascii="Arial" w:eastAsia="Times" w:hAnsi="Arial" w:cs="Arial"/>
          <w:sz w:val="22"/>
          <w:szCs w:val="22"/>
        </w:rPr>
        <w:t xml:space="preserve">, call </w:t>
      </w:r>
      <w:r w:rsidR="00AC549C">
        <w:rPr>
          <w:rFonts w:ascii="Arial" w:hAnsi="Arial" w:cs="Arial"/>
          <w:sz w:val="22"/>
          <w:szCs w:val="22"/>
        </w:rPr>
        <w:t>000</w:t>
      </w:r>
      <w:r w:rsidRPr="00BA2040">
        <w:rPr>
          <w:rFonts w:ascii="Arial" w:hAnsi="Arial" w:cs="Arial"/>
          <w:sz w:val="22"/>
          <w:szCs w:val="22"/>
        </w:rPr>
        <w:t>-</w:t>
      </w:r>
      <w:r w:rsidR="00AC549C">
        <w:rPr>
          <w:rFonts w:ascii="Arial" w:hAnsi="Arial" w:cs="Arial"/>
          <w:sz w:val="22"/>
          <w:szCs w:val="22"/>
        </w:rPr>
        <w:t>000</w:t>
      </w:r>
      <w:r w:rsidRPr="00BA2040">
        <w:rPr>
          <w:rFonts w:ascii="Arial" w:hAnsi="Arial" w:cs="Arial"/>
          <w:sz w:val="22"/>
          <w:szCs w:val="22"/>
        </w:rPr>
        <w:t>-</w:t>
      </w:r>
      <w:r w:rsidR="00AC549C">
        <w:rPr>
          <w:rFonts w:ascii="Arial" w:hAnsi="Arial" w:cs="Arial"/>
          <w:sz w:val="22"/>
          <w:szCs w:val="22"/>
        </w:rPr>
        <w:t>00</w:t>
      </w:r>
      <w:r w:rsidRPr="00BA2040">
        <w:rPr>
          <w:rFonts w:ascii="Arial" w:hAnsi="Arial" w:cs="Arial"/>
          <w:sz w:val="22"/>
          <w:szCs w:val="22"/>
        </w:rPr>
        <w:t>00</w:t>
      </w:r>
      <w:r w:rsidRPr="00BA2040">
        <w:rPr>
          <w:rFonts w:ascii="Arial" w:eastAsia="Times" w:hAnsi="Arial" w:cs="Arial"/>
          <w:sz w:val="22"/>
          <w:szCs w:val="22"/>
        </w:rPr>
        <w:t xml:space="preserve">. </w:t>
      </w:r>
      <w:r w:rsidR="005C2379" w:rsidRPr="00BA2040">
        <w:rPr>
          <w:rFonts w:ascii="Arial" w:eastAsia="Times" w:hAnsi="Arial" w:cs="Arial"/>
          <w:sz w:val="22"/>
          <w:szCs w:val="22"/>
        </w:rPr>
        <w:t xml:space="preserve">You can also request an appointment using our easy </w:t>
      </w:r>
      <w:hyperlink r:id="rId7" w:history="1">
        <w:r w:rsidR="005C2379" w:rsidRPr="004D3CA1">
          <w:rPr>
            <w:rStyle w:val="Hyperlink"/>
            <w:rFonts w:ascii="Arial" w:hAnsi="Arial" w:cs="Arial"/>
            <w:sz w:val="22"/>
            <w:szCs w:val="22"/>
          </w:rPr>
          <w:t>online form</w:t>
        </w:r>
        <w:r w:rsidR="005C2379" w:rsidRPr="004D3CA1">
          <w:rPr>
            <w:rStyle w:val="Hyperlink"/>
            <w:rFonts w:ascii="Arial" w:eastAsia="Times" w:hAnsi="Arial" w:cs="Arial"/>
            <w:sz w:val="22"/>
            <w:szCs w:val="22"/>
            <w:u w:val="none"/>
          </w:rPr>
          <w:t>.</w:t>
        </w:r>
      </w:hyperlink>
    </w:p>
    <w:p w14:paraId="58A8CC7E" w14:textId="77777777" w:rsidR="00BC7E7A" w:rsidRDefault="00BC7E7A" w:rsidP="005F738C">
      <w:pPr>
        <w:keepNext/>
        <w:keepLines/>
        <w:rPr>
          <w:rFonts w:ascii="Arial" w:hAnsi="Arial" w:cs="Arial"/>
          <w:sz w:val="22"/>
          <w:szCs w:val="22"/>
        </w:rPr>
      </w:pPr>
    </w:p>
    <w:p w14:paraId="1102FEB9" w14:textId="77777777" w:rsidR="00BA2040" w:rsidRPr="00500350" w:rsidRDefault="00BA2040" w:rsidP="005F738C">
      <w:pPr>
        <w:keepNext/>
        <w:keepLines/>
        <w:rPr>
          <w:rFonts w:ascii="Arial" w:hAnsi="Arial" w:cs="Arial"/>
          <w:sz w:val="22"/>
          <w:szCs w:val="22"/>
        </w:rPr>
      </w:pPr>
    </w:p>
    <w:p w14:paraId="65610B6E" w14:textId="77777777" w:rsidR="00B5568D" w:rsidRPr="00500350" w:rsidRDefault="00B5568D" w:rsidP="00B5568D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8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FA973AD" w14:textId="77777777" w:rsidR="001B2282" w:rsidRDefault="001B2282" w:rsidP="005F738C">
      <w:pPr>
        <w:ind w:right="2250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14:paraId="56AB5059" w14:textId="77777777" w:rsidR="00BA2040" w:rsidRPr="00BA2040" w:rsidRDefault="00BA2040" w:rsidP="00BA2040">
      <w:pPr>
        <w:rPr>
          <w:rFonts w:ascii="Arial" w:hAnsi="Arial" w:cs="Arial"/>
          <w:sz w:val="22"/>
          <w:szCs w:val="22"/>
        </w:rPr>
      </w:pPr>
    </w:p>
    <w:p w14:paraId="0536590D" w14:textId="77777777" w:rsidR="00BA2040" w:rsidRPr="00BA2040" w:rsidRDefault="00BA2040" w:rsidP="00BA2040">
      <w:pPr>
        <w:jc w:val="center"/>
        <w:rPr>
          <w:rFonts w:ascii="Arial" w:hAnsi="Arial" w:cs="Arial"/>
          <w:sz w:val="22"/>
          <w:szCs w:val="22"/>
        </w:rPr>
      </w:pPr>
      <w:r w:rsidRPr="00BA2040">
        <w:rPr>
          <w:rFonts w:ascii="Arial" w:hAnsi="Arial" w:cs="Arial"/>
          <w:sz w:val="22"/>
          <w:szCs w:val="22"/>
        </w:rPr>
        <w:t>– # # # # # –</w:t>
      </w:r>
    </w:p>
    <w:p w14:paraId="3C77B018" w14:textId="77777777" w:rsidR="00BA2040" w:rsidRPr="00500350" w:rsidRDefault="00BA2040" w:rsidP="005F738C">
      <w:pPr>
        <w:ind w:right="2250"/>
        <w:rPr>
          <w:rFonts w:ascii="Arial" w:hAnsi="Arial" w:cs="Arial"/>
          <w:sz w:val="22"/>
          <w:szCs w:val="22"/>
        </w:rPr>
      </w:pPr>
    </w:p>
    <w:sectPr w:rsidR="00BA2040" w:rsidRPr="00500350" w:rsidSect="00D41E4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0A57B" w14:textId="77777777" w:rsidR="00D645D9" w:rsidRDefault="00D645D9" w:rsidP="00D41E4D">
      <w:r>
        <w:separator/>
      </w:r>
    </w:p>
  </w:endnote>
  <w:endnote w:type="continuationSeparator" w:id="0">
    <w:p w14:paraId="7EE46993" w14:textId="77777777" w:rsidR="00D645D9" w:rsidRDefault="00D645D9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FE0AC" w14:textId="77777777" w:rsidR="00D645D9" w:rsidRDefault="00D645D9" w:rsidP="00D41E4D">
      <w:r>
        <w:separator/>
      </w:r>
    </w:p>
  </w:footnote>
  <w:footnote w:type="continuationSeparator" w:id="0">
    <w:p w14:paraId="6A64630B" w14:textId="77777777" w:rsidR="00D645D9" w:rsidRDefault="00D645D9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4DFBFACB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F77D38">
      <w:rPr>
        <w:noProof/>
        <w:color w:val="808080"/>
        <w:sz w:val="20"/>
      </w:rPr>
      <w:t>HRMC_05 Elyse Brock_d2_ready.docx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D645D9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B8216D">
      <w:rPr>
        <w:color w:val="808080"/>
        <w:sz w:val="20"/>
      </w:rPr>
      <w:t>2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B5568D">
      <w:rPr>
        <w:noProof/>
        <w:color w:val="808080"/>
        <w:sz w:val="20"/>
      </w:rPr>
      <w:t>2/26/18 10:11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eg Ashbaugh">
    <w15:presenceInfo w15:providerId="None" w15:userId="Greg Ashbaug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70BE4"/>
    <w:rsid w:val="000776BB"/>
    <w:rsid w:val="00077ED8"/>
    <w:rsid w:val="00081D98"/>
    <w:rsid w:val="00084B46"/>
    <w:rsid w:val="00086C10"/>
    <w:rsid w:val="00091F4C"/>
    <w:rsid w:val="00095DDD"/>
    <w:rsid w:val="000A0B00"/>
    <w:rsid w:val="000A11DA"/>
    <w:rsid w:val="000A2714"/>
    <w:rsid w:val="000A3288"/>
    <w:rsid w:val="000A7CE9"/>
    <w:rsid w:val="000B5378"/>
    <w:rsid w:val="000D6756"/>
    <w:rsid w:val="000E7E32"/>
    <w:rsid w:val="000F2253"/>
    <w:rsid w:val="000F6B0B"/>
    <w:rsid w:val="001079F4"/>
    <w:rsid w:val="001209CC"/>
    <w:rsid w:val="001263E1"/>
    <w:rsid w:val="00130378"/>
    <w:rsid w:val="00133D23"/>
    <w:rsid w:val="00134595"/>
    <w:rsid w:val="00135C07"/>
    <w:rsid w:val="00142979"/>
    <w:rsid w:val="00145D68"/>
    <w:rsid w:val="00151A51"/>
    <w:rsid w:val="00155831"/>
    <w:rsid w:val="0015599D"/>
    <w:rsid w:val="0015722E"/>
    <w:rsid w:val="001660B0"/>
    <w:rsid w:val="00173221"/>
    <w:rsid w:val="00175306"/>
    <w:rsid w:val="001839CA"/>
    <w:rsid w:val="0018592D"/>
    <w:rsid w:val="001909E9"/>
    <w:rsid w:val="001930B3"/>
    <w:rsid w:val="001952DE"/>
    <w:rsid w:val="00195DCA"/>
    <w:rsid w:val="001B0ABF"/>
    <w:rsid w:val="001B2282"/>
    <w:rsid w:val="001C0765"/>
    <w:rsid w:val="001C1B94"/>
    <w:rsid w:val="001C1E0B"/>
    <w:rsid w:val="001C6533"/>
    <w:rsid w:val="001D13D6"/>
    <w:rsid w:val="001D3473"/>
    <w:rsid w:val="001D3A0D"/>
    <w:rsid w:val="00216C13"/>
    <w:rsid w:val="00220F09"/>
    <w:rsid w:val="00237ADB"/>
    <w:rsid w:val="00254111"/>
    <w:rsid w:val="00263170"/>
    <w:rsid w:val="002849B9"/>
    <w:rsid w:val="002905E8"/>
    <w:rsid w:val="002976FA"/>
    <w:rsid w:val="002C611B"/>
    <w:rsid w:val="002D6245"/>
    <w:rsid w:val="002F340E"/>
    <w:rsid w:val="002F4F0F"/>
    <w:rsid w:val="00300BBD"/>
    <w:rsid w:val="00323C84"/>
    <w:rsid w:val="003433D4"/>
    <w:rsid w:val="00355EBA"/>
    <w:rsid w:val="0036011D"/>
    <w:rsid w:val="00367ACE"/>
    <w:rsid w:val="00373BD6"/>
    <w:rsid w:val="00373EFF"/>
    <w:rsid w:val="003742A7"/>
    <w:rsid w:val="00374D5D"/>
    <w:rsid w:val="003763DC"/>
    <w:rsid w:val="00395493"/>
    <w:rsid w:val="003A10E1"/>
    <w:rsid w:val="003A3E20"/>
    <w:rsid w:val="003C194A"/>
    <w:rsid w:val="003C3B9C"/>
    <w:rsid w:val="003E357E"/>
    <w:rsid w:val="003F1899"/>
    <w:rsid w:val="003F4E3E"/>
    <w:rsid w:val="00403B41"/>
    <w:rsid w:val="00404763"/>
    <w:rsid w:val="00412ABC"/>
    <w:rsid w:val="0041514D"/>
    <w:rsid w:val="00430779"/>
    <w:rsid w:val="004324FA"/>
    <w:rsid w:val="00436529"/>
    <w:rsid w:val="004564F4"/>
    <w:rsid w:val="00463BEC"/>
    <w:rsid w:val="0048310F"/>
    <w:rsid w:val="004857C5"/>
    <w:rsid w:val="00496AE7"/>
    <w:rsid w:val="004A781D"/>
    <w:rsid w:val="004B282C"/>
    <w:rsid w:val="004B57FC"/>
    <w:rsid w:val="004C0FAF"/>
    <w:rsid w:val="004C7177"/>
    <w:rsid w:val="004D3CA1"/>
    <w:rsid w:val="004E4391"/>
    <w:rsid w:val="004E6525"/>
    <w:rsid w:val="004F449C"/>
    <w:rsid w:val="00500350"/>
    <w:rsid w:val="00511F12"/>
    <w:rsid w:val="005363F5"/>
    <w:rsid w:val="005369AE"/>
    <w:rsid w:val="00542E8F"/>
    <w:rsid w:val="00543541"/>
    <w:rsid w:val="00547C13"/>
    <w:rsid w:val="00550597"/>
    <w:rsid w:val="005677E6"/>
    <w:rsid w:val="00590E98"/>
    <w:rsid w:val="005A5F2A"/>
    <w:rsid w:val="005B7DA5"/>
    <w:rsid w:val="005C2379"/>
    <w:rsid w:val="005D1ABF"/>
    <w:rsid w:val="005D5C9E"/>
    <w:rsid w:val="005F4473"/>
    <w:rsid w:val="005F738C"/>
    <w:rsid w:val="00604325"/>
    <w:rsid w:val="00617404"/>
    <w:rsid w:val="0062705B"/>
    <w:rsid w:val="00633E97"/>
    <w:rsid w:val="00656D31"/>
    <w:rsid w:val="00664BFC"/>
    <w:rsid w:val="00695E4D"/>
    <w:rsid w:val="006A2056"/>
    <w:rsid w:val="006A6DBA"/>
    <w:rsid w:val="006B5B4B"/>
    <w:rsid w:val="006C237B"/>
    <w:rsid w:val="006C4C20"/>
    <w:rsid w:val="006D713F"/>
    <w:rsid w:val="006E2AE4"/>
    <w:rsid w:val="006E3D86"/>
    <w:rsid w:val="006E5AAC"/>
    <w:rsid w:val="006F4C7F"/>
    <w:rsid w:val="00701890"/>
    <w:rsid w:val="00706133"/>
    <w:rsid w:val="007062D9"/>
    <w:rsid w:val="00706A30"/>
    <w:rsid w:val="007108B8"/>
    <w:rsid w:val="0071675E"/>
    <w:rsid w:val="007206DC"/>
    <w:rsid w:val="00721EEC"/>
    <w:rsid w:val="00734D40"/>
    <w:rsid w:val="00745193"/>
    <w:rsid w:val="00771696"/>
    <w:rsid w:val="007967FF"/>
    <w:rsid w:val="007A154C"/>
    <w:rsid w:val="007B6308"/>
    <w:rsid w:val="007C191D"/>
    <w:rsid w:val="007D0779"/>
    <w:rsid w:val="007D0DE1"/>
    <w:rsid w:val="007D248B"/>
    <w:rsid w:val="007D3C62"/>
    <w:rsid w:val="007E10E8"/>
    <w:rsid w:val="007F2B8E"/>
    <w:rsid w:val="007F6AD5"/>
    <w:rsid w:val="0080273F"/>
    <w:rsid w:val="008041C3"/>
    <w:rsid w:val="00813D3F"/>
    <w:rsid w:val="0082535E"/>
    <w:rsid w:val="00841117"/>
    <w:rsid w:val="008545F2"/>
    <w:rsid w:val="00861B83"/>
    <w:rsid w:val="00864E85"/>
    <w:rsid w:val="008711A8"/>
    <w:rsid w:val="00872B8C"/>
    <w:rsid w:val="00884466"/>
    <w:rsid w:val="00894E2C"/>
    <w:rsid w:val="00897FAD"/>
    <w:rsid w:val="008A15BE"/>
    <w:rsid w:val="008A6216"/>
    <w:rsid w:val="008B4622"/>
    <w:rsid w:val="008E3D2E"/>
    <w:rsid w:val="008F76B5"/>
    <w:rsid w:val="00902B53"/>
    <w:rsid w:val="00924CC6"/>
    <w:rsid w:val="009303DD"/>
    <w:rsid w:val="00934B92"/>
    <w:rsid w:val="009467A6"/>
    <w:rsid w:val="00947653"/>
    <w:rsid w:val="0098165B"/>
    <w:rsid w:val="00991BAE"/>
    <w:rsid w:val="009A0F11"/>
    <w:rsid w:val="009A5377"/>
    <w:rsid w:val="009B09F4"/>
    <w:rsid w:val="009B4967"/>
    <w:rsid w:val="009B53D0"/>
    <w:rsid w:val="009B6579"/>
    <w:rsid w:val="009C2202"/>
    <w:rsid w:val="009C2920"/>
    <w:rsid w:val="009C792D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2648E"/>
    <w:rsid w:val="00A347B7"/>
    <w:rsid w:val="00A4517B"/>
    <w:rsid w:val="00A53A38"/>
    <w:rsid w:val="00A64E4D"/>
    <w:rsid w:val="00A706F4"/>
    <w:rsid w:val="00A804DC"/>
    <w:rsid w:val="00AB172F"/>
    <w:rsid w:val="00AB2166"/>
    <w:rsid w:val="00AC2484"/>
    <w:rsid w:val="00AC549C"/>
    <w:rsid w:val="00AC7734"/>
    <w:rsid w:val="00AC7E0D"/>
    <w:rsid w:val="00AD038B"/>
    <w:rsid w:val="00AD2174"/>
    <w:rsid w:val="00AD39AC"/>
    <w:rsid w:val="00AD5C33"/>
    <w:rsid w:val="00AD5C44"/>
    <w:rsid w:val="00AE3C53"/>
    <w:rsid w:val="00AF2CF3"/>
    <w:rsid w:val="00AF7DCD"/>
    <w:rsid w:val="00B0293E"/>
    <w:rsid w:val="00B04CBD"/>
    <w:rsid w:val="00B15F3F"/>
    <w:rsid w:val="00B2282E"/>
    <w:rsid w:val="00B435DE"/>
    <w:rsid w:val="00B534CA"/>
    <w:rsid w:val="00B5568D"/>
    <w:rsid w:val="00B557BE"/>
    <w:rsid w:val="00B624A0"/>
    <w:rsid w:val="00B8216D"/>
    <w:rsid w:val="00B830B8"/>
    <w:rsid w:val="00B879D1"/>
    <w:rsid w:val="00B97AD6"/>
    <w:rsid w:val="00BA2040"/>
    <w:rsid w:val="00BC360A"/>
    <w:rsid w:val="00BC3FEE"/>
    <w:rsid w:val="00BC7E7A"/>
    <w:rsid w:val="00BC7F78"/>
    <w:rsid w:val="00BD4536"/>
    <w:rsid w:val="00BF0AA1"/>
    <w:rsid w:val="00BF5EF6"/>
    <w:rsid w:val="00C009A9"/>
    <w:rsid w:val="00C056AF"/>
    <w:rsid w:val="00C06899"/>
    <w:rsid w:val="00C11F2E"/>
    <w:rsid w:val="00C30A33"/>
    <w:rsid w:val="00C36C89"/>
    <w:rsid w:val="00C5439F"/>
    <w:rsid w:val="00C57B97"/>
    <w:rsid w:val="00C73CBE"/>
    <w:rsid w:val="00C76B57"/>
    <w:rsid w:val="00C96085"/>
    <w:rsid w:val="00C96500"/>
    <w:rsid w:val="00CC1834"/>
    <w:rsid w:val="00CD3091"/>
    <w:rsid w:val="00CD53EB"/>
    <w:rsid w:val="00CE06F5"/>
    <w:rsid w:val="00CE4A5E"/>
    <w:rsid w:val="00CE59E1"/>
    <w:rsid w:val="00CF43C6"/>
    <w:rsid w:val="00D06C26"/>
    <w:rsid w:val="00D20E83"/>
    <w:rsid w:val="00D33345"/>
    <w:rsid w:val="00D41E4D"/>
    <w:rsid w:val="00D42189"/>
    <w:rsid w:val="00D45B1F"/>
    <w:rsid w:val="00D644A7"/>
    <w:rsid w:val="00D645D9"/>
    <w:rsid w:val="00D7003A"/>
    <w:rsid w:val="00D765BD"/>
    <w:rsid w:val="00D77C83"/>
    <w:rsid w:val="00D81B37"/>
    <w:rsid w:val="00D87491"/>
    <w:rsid w:val="00D957E3"/>
    <w:rsid w:val="00DA4D59"/>
    <w:rsid w:val="00DB69D2"/>
    <w:rsid w:val="00DB7517"/>
    <w:rsid w:val="00DE57B6"/>
    <w:rsid w:val="00DF34C1"/>
    <w:rsid w:val="00DF5E8B"/>
    <w:rsid w:val="00DF6B32"/>
    <w:rsid w:val="00E00725"/>
    <w:rsid w:val="00E029E0"/>
    <w:rsid w:val="00E058C5"/>
    <w:rsid w:val="00E05A55"/>
    <w:rsid w:val="00E079FF"/>
    <w:rsid w:val="00E105E3"/>
    <w:rsid w:val="00E10A91"/>
    <w:rsid w:val="00E251D7"/>
    <w:rsid w:val="00E26965"/>
    <w:rsid w:val="00E44FFE"/>
    <w:rsid w:val="00E47A69"/>
    <w:rsid w:val="00E536A3"/>
    <w:rsid w:val="00E55AFD"/>
    <w:rsid w:val="00E56F45"/>
    <w:rsid w:val="00E64669"/>
    <w:rsid w:val="00E72E6C"/>
    <w:rsid w:val="00E738D6"/>
    <w:rsid w:val="00E80CDA"/>
    <w:rsid w:val="00E8340F"/>
    <w:rsid w:val="00E90C3A"/>
    <w:rsid w:val="00E931DE"/>
    <w:rsid w:val="00EA186A"/>
    <w:rsid w:val="00EB2546"/>
    <w:rsid w:val="00EC281A"/>
    <w:rsid w:val="00EF0EAF"/>
    <w:rsid w:val="00EF1353"/>
    <w:rsid w:val="00F06833"/>
    <w:rsid w:val="00F16E71"/>
    <w:rsid w:val="00F17307"/>
    <w:rsid w:val="00F21652"/>
    <w:rsid w:val="00F234BF"/>
    <w:rsid w:val="00F35F3D"/>
    <w:rsid w:val="00F523D2"/>
    <w:rsid w:val="00F64A88"/>
    <w:rsid w:val="00F64AB9"/>
    <w:rsid w:val="00F64C2F"/>
    <w:rsid w:val="00F72CC4"/>
    <w:rsid w:val="00F76FE4"/>
    <w:rsid w:val="00F77D38"/>
    <w:rsid w:val="00F94B3C"/>
    <w:rsid w:val="00F95778"/>
    <w:rsid w:val="00FB17DC"/>
    <w:rsid w:val="00FB2809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microsoft.com/office/2011/relationships/people" Target="peop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contact/" TargetMode="External"/><Relationship Id="rId8" Type="http://schemas.openxmlformats.org/officeDocument/2006/relationships/hyperlink" Target="http://www.healthcaresuccess.com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23</TotalTime>
  <Pages>1</Pages>
  <Words>265</Words>
  <Characters>1514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17</cp:revision>
  <dcterms:created xsi:type="dcterms:W3CDTF">2018-02-12T18:45:00Z</dcterms:created>
  <dcterms:modified xsi:type="dcterms:W3CDTF">2018-02-26T18:23:00Z</dcterms:modified>
</cp:coreProperties>
</file>